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8C" w:rsidRDefault="00F5468C" w:rsidP="00242A63">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ма.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F5468C" w:rsidRDefault="00F5468C" w:rsidP="00242A63">
      <w:pPr>
        <w:spacing w:after="0"/>
        <w:jc w:val="center"/>
        <w:rPr>
          <w:rFonts w:ascii="Times New Roman" w:eastAsia="Times New Roman" w:hAnsi="Times New Roman" w:cs="Times New Roman"/>
          <w:sz w:val="24"/>
          <w:szCs w:val="24"/>
        </w:rPr>
      </w:pPr>
    </w:p>
    <w:p w:rsidR="00F5468C" w:rsidRDefault="00F5468C" w:rsidP="00242A63">
      <w:pPr>
        <w:spacing w:after="0"/>
        <w:jc w:val="center"/>
        <w:rPr>
          <w:rFonts w:ascii="Times New Roman" w:eastAsia="Times New Roman" w:hAnsi="Times New Roman" w:cs="Times New Roman"/>
          <w:sz w:val="24"/>
          <w:szCs w:val="24"/>
        </w:rPr>
      </w:pPr>
    </w:p>
    <w:p w:rsidR="00F5468C" w:rsidRDefault="00F5468C" w:rsidP="00242A63">
      <w:pPr>
        <w:spacing w:after="0"/>
        <w:jc w:val="center"/>
        <w:rPr>
          <w:rFonts w:ascii="Times New Roman" w:eastAsia="Times New Roman" w:hAnsi="Times New Roman" w:cs="Times New Roman"/>
          <w:sz w:val="24"/>
          <w:szCs w:val="24"/>
        </w:rPr>
      </w:pPr>
    </w:p>
    <w:p w:rsidR="00F5468C" w:rsidRDefault="00F5468C" w:rsidP="00242A63">
      <w:pPr>
        <w:spacing w:after="0"/>
        <w:jc w:val="center"/>
        <w:rPr>
          <w:rFonts w:ascii="Times New Roman" w:eastAsia="Times New Roman" w:hAnsi="Times New Roman" w:cs="Times New Roman"/>
          <w:sz w:val="24"/>
          <w:szCs w:val="24"/>
        </w:rPr>
      </w:pPr>
    </w:p>
    <w:p w:rsidR="00766747" w:rsidRPr="0011239C" w:rsidRDefault="00766747" w:rsidP="00242A63">
      <w:pPr>
        <w:spacing w:after="0"/>
        <w:jc w:val="center"/>
        <w:rPr>
          <w:rFonts w:ascii="Times New Roman" w:eastAsia="Times New Roman" w:hAnsi="Times New Roman" w:cs="Times New Roman"/>
          <w:sz w:val="24"/>
          <w:szCs w:val="24"/>
        </w:rPr>
      </w:pPr>
      <w:bookmarkStart w:id="0" w:name="_GoBack"/>
      <w:bookmarkEnd w:id="0"/>
      <w:r w:rsidRPr="0011239C">
        <w:rPr>
          <w:rFonts w:ascii="Times New Roman" w:eastAsia="Times New Roman" w:hAnsi="Times New Roman" w:cs="Times New Roman"/>
          <w:sz w:val="24"/>
          <w:szCs w:val="24"/>
        </w:rPr>
        <w:lastRenderedPageBreak/>
        <w:t>С</w:t>
      </w:r>
      <w:r w:rsidR="00242A63">
        <w:rPr>
          <w:rFonts w:ascii="Times New Roman" w:eastAsia="Times New Roman" w:hAnsi="Times New Roman" w:cs="Times New Roman"/>
          <w:sz w:val="24"/>
          <w:szCs w:val="24"/>
        </w:rPr>
        <w:t>одержание</w:t>
      </w:r>
    </w:p>
    <w:tbl>
      <w:tblPr>
        <w:tblW w:w="10140" w:type="dxa"/>
        <w:tblInd w:w="-106" w:type="dxa"/>
        <w:tblLayout w:type="fixed"/>
        <w:tblLook w:val="00A0" w:firstRow="1" w:lastRow="0" w:firstColumn="1" w:lastColumn="0" w:noHBand="0" w:noVBand="0"/>
      </w:tblPr>
      <w:tblGrid>
        <w:gridCol w:w="818"/>
        <w:gridCol w:w="8365"/>
        <w:gridCol w:w="957"/>
      </w:tblGrid>
      <w:tr w:rsidR="00766747" w:rsidRPr="0011239C" w:rsidTr="00813093">
        <w:trPr>
          <w:trHeight w:val="339"/>
        </w:trPr>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1.</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w:t>
            </w:r>
            <w:r w:rsidR="00242A63">
              <w:rPr>
                <w:rFonts w:ascii="Times New Roman" w:eastAsia="Times New Roman" w:hAnsi="Times New Roman" w:cs="Times New Roman"/>
                <w:sz w:val="24"/>
                <w:szCs w:val="24"/>
              </w:rPr>
              <w:t>бщие положения</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w:t>
            </w:r>
          </w:p>
        </w:tc>
        <w:tc>
          <w:tcPr>
            <w:tcW w:w="8365" w:type="dxa"/>
            <w:hideMark/>
          </w:tcPr>
          <w:p w:rsidR="00766747" w:rsidRPr="0011239C" w:rsidRDefault="00242A63" w:rsidP="00242A6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Характеристика дополнительной образовательной программы спортивной подготовки</w:t>
            </w:r>
          </w:p>
        </w:tc>
        <w:tc>
          <w:tcPr>
            <w:tcW w:w="957" w:type="dxa"/>
            <w:hideMark/>
          </w:tcPr>
          <w:p w:rsidR="00766747" w:rsidRPr="0011239C" w:rsidRDefault="009248B3"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66747" w:rsidRPr="0011239C" w:rsidTr="00813093">
        <w:trPr>
          <w:trHeight w:val="506"/>
        </w:trPr>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2.1.</w:t>
            </w:r>
          </w:p>
        </w:tc>
        <w:tc>
          <w:tcPr>
            <w:tcW w:w="8365" w:type="dxa"/>
            <w:hideMark/>
          </w:tcPr>
          <w:p w:rsidR="00766747" w:rsidRPr="00316ACD" w:rsidRDefault="00766747" w:rsidP="00242A63">
            <w:pPr>
              <w:spacing w:after="0" w:line="240" w:lineRule="auto"/>
              <w:jc w:val="both"/>
              <w:rPr>
                <w:rFonts w:ascii="Times New Roman" w:eastAsia="Times New Roman" w:hAnsi="Times New Roman" w:cs="Times New Roman"/>
                <w:sz w:val="24"/>
                <w:szCs w:val="24"/>
              </w:rPr>
            </w:pPr>
            <w:r w:rsidRPr="00316ACD">
              <w:rPr>
                <w:rFonts w:ascii="Times New Roman" w:hAnsi="Times New Roman" w:cs="Times New Roman"/>
                <w:sz w:val="24"/>
                <w:szCs w:val="24"/>
              </w:rPr>
              <w:t>Характеристика вида спорта и его отличительные особенности</w:t>
            </w:r>
          </w:p>
        </w:tc>
        <w:tc>
          <w:tcPr>
            <w:tcW w:w="957" w:type="dxa"/>
          </w:tcPr>
          <w:p w:rsidR="00766747" w:rsidRPr="0011239C" w:rsidRDefault="009248B3"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2.2.</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c>
        <w:tc>
          <w:tcPr>
            <w:tcW w:w="957" w:type="dxa"/>
          </w:tcPr>
          <w:p w:rsidR="00766747" w:rsidRPr="0011239C" w:rsidRDefault="009248B3"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766747" w:rsidRPr="0011239C" w:rsidRDefault="00766747" w:rsidP="00766747">
            <w:pPr>
              <w:spacing w:after="0"/>
              <w:rPr>
                <w:rFonts w:ascii="Times New Roman" w:eastAsia="Times New Roman" w:hAnsi="Times New Roman" w:cs="Times New Roman"/>
                <w:sz w:val="24"/>
                <w:szCs w:val="24"/>
              </w:rPr>
            </w:pP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2.3.</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программы</w:t>
            </w:r>
          </w:p>
        </w:tc>
        <w:tc>
          <w:tcPr>
            <w:tcW w:w="957" w:type="dxa"/>
            <w:hideMark/>
          </w:tcPr>
          <w:p w:rsidR="00766747" w:rsidRPr="0011239C" w:rsidRDefault="009248B3"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2.4.</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(формы) обучения, применяющиеся при реализации дополнительной образовательной программы спортивной подготовки</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2.5.</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Годовой учебно-тренировочный план</w:t>
            </w:r>
          </w:p>
        </w:tc>
        <w:tc>
          <w:tcPr>
            <w:tcW w:w="957" w:type="dxa"/>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2.6.</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план воспитательной работы</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2.7.</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мероприятий, направленный на предотвращение допинга в спорте и борьбу с ним</w:t>
            </w:r>
          </w:p>
        </w:tc>
        <w:tc>
          <w:tcPr>
            <w:tcW w:w="957" w:type="dxa"/>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2.8.</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Планы инструкторской и судейской практики</w:t>
            </w:r>
          </w:p>
        </w:tc>
        <w:tc>
          <w:tcPr>
            <w:tcW w:w="957" w:type="dxa"/>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766747" w:rsidRPr="0011239C" w:rsidTr="00813093">
        <w:trPr>
          <w:trHeight w:val="706"/>
        </w:trPr>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2.9.</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957" w:type="dxa"/>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766747" w:rsidRPr="0011239C" w:rsidTr="00813093">
        <w:trPr>
          <w:trHeight w:val="245"/>
        </w:trPr>
        <w:tc>
          <w:tcPr>
            <w:tcW w:w="818" w:type="dxa"/>
          </w:tcPr>
          <w:p w:rsidR="00766747" w:rsidRPr="0011239C" w:rsidRDefault="00766747"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8365" w:type="dxa"/>
          </w:tcPr>
          <w:p w:rsidR="00766747" w:rsidRPr="00D63397" w:rsidRDefault="00766747" w:rsidP="00242A63">
            <w:pPr>
              <w:spacing w:after="0" w:line="240" w:lineRule="auto"/>
              <w:jc w:val="both"/>
              <w:rPr>
                <w:rFonts w:ascii="Times New Roman" w:eastAsia="Times New Roman" w:hAnsi="Times New Roman" w:cs="Times New Roman"/>
                <w:sz w:val="24"/>
                <w:szCs w:val="24"/>
              </w:rPr>
            </w:pPr>
            <w:r w:rsidRPr="00D63397">
              <w:rPr>
                <w:rFonts w:ascii="Times New Roman" w:hAnsi="Times New Roman"/>
                <w:sz w:val="24"/>
                <w:szCs w:val="24"/>
                <w:shd w:val="clear" w:color="auto" w:fill="FFFFFF"/>
                <w:lang w:eastAsia="en-US"/>
              </w:rPr>
              <w:t xml:space="preserve">Рекомендации по проведению </w:t>
            </w:r>
            <w:r>
              <w:rPr>
                <w:rFonts w:ascii="Times New Roman" w:hAnsi="Times New Roman"/>
                <w:sz w:val="24"/>
                <w:szCs w:val="24"/>
                <w:shd w:val="clear" w:color="auto" w:fill="FFFFFF"/>
                <w:lang w:eastAsia="en-US"/>
              </w:rPr>
              <w:t>учебно-</w:t>
            </w:r>
            <w:r w:rsidRPr="00D63397">
              <w:rPr>
                <w:rFonts w:ascii="Times New Roman" w:hAnsi="Times New Roman"/>
                <w:sz w:val="24"/>
                <w:szCs w:val="24"/>
                <w:shd w:val="clear" w:color="auto" w:fill="FFFFFF"/>
                <w:lang w:eastAsia="en-US"/>
              </w:rPr>
              <w:t xml:space="preserve">тренировочных занятий, а также требования к технике безопасности в условиях </w:t>
            </w:r>
            <w:r>
              <w:rPr>
                <w:rFonts w:ascii="Times New Roman" w:hAnsi="Times New Roman"/>
                <w:sz w:val="24"/>
                <w:szCs w:val="24"/>
                <w:shd w:val="clear" w:color="auto" w:fill="FFFFFF"/>
                <w:lang w:eastAsia="en-US"/>
              </w:rPr>
              <w:t>учебно-</w:t>
            </w:r>
            <w:r w:rsidRPr="00D63397">
              <w:rPr>
                <w:rFonts w:ascii="Times New Roman" w:hAnsi="Times New Roman"/>
                <w:sz w:val="24"/>
                <w:szCs w:val="24"/>
                <w:shd w:val="clear" w:color="auto" w:fill="FFFFFF"/>
                <w:lang w:eastAsia="en-US"/>
              </w:rPr>
              <w:t>тренировочных  занятий и соревнований</w:t>
            </w:r>
          </w:p>
        </w:tc>
        <w:tc>
          <w:tcPr>
            <w:tcW w:w="957" w:type="dxa"/>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48B3">
              <w:rPr>
                <w:rFonts w:ascii="Times New Roman" w:eastAsia="Times New Roman" w:hAnsi="Times New Roman" w:cs="Times New Roman"/>
                <w:sz w:val="24"/>
                <w:szCs w:val="24"/>
              </w:rPr>
              <w:t>2</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3.</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42A63">
              <w:rPr>
                <w:rFonts w:ascii="Times New Roman" w:eastAsia="Times New Roman" w:hAnsi="Times New Roman" w:cs="Times New Roman"/>
                <w:sz w:val="24"/>
                <w:szCs w:val="24"/>
              </w:rPr>
              <w:t>истема контроля</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48B3">
              <w:rPr>
                <w:rFonts w:ascii="Times New Roman" w:eastAsia="Times New Roman" w:hAnsi="Times New Roman" w:cs="Times New Roman"/>
                <w:sz w:val="24"/>
                <w:szCs w:val="24"/>
              </w:rPr>
              <w:t>4</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3.1.</w:t>
            </w:r>
          </w:p>
        </w:tc>
        <w:tc>
          <w:tcPr>
            <w:tcW w:w="8365" w:type="dxa"/>
            <w:hideMark/>
          </w:tcPr>
          <w:p w:rsidR="00766747" w:rsidRPr="0011239C" w:rsidRDefault="00766747" w:rsidP="00242A63">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Требования к результатам прохождения программы </w:t>
            </w:r>
          </w:p>
        </w:tc>
        <w:tc>
          <w:tcPr>
            <w:tcW w:w="957" w:type="dxa"/>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48B3">
              <w:rPr>
                <w:rFonts w:ascii="Times New Roman" w:eastAsia="Times New Roman" w:hAnsi="Times New Roman" w:cs="Times New Roman"/>
                <w:sz w:val="24"/>
                <w:szCs w:val="24"/>
              </w:rPr>
              <w:t>4</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результатов освоения программы </w:t>
            </w:r>
          </w:p>
        </w:tc>
        <w:tc>
          <w:tcPr>
            <w:tcW w:w="957" w:type="dxa"/>
            <w:hideMark/>
          </w:tcPr>
          <w:p w:rsidR="00766747" w:rsidRPr="0011239C" w:rsidRDefault="009248B3"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766747" w:rsidRPr="0011239C" w:rsidTr="00813093">
        <w:tc>
          <w:tcPr>
            <w:tcW w:w="818" w:type="dxa"/>
            <w:hideMark/>
          </w:tcPr>
          <w:p w:rsidR="00766747" w:rsidRPr="0011239C" w:rsidRDefault="00BF51E2"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66747" w:rsidRPr="0011239C">
              <w:rPr>
                <w:rFonts w:ascii="Times New Roman" w:eastAsia="Times New Roman" w:hAnsi="Times New Roman" w:cs="Times New Roman"/>
                <w:sz w:val="24"/>
                <w:szCs w:val="24"/>
              </w:rPr>
              <w:t>.</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и контрольно-переводные нормативы (испытания) по видам спортивной подготовки</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248B3">
              <w:rPr>
                <w:rFonts w:ascii="Times New Roman" w:eastAsia="Times New Roman" w:hAnsi="Times New Roman" w:cs="Times New Roman"/>
                <w:sz w:val="24"/>
                <w:szCs w:val="24"/>
              </w:rPr>
              <w:t>0</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p>
        </w:tc>
        <w:tc>
          <w:tcPr>
            <w:tcW w:w="957" w:type="dxa"/>
            <w:hideMark/>
          </w:tcPr>
          <w:p w:rsidR="00766747" w:rsidRPr="0011239C" w:rsidRDefault="00766747" w:rsidP="00766747">
            <w:pPr>
              <w:spacing w:after="0"/>
              <w:rPr>
                <w:rFonts w:ascii="Times New Roman" w:eastAsia="Times New Roman" w:hAnsi="Times New Roman" w:cs="Times New Roman"/>
                <w:sz w:val="24"/>
                <w:szCs w:val="24"/>
              </w:rPr>
            </w:pP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p>
        </w:tc>
        <w:tc>
          <w:tcPr>
            <w:tcW w:w="957" w:type="dxa"/>
            <w:hideMark/>
          </w:tcPr>
          <w:p w:rsidR="00766747" w:rsidRPr="0011239C" w:rsidRDefault="00766747" w:rsidP="00766747">
            <w:pPr>
              <w:spacing w:after="0"/>
              <w:rPr>
                <w:rFonts w:ascii="Times New Roman" w:eastAsia="Times New Roman" w:hAnsi="Times New Roman" w:cs="Times New Roman"/>
                <w:sz w:val="24"/>
                <w:szCs w:val="24"/>
              </w:rPr>
            </w:pP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4.</w:t>
            </w:r>
          </w:p>
        </w:tc>
        <w:tc>
          <w:tcPr>
            <w:tcW w:w="8365" w:type="dxa"/>
            <w:hideMark/>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42A63">
              <w:rPr>
                <w:rFonts w:ascii="Times New Roman" w:eastAsia="Times New Roman" w:hAnsi="Times New Roman" w:cs="Times New Roman"/>
                <w:sz w:val="24"/>
                <w:szCs w:val="24"/>
              </w:rPr>
              <w:t xml:space="preserve">абочая программа </w:t>
            </w:r>
            <w:r w:rsidR="003675AA">
              <w:rPr>
                <w:rFonts w:ascii="Times New Roman" w:eastAsia="Times New Roman" w:hAnsi="Times New Roman" w:cs="Times New Roman"/>
                <w:sz w:val="24"/>
                <w:szCs w:val="24"/>
              </w:rPr>
              <w:t xml:space="preserve">по виду спорта </w:t>
            </w:r>
            <w:r w:rsidR="003675AA" w:rsidRPr="00D242EC">
              <w:rPr>
                <w:rFonts w:ascii="Times New Roman" w:eastAsia="Times New Roman" w:hAnsi="Times New Roman" w:cs="Times New Roman"/>
                <w:sz w:val="24"/>
                <w:szCs w:val="24"/>
              </w:rPr>
              <w:t>«смешанное боевое единоборство (ММА)»</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248B3">
              <w:rPr>
                <w:rFonts w:ascii="Times New Roman" w:eastAsia="Times New Roman" w:hAnsi="Times New Roman" w:cs="Times New Roman"/>
                <w:sz w:val="24"/>
                <w:szCs w:val="24"/>
              </w:rPr>
              <w:t>2</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4.1.</w:t>
            </w:r>
          </w:p>
          <w:p w:rsidR="00766747" w:rsidRPr="0011239C" w:rsidRDefault="00766747" w:rsidP="00766747">
            <w:pPr>
              <w:spacing w:after="0"/>
              <w:rPr>
                <w:rFonts w:ascii="Times New Roman" w:eastAsia="Times New Roman" w:hAnsi="Times New Roman" w:cs="Times New Roman"/>
                <w:sz w:val="24"/>
                <w:szCs w:val="24"/>
              </w:rPr>
            </w:pPr>
          </w:p>
          <w:p w:rsidR="00766747" w:rsidRPr="0011239C" w:rsidRDefault="00766747"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365" w:type="dxa"/>
            <w:hideMark/>
          </w:tcPr>
          <w:p w:rsidR="00766747"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Программный материал для учебно-тренировочных занятий по каждому этапу спортивной подготовки</w:t>
            </w:r>
          </w:p>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Учебно-тематический план</w:t>
            </w:r>
          </w:p>
        </w:tc>
        <w:tc>
          <w:tcPr>
            <w:tcW w:w="957" w:type="dxa"/>
          </w:tcPr>
          <w:p w:rsidR="00766747" w:rsidRPr="0011239C" w:rsidRDefault="009248B3"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766747" w:rsidRPr="0011239C" w:rsidRDefault="00766747" w:rsidP="00766747">
            <w:pPr>
              <w:spacing w:after="0"/>
              <w:rPr>
                <w:rFonts w:ascii="Times New Roman" w:eastAsia="Times New Roman" w:hAnsi="Times New Roman" w:cs="Times New Roman"/>
                <w:sz w:val="24"/>
                <w:szCs w:val="24"/>
              </w:rPr>
            </w:pPr>
          </w:p>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48B3">
              <w:rPr>
                <w:rFonts w:ascii="Times New Roman" w:eastAsia="Times New Roman" w:hAnsi="Times New Roman" w:cs="Times New Roman"/>
                <w:sz w:val="24"/>
                <w:szCs w:val="24"/>
              </w:rPr>
              <w:t>7</w:t>
            </w:r>
          </w:p>
        </w:tc>
      </w:tr>
      <w:tr w:rsidR="00766747" w:rsidRPr="0011239C" w:rsidTr="00813093">
        <w:tc>
          <w:tcPr>
            <w:tcW w:w="818" w:type="dxa"/>
            <w:hideMark/>
          </w:tcPr>
          <w:p w:rsidR="00766747" w:rsidRPr="0011239C" w:rsidRDefault="00766747" w:rsidP="00766747">
            <w:pPr>
              <w:spacing w:after="0"/>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5.</w:t>
            </w:r>
          </w:p>
        </w:tc>
        <w:tc>
          <w:tcPr>
            <w:tcW w:w="8365" w:type="dxa"/>
            <w:hideMark/>
          </w:tcPr>
          <w:p w:rsidR="00766747" w:rsidRPr="0011239C" w:rsidRDefault="003675AA"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осуществления спортивной подготовки по отдельным спортивным дисциплинам</w:t>
            </w:r>
          </w:p>
        </w:tc>
        <w:tc>
          <w:tcPr>
            <w:tcW w:w="957" w:type="dxa"/>
            <w:hideMark/>
          </w:tcPr>
          <w:p w:rsidR="00766747" w:rsidRPr="0011239C" w:rsidRDefault="00AA2F09"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766747" w:rsidRPr="0011239C" w:rsidTr="00813093">
        <w:trPr>
          <w:trHeight w:val="190"/>
        </w:trPr>
        <w:tc>
          <w:tcPr>
            <w:tcW w:w="818" w:type="dxa"/>
          </w:tcPr>
          <w:p w:rsidR="00766747" w:rsidRPr="0011239C" w:rsidRDefault="00766747"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365" w:type="dxa"/>
          </w:tcPr>
          <w:p w:rsidR="00766747" w:rsidRPr="0011239C" w:rsidRDefault="00766747"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осуществления спортивной подготовки по спортивным дисциплинам вида спорта «</w:t>
            </w:r>
            <w:r w:rsidR="003675AA">
              <w:rPr>
                <w:rFonts w:ascii="Times New Roman" w:eastAsia="Times New Roman" w:hAnsi="Times New Roman" w:cs="Times New Roman"/>
                <w:sz w:val="24"/>
                <w:szCs w:val="24"/>
              </w:rPr>
              <w:t>смешанное боевое единоборство (ММА)</w:t>
            </w:r>
            <w:r>
              <w:rPr>
                <w:rFonts w:ascii="Times New Roman" w:eastAsia="Times New Roman" w:hAnsi="Times New Roman" w:cs="Times New Roman"/>
                <w:sz w:val="24"/>
                <w:szCs w:val="24"/>
              </w:rPr>
              <w:t>»</w:t>
            </w:r>
          </w:p>
        </w:tc>
        <w:tc>
          <w:tcPr>
            <w:tcW w:w="957" w:type="dxa"/>
          </w:tcPr>
          <w:p w:rsidR="00766747" w:rsidRPr="0011239C" w:rsidRDefault="00AA2F09" w:rsidP="00766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766747" w:rsidRPr="0011239C" w:rsidTr="00813093">
        <w:trPr>
          <w:trHeight w:val="122"/>
        </w:trPr>
        <w:tc>
          <w:tcPr>
            <w:tcW w:w="818" w:type="dxa"/>
          </w:tcPr>
          <w:p w:rsidR="00766747" w:rsidRPr="0011239C" w:rsidRDefault="00766747" w:rsidP="007667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365" w:type="dxa"/>
          </w:tcPr>
          <w:p w:rsidR="00766747" w:rsidRPr="0011239C" w:rsidRDefault="003675AA" w:rsidP="00242A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реализации дополнительной образовательной программы спортивной подготовки</w:t>
            </w:r>
          </w:p>
        </w:tc>
        <w:tc>
          <w:tcPr>
            <w:tcW w:w="957" w:type="dxa"/>
          </w:tcPr>
          <w:p w:rsidR="00766747" w:rsidRPr="0011239C" w:rsidRDefault="00AA2F09" w:rsidP="007667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248B3">
              <w:rPr>
                <w:rFonts w:ascii="Times New Roman" w:eastAsia="Times New Roman" w:hAnsi="Times New Roman" w:cs="Times New Roman"/>
                <w:sz w:val="24"/>
                <w:szCs w:val="24"/>
              </w:rPr>
              <w:t>2</w:t>
            </w:r>
          </w:p>
        </w:tc>
      </w:tr>
      <w:tr w:rsidR="00766747" w:rsidRPr="0011239C" w:rsidTr="00813093">
        <w:trPr>
          <w:trHeight w:val="177"/>
        </w:trPr>
        <w:tc>
          <w:tcPr>
            <w:tcW w:w="818" w:type="dxa"/>
          </w:tcPr>
          <w:p w:rsidR="00766747" w:rsidRPr="0011239C" w:rsidRDefault="00766747"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365" w:type="dxa"/>
          </w:tcPr>
          <w:p w:rsidR="00766747" w:rsidRPr="0011239C" w:rsidRDefault="00766747" w:rsidP="00242A63">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Материально-технические условия реализации программы</w:t>
            </w:r>
          </w:p>
        </w:tc>
        <w:tc>
          <w:tcPr>
            <w:tcW w:w="957" w:type="dxa"/>
          </w:tcPr>
          <w:p w:rsidR="00766747" w:rsidRPr="0011239C" w:rsidRDefault="00AA2F09"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248B3">
              <w:rPr>
                <w:rFonts w:ascii="Times New Roman" w:eastAsia="Times New Roman" w:hAnsi="Times New Roman" w:cs="Times New Roman"/>
                <w:sz w:val="24"/>
                <w:szCs w:val="24"/>
              </w:rPr>
              <w:t>2</w:t>
            </w:r>
          </w:p>
        </w:tc>
      </w:tr>
      <w:tr w:rsidR="00766747" w:rsidRPr="0011239C" w:rsidTr="00813093">
        <w:trPr>
          <w:trHeight w:val="113"/>
        </w:trPr>
        <w:tc>
          <w:tcPr>
            <w:tcW w:w="818" w:type="dxa"/>
          </w:tcPr>
          <w:p w:rsidR="00766747" w:rsidRPr="0011239C" w:rsidRDefault="00766747"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365" w:type="dxa"/>
          </w:tcPr>
          <w:p w:rsidR="00766747" w:rsidRPr="0011239C" w:rsidRDefault="00766747" w:rsidP="00242A63">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Кадровые условия реализации программы</w:t>
            </w:r>
          </w:p>
        </w:tc>
        <w:tc>
          <w:tcPr>
            <w:tcW w:w="957" w:type="dxa"/>
          </w:tcPr>
          <w:p w:rsidR="00766747" w:rsidRPr="0011239C" w:rsidRDefault="00AA2F09"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248B3">
              <w:rPr>
                <w:rFonts w:ascii="Times New Roman" w:eastAsia="Times New Roman" w:hAnsi="Times New Roman" w:cs="Times New Roman"/>
                <w:sz w:val="24"/>
                <w:szCs w:val="24"/>
              </w:rPr>
              <w:t>4</w:t>
            </w:r>
          </w:p>
        </w:tc>
      </w:tr>
      <w:tr w:rsidR="00766747" w:rsidRPr="0011239C" w:rsidTr="00813093">
        <w:trPr>
          <w:trHeight w:val="407"/>
        </w:trPr>
        <w:tc>
          <w:tcPr>
            <w:tcW w:w="818" w:type="dxa"/>
          </w:tcPr>
          <w:p w:rsidR="00766747" w:rsidRPr="0011239C" w:rsidRDefault="00766747"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8365" w:type="dxa"/>
          </w:tcPr>
          <w:p w:rsidR="00766747" w:rsidRPr="0011239C" w:rsidRDefault="00766747" w:rsidP="00242A63">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Информационно-методические условия реализации программы</w:t>
            </w:r>
          </w:p>
        </w:tc>
        <w:tc>
          <w:tcPr>
            <w:tcW w:w="957" w:type="dxa"/>
          </w:tcPr>
          <w:p w:rsidR="00766747" w:rsidRPr="0011239C" w:rsidRDefault="00AA2F09"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248B3">
              <w:rPr>
                <w:rFonts w:ascii="Times New Roman" w:eastAsia="Times New Roman" w:hAnsi="Times New Roman" w:cs="Times New Roman"/>
                <w:sz w:val="24"/>
                <w:szCs w:val="24"/>
              </w:rPr>
              <w:t>5</w:t>
            </w:r>
          </w:p>
        </w:tc>
      </w:tr>
      <w:tr w:rsidR="00766747" w:rsidRPr="0011239C" w:rsidTr="00813093">
        <w:trPr>
          <w:trHeight w:val="353"/>
        </w:trPr>
        <w:tc>
          <w:tcPr>
            <w:tcW w:w="818" w:type="dxa"/>
          </w:tcPr>
          <w:p w:rsidR="00766747" w:rsidRDefault="00766747"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8365" w:type="dxa"/>
          </w:tcPr>
          <w:p w:rsidR="00766747" w:rsidRDefault="00766747" w:rsidP="00242A63">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w:t>
            </w:r>
          </w:p>
        </w:tc>
        <w:tc>
          <w:tcPr>
            <w:tcW w:w="957" w:type="dxa"/>
          </w:tcPr>
          <w:p w:rsidR="00766747" w:rsidRPr="0011239C" w:rsidRDefault="00AA2F09"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248B3">
              <w:rPr>
                <w:rFonts w:ascii="Times New Roman" w:eastAsia="Times New Roman" w:hAnsi="Times New Roman" w:cs="Times New Roman"/>
                <w:sz w:val="24"/>
                <w:szCs w:val="24"/>
              </w:rPr>
              <w:t>5</w:t>
            </w:r>
          </w:p>
        </w:tc>
      </w:tr>
      <w:tr w:rsidR="00766747" w:rsidRPr="0011239C" w:rsidTr="00813093">
        <w:trPr>
          <w:trHeight w:val="290"/>
        </w:trPr>
        <w:tc>
          <w:tcPr>
            <w:tcW w:w="818" w:type="dxa"/>
          </w:tcPr>
          <w:p w:rsidR="00766747" w:rsidRDefault="00766747"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8365" w:type="dxa"/>
          </w:tcPr>
          <w:p w:rsidR="00766747" w:rsidRDefault="00766747" w:rsidP="00242A63">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w:t>
            </w:r>
            <w:proofErr w:type="spellStart"/>
            <w:r>
              <w:rPr>
                <w:rFonts w:ascii="Times New Roman" w:eastAsia="Times New Roman" w:hAnsi="Times New Roman" w:cs="Times New Roman"/>
                <w:sz w:val="24"/>
                <w:szCs w:val="24"/>
              </w:rPr>
              <w:t>интернет-ресурсов</w:t>
            </w:r>
            <w:proofErr w:type="spellEnd"/>
          </w:p>
        </w:tc>
        <w:tc>
          <w:tcPr>
            <w:tcW w:w="957" w:type="dxa"/>
          </w:tcPr>
          <w:p w:rsidR="00766747" w:rsidRPr="0011239C" w:rsidRDefault="00AA2F09" w:rsidP="0076674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6DA5">
              <w:rPr>
                <w:rFonts w:ascii="Times New Roman" w:eastAsia="Times New Roman" w:hAnsi="Times New Roman" w:cs="Times New Roman"/>
                <w:sz w:val="24"/>
                <w:szCs w:val="24"/>
              </w:rPr>
              <w:t>6</w:t>
            </w:r>
          </w:p>
        </w:tc>
      </w:tr>
    </w:tbl>
    <w:p w:rsidR="00766747" w:rsidRPr="0011239C" w:rsidRDefault="00766747" w:rsidP="00766747">
      <w:pPr>
        <w:jc w:val="both"/>
        <w:rPr>
          <w:rFonts w:ascii="Times New Roman" w:hAnsi="Times New Roman" w:cs="Times New Roman"/>
          <w:sz w:val="24"/>
          <w:szCs w:val="24"/>
        </w:rPr>
      </w:pPr>
    </w:p>
    <w:p w:rsidR="00766747" w:rsidRPr="0011239C" w:rsidRDefault="00766747" w:rsidP="000F6CB3">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1</w:t>
      </w:r>
      <w:r w:rsidRPr="0011239C">
        <w:rPr>
          <w:rFonts w:ascii="Times New Roman" w:hAnsi="Times New Roman" w:cs="Times New Roman"/>
          <w:b/>
          <w:sz w:val="24"/>
          <w:szCs w:val="24"/>
        </w:rPr>
        <w:t>.Общиеположения</w:t>
      </w:r>
    </w:p>
    <w:p w:rsidR="00766747" w:rsidRPr="00D36535" w:rsidRDefault="00766747" w:rsidP="003675AA">
      <w:pPr>
        <w:widowControl w:val="0"/>
        <w:tabs>
          <w:tab w:val="left" w:pos="1132"/>
        </w:tabs>
        <w:autoSpaceDE w:val="0"/>
        <w:autoSpaceDN w:val="0"/>
        <w:spacing w:after="0" w:line="240" w:lineRule="auto"/>
        <w:ind w:firstLine="709"/>
        <w:jc w:val="both"/>
        <w:rPr>
          <w:rFonts w:ascii="Times New Roman" w:hAnsi="Times New Roman" w:cs="Times New Roman"/>
          <w:w w:val="105"/>
          <w:sz w:val="24"/>
          <w:szCs w:val="24"/>
        </w:rPr>
      </w:pPr>
      <w:proofErr w:type="gramStart"/>
      <w:r w:rsidRPr="00D36535">
        <w:rPr>
          <w:rFonts w:ascii="Times New Roman" w:hAnsi="Times New Roman" w:cs="Times New Roman"/>
          <w:w w:val="105"/>
          <w:sz w:val="24"/>
          <w:szCs w:val="24"/>
        </w:rPr>
        <w:t>Дополнительная образовательная программа спортивной подготовки по виду спорта «</w:t>
      </w:r>
      <w:r w:rsidR="003675AA">
        <w:rPr>
          <w:rFonts w:ascii="Times New Roman" w:hAnsi="Times New Roman" w:cs="Times New Roman"/>
          <w:w w:val="105"/>
          <w:sz w:val="24"/>
          <w:szCs w:val="24"/>
        </w:rPr>
        <w:t>смешанное</w:t>
      </w:r>
      <w:r w:rsidR="009573F3">
        <w:rPr>
          <w:rFonts w:ascii="Times New Roman" w:hAnsi="Times New Roman" w:cs="Times New Roman"/>
          <w:w w:val="105"/>
          <w:sz w:val="24"/>
          <w:szCs w:val="24"/>
        </w:rPr>
        <w:t xml:space="preserve"> боевое единоборство (ММА)</w:t>
      </w:r>
      <w:r w:rsidRPr="00D36535">
        <w:rPr>
          <w:rFonts w:ascii="Times New Roman" w:hAnsi="Times New Roman" w:cs="Times New Roman"/>
          <w:w w:val="105"/>
          <w:sz w:val="24"/>
          <w:szCs w:val="24"/>
        </w:rPr>
        <w:t xml:space="preserve">» (далее — Программа) предназначена для организации образовательной деятельности по спортивной подготовке </w:t>
      </w:r>
      <w:r>
        <w:rPr>
          <w:rFonts w:ascii="Times New Roman" w:hAnsi="Times New Roman" w:cs="Times New Roman"/>
          <w:w w:val="105"/>
          <w:sz w:val="24"/>
          <w:szCs w:val="24"/>
        </w:rPr>
        <w:t>смешанных боевых единоборств (ММА)</w:t>
      </w:r>
      <w:r w:rsidRPr="00D36535">
        <w:rPr>
          <w:rFonts w:ascii="Times New Roman" w:hAnsi="Times New Roman" w:cs="Times New Roman"/>
          <w:w w:val="105"/>
          <w:sz w:val="24"/>
          <w:szCs w:val="24"/>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E4134B">
        <w:rPr>
          <w:rFonts w:ascii="Times New Roman" w:hAnsi="Times New Roman" w:cs="Times New Roman"/>
          <w:w w:val="105"/>
          <w:sz w:val="24"/>
          <w:szCs w:val="24"/>
        </w:rPr>
        <w:t>смешанное боевое единоборство (ММА)</w:t>
      </w:r>
      <w:r w:rsidRPr="00D36535">
        <w:rPr>
          <w:rFonts w:ascii="Times New Roman" w:hAnsi="Times New Roman" w:cs="Times New Roman"/>
          <w:w w:val="105"/>
          <w:sz w:val="24"/>
          <w:szCs w:val="24"/>
        </w:rPr>
        <w:t>»</w:t>
      </w:r>
      <w:r w:rsidR="00E4134B">
        <w:rPr>
          <w:rFonts w:ascii="Times New Roman" w:hAnsi="Times New Roman" w:cs="Times New Roman"/>
          <w:w w:val="105"/>
          <w:sz w:val="24"/>
          <w:szCs w:val="24"/>
        </w:rPr>
        <w:t xml:space="preserve"> (далее – СБЕ (ММА))</w:t>
      </w:r>
      <w:r w:rsidRPr="00D36535">
        <w:rPr>
          <w:rFonts w:ascii="Times New Roman" w:hAnsi="Times New Roman" w:cs="Times New Roman"/>
          <w:w w:val="105"/>
          <w:sz w:val="24"/>
          <w:szCs w:val="24"/>
        </w:rPr>
        <w:t xml:space="preserve">, утвержденным приказом </w:t>
      </w:r>
      <w:proofErr w:type="spellStart"/>
      <w:r w:rsidRPr="00D36535">
        <w:rPr>
          <w:rFonts w:ascii="Times New Roman" w:hAnsi="Times New Roman" w:cs="Times New Roman"/>
          <w:w w:val="105"/>
          <w:sz w:val="24"/>
          <w:szCs w:val="24"/>
        </w:rPr>
        <w:t>Минспорта</w:t>
      </w:r>
      <w:proofErr w:type="spellEnd"/>
      <w:r w:rsidRPr="00D36535">
        <w:rPr>
          <w:rFonts w:ascii="Times New Roman" w:hAnsi="Times New Roman" w:cs="Times New Roman"/>
          <w:w w:val="105"/>
          <w:sz w:val="24"/>
          <w:szCs w:val="24"/>
        </w:rPr>
        <w:t xml:space="preserve"> России </w:t>
      </w:r>
      <w:r w:rsidRPr="00D242EC">
        <w:rPr>
          <w:rFonts w:ascii="Times New Roman" w:hAnsi="Times New Roman" w:cs="Times New Roman"/>
          <w:w w:val="105"/>
          <w:sz w:val="24"/>
          <w:szCs w:val="24"/>
        </w:rPr>
        <w:t xml:space="preserve">от </w:t>
      </w:r>
      <w:r w:rsidR="00E4134B" w:rsidRPr="00D242EC">
        <w:rPr>
          <w:rFonts w:ascii="Times New Roman" w:hAnsi="Times New Roman" w:cs="Times New Roman"/>
          <w:w w:val="105"/>
          <w:sz w:val="24"/>
          <w:szCs w:val="24"/>
        </w:rPr>
        <w:t>2</w:t>
      </w:r>
      <w:r w:rsidRPr="00D242EC">
        <w:rPr>
          <w:rFonts w:ascii="Times New Roman" w:hAnsi="Times New Roman" w:cs="Times New Roman"/>
          <w:w w:val="105"/>
          <w:sz w:val="24"/>
          <w:szCs w:val="24"/>
        </w:rPr>
        <w:t xml:space="preserve">1 </w:t>
      </w:r>
      <w:r w:rsidR="00E4134B" w:rsidRPr="00D242EC">
        <w:rPr>
          <w:rFonts w:ascii="Times New Roman" w:hAnsi="Times New Roman" w:cs="Times New Roman"/>
          <w:w w:val="105"/>
          <w:sz w:val="24"/>
          <w:szCs w:val="24"/>
        </w:rPr>
        <w:t>но</w:t>
      </w:r>
      <w:r w:rsidRPr="00D242EC">
        <w:rPr>
          <w:rFonts w:ascii="Times New Roman" w:hAnsi="Times New Roman" w:cs="Times New Roman"/>
          <w:w w:val="105"/>
          <w:sz w:val="24"/>
          <w:szCs w:val="24"/>
        </w:rPr>
        <w:t xml:space="preserve">ября 2022 г. № </w:t>
      </w:r>
      <w:r w:rsidR="00E4134B" w:rsidRPr="00D242EC">
        <w:rPr>
          <w:rFonts w:ascii="Times New Roman" w:hAnsi="Times New Roman" w:cs="Times New Roman"/>
          <w:w w:val="105"/>
          <w:sz w:val="24"/>
          <w:szCs w:val="24"/>
        </w:rPr>
        <w:t>1029</w:t>
      </w:r>
      <w:r w:rsidRPr="00D36535">
        <w:rPr>
          <w:rFonts w:ascii="Times New Roman" w:hAnsi="Times New Roman" w:cs="Times New Roman"/>
          <w:w w:val="105"/>
          <w:sz w:val="24"/>
          <w:szCs w:val="24"/>
        </w:rPr>
        <w:t xml:space="preserve"> (далее</w:t>
      </w:r>
      <w:proofErr w:type="gramEnd"/>
      <w:r w:rsidRPr="00D36535">
        <w:rPr>
          <w:rFonts w:ascii="Times New Roman" w:hAnsi="Times New Roman" w:cs="Times New Roman"/>
          <w:w w:val="105"/>
          <w:sz w:val="24"/>
          <w:szCs w:val="24"/>
        </w:rPr>
        <w:t xml:space="preserve">  </w:t>
      </w:r>
      <w:proofErr w:type="gramStart"/>
      <w:r w:rsidR="00E4134B">
        <w:rPr>
          <w:rFonts w:ascii="Times New Roman" w:hAnsi="Times New Roman" w:cs="Times New Roman"/>
          <w:w w:val="105"/>
          <w:sz w:val="24"/>
          <w:szCs w:val="24"/>
        </w:rPr>
        <w:t>Ф</w:t>
      </w:r>
      <w:r w:rsidRPr="00D36535">
        <w:rPr>
          <w:rFonts w:ascii="Times New Roman" w:hAnsi="Times New Roman" w:cs="Times New Roman"/>
          <w:w w:val="105"/>
          <w:sz w:val="24"/>
          <w:szCs w:val="24"/>
        </w:rPr>
        <w:t>СС</w:t>
      </w:r>
      <w:r w:rsidR="00E4134B">
        <w:rPr>
          <w:rFonts w:ascii="Times New Roman" w:hAnsi="Times New Roman" w:cs="Times New Roman"/>
          <w:w w:val="105"/>
          <w:sz w:val="24"/>
          <w:szCs w:val="24"/>
        </w:rPr>
        <w:t>П</w:t>
      </w:r>
      <w:r w:rsidRPr="00D36535">
        <w:rPr>
          <w:rFonts w:ascii="Times New Roman" w:hAnsi="Times New Roman" w:cs="Times New Roman"/>
          <w:w w:val="105"/>
          <w:sz w:val="24"/>
          <w:szCs w:val="24"/>
        </w:rPr>
        <w:t>).</w:t>
      </w:r>
      <w:proofErr w:type="gramEnd"/>
    </w:p>
    <w:p w:rsidR="00766747" w:rsidRDefault="00766747" w:rsidP="003675AA">
      <w:pPr>
        <w:widowControl w:val="0"/>
        <w:tabs>
          <w:tab w:val="left" w:pos="1132"/>
        </w:tabs>
        <w:autoSpaceDE w:val="0"/>
        <w:autoSpaceDN w:val="0"/>
        <w:spacing w:after="0" w:line="240" w:lineRule="auto"/>
        <w:ind w:firstLine="709"/>
        <w:jc w:val="both"/>
        <w:rPr>
          <w:rFonts w:ascii="Times New Roman" w:hAnsi="Times New Roman" w:cs="Times New Roman"/>
          <w:w w:val="105"/>
          <w:sz w:val="24"/>
          <w:szCs w:val="24"/>
        </w:rPr>
      </w:pPr>
      <w:r w:rsidRPr="000C2596">
        <w:rPr>
          <w:rFonts w:ascii="Times New Roman" w:hAnsi="Times New Roman" w:cs="Times New Roman"/>
          <w:b/>
          <w:w w:val="105"/>
          <w:sz w:val="24"/>
          <w:szCs w:val="24"/>
        </w:rPr>
        <w:t xml:space="preserve">Целью </w:t>
      </w:r>
      <w:r w:rsidRPr="00D36535">
        <w:rPr>
          <w:rFonts w:ascii="Times New Roman" w:hAnsi="Times New Roman" w:cs="Times New Roman"/>
          <w:w w:val="105"/>
          <w:sz w:val="24"/>
          <w:szCs w:val="24"/>
        </w:rPr>
        <w:t>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E4134B">
        <w:rPr>
          <w:rFonts w:ascii="Times New Roman" w:hAnsi="Times New Roman" w:cs="Times New Roman"/>
          <w:w w:val="105"/>
          <w:sz w:val="24"/>
          <w:szCs w:val="24"/>
        </w:rPr>
        <w:t>.</w:t>
      </w:r>
    </w:p>
    <w:p w:rsidR="00766747" w:rsidRPr="00D36535" w:rsidRDefault="00766747" w:rsidP="003675AA">
      <w:pPr>
        <w:widowControl w:val="0"/>
        <w:tabs>
          <w:tab w:val="left" w:pos="1132"/>
        </w:tabs>
        <w:autoSpaceDE w:val="0"/>
        <w:autoSpaceDN w:val="0"/>
        <w:spacing w:after="0" w:line="240" w:lineRule="auto"/>
        <w:ind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Достижение предусмат</w:t>
      </w:r>
      <w:r>
        <w:rPr>
          <w:rFonts w:ascii="Times New Roman" w:hAnsi="Times New Roman" w:cs="Times New Roman"/>
          <w:w w:val="105"/>
          <w:sz w:val="24"/>
          <w:szCs w:val="24"/>
        </w:rPr>
        <w:t xml:space="preserve">ривает </w:t>
      </w:r>
      <w:r w:rsidRPr="000C2596">
        <w:rPr>
          <w:rFonts w:ascii="Times New Roman" w:hAnsi="Times New Roman" w:cs="Times New Roman"/>
          <w:b/>
          <w:w w:val="105"/>
          <w:sz w:val="24"/>
          <w:szCs w:val="24"/>
        </w:rPr>
        <w:t>решение основных задач</w:t>
      </w:r>
      <w:r w:rsidRPr="00D36535">
        <w:rPr>
          <w:rFonts w:ascii="Times New Roman" w:hAnsi="Times New Roman" w:cs="Times New Roman"/>
          <w:w w:val="105"/>
          <w:sz w:val="24"/>
          <w:szCs w:val="24"/>
        </w:rPr>
        <w:t>:</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отбор одаренных спортсменов для дальнейшей специализации и прохождения спортивной подготовки по виду спорта;</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ознакомление спортсменов с принципами здорового образа жизни, основами гигиены;</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 xml:space="preserve">овладение методами определения уровня физического развития </w:t>
      </w:r>
      <w:r w:rsidR="00E4134B">
        <w:rPr>
          <w:rFonts w:ascii="Times New Roman" w:hAnsi="Times New Roman" w:cs="Times New Roman"/>
          <w:w w:val="105"/>
          <w:sz w:val="24"/>
          <w:szCs w:val="24"/>
        </w:rPr>
        <w:t>единоборца</w:t>
      </w:r>
      <w:r w:rsidRPr="00D36535">
        <w:rPr>
          <w:rFonts w:ascii="Times New Roman" w:hAnsi="Times New Roman" w:cs="Times New Roman"/>
          <w:w w:val="105"/>
          <w:sz w:val="24"/>
          <w:szCs w:val="24"/>
        </w:rPr>
        <w:t xml:space="preserve"> и корректировки уровня физической готовности;</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 xml:space="preserve">получение </w:t>
      </w:r>
      <w:proofErr w:type="gramStart"/>
      <w:r w:rsidRPr="00D36535">
        <w:rPr>
          <w:rFonts w:ascii="Times New Roman" w:hAnsi="Times New Roman" w:cs="Times New Roman"/>
          <w:w w:val="105"/>
          <w:sz w:val="24"/>
          <w:szCs w:val="24"/>
        </w:rPr>
        <w:t>обучающимися</w:t>
      </w:r>
      <w:proofErr w:type="gramEnd"/>
      <w:r w:rsidRPr="00D36535">
        <w:rPr>
          <w:rFonts w:ascii="Times New Roman" w:hAnsi="Times New Roman" w:cs="Times New Roman"/>
          <w:w w:val="105"/>
          <w:sz w:val="24"/>
          <w:szCs w:val="24"/>
        </w:rPr>
        <w:t xml:space="preserve"> знаний в области </w:t>
      </w:r>
      <w:r w:rsidR="00E4134B">
        <w:rPr>
          <w:rFonts w:ascii="Times New Roman" w:hAnsi="Times New Roman" w:cs="Times New Roman"/>
          <w:w w:val="105"/>
          <w:sz w:val="24"/>
          <w:szCs w:val="24"/>
        </w:rPr>
        <w:t>СБЕ (ММА)</w:t>
      </w:r>
      <w:r w:rsidRPr="00D36535">
        <w:rPr>
          <w:rFonts w:ascii="Times New Roman" w:hAnsi="Times New Roman" w:cs="Times New Roman"/>
          <w:w w:val="105"/>
          <w:sz w:val="24"/>
          <w:szCs w:val="24"/>
        </w:rPr>
        <w:t xml:space="preserve">, освоение правил вида спорта, изучение истории </w:t>
      </w:r>
      <w:r w:rsidR="00E4134B">
        <w:rPr>
          <w:rFonts w:ascii="Times New Roman" w:hAnsi="Times New Roman" w:cs="Times New Roman"/>
          <w:w w:val="105"/>
          <w:sz w:val="24"/>
          <w:szCs w:val="24"/>
        </w:rPr>
        <w:t>СБЕ</w:t>
      </w:r>
      <w:r w:rsidR="006C44F6">
        <w:rPr>
          <w:rFonts w:ascii="Times New Roman" w:hAnsi="Times New Roman" w:cs="Times New Roman"/>
          <w:w w:val="105"/>
          <w:sz w:val="24"/>
          <w:szCs w:val="24"/>
        </w:rPr>
        <w:t xml:space="preserve"> </w:t>
      </w:r>
      <w:r w:rsidR="00E4134B">
        <w:rPr>
          <w:rFonts w:ascii="Times New Roman" w:hAnsi="Times New Roman" w:cs="Times New Roman"/>
          <w:w w:val="105"/>
          <w:sz w:val="24"/>
          <w:szCs w:val="24"/>
        </w:rPr>
        <w:t>(</w:t>
      </w:r>
      <w:r w:rsidR="00727B03">
        <w:rPr>
          <w:rFonts w:ascii="Times New Roman" w:hAnsi="Times New Roman" w:cs="Times New Roman"/>
          <w:w w:val="105"/>
          <w:sz w:val="24"/>
          <w:szCs w:val="24"/>
        </w:rPr>
        <w:t>ММА</w:t>
      </w:r>
      <w:r w:rsidR="00E4134B">
        <w:rPr>
          <w:rFonts w:ascii="Times New Roman" w:hAnsi="Times New Roman" w:cs="Times New Roman"/>
          <w:w w:val="105"/>
          <w:sz w:val="24"/>
          <w:szCs w:val="24"/>
        </w:rPr>
        <w:t>)</w:t>
      </w:r>
      <w:r w:rsidRPr="00D36535">
        <w:rPr>
          <w:rFonts w:ascii="Times New Roman" w:hAnsi="Times New Roman" w:cs="Times New Roman"/>
          <w:w w:val="105"/>
          <w:sz w:val="24"/>
          <w:szCs w:val="24"/>
        </w:rPr>
        <w:t>, опыта мастеров прошлых лет;</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воспитание морально-волевых качеств, привитие патриотизма и общекультурных ценностей;</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повышение работоспособности обучающихся, расширение их физических возможностей, поддержание высокой физической готовности спортсменов высшего мастерства;</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осуществление подготовки всесторонне развитых юных спортсменов высокой квалификации для пополнения сборных команд г. Ижевска и Удмуртской Республики;</w:t>
      </w:r>
    </w:p>
    <w:p w:rsidR="00766747" w:rsidRPr="00D36535" w:rsidRDefault="00766747" w:rsidP="003675AA">
      <w:pPr>
        <w:pStyle w:val="a5"/>
        <w:widowControl w:val="0"/>
        <w:numPr>
          <w:ilvl w:val="0"/>
          <w:numId w:val="14"/>
        </w:numPr>
        <w:tabs>
          <w:tab w:val="left" w:pos="1132"/>
        </w:tabs>
        <w:autoSpaceDE w:val="0"/>
        <w:autoSpaceDN w:val="0"/>
        <w:spacing w:after="0" w:line="240" w:lineRule="auto"/>
        <w:ind w:left="0" w:firstLine="709"/>
        <w:jc w:val="both"/>
        <w:rPr>
          <w:rFonts w:ascii="Times New Roman" w:hAnsi="Times New Roman" w:cs="Times New Roman"/>
          <w:w w:val="105"/>
          <w:sz w:val="24"/>
          <w:szCs w:val="24"/>
        </w:rPr>
      </w:pPr>
      <w:r w:rsidRPr="00D36535">
        <w:rPr>
          <w:rFonts w:ascii="Times New Roman" w:hAnsi="Times New Roman" w:cs="Times New Roman"/>
          <w:w w:val="105"/>
          <w:sz w:val="24"/>
          <w:szCs w:val="24"/>
        </w:rPr>
        <w:t xml:space="preserve">подготовка из числа занимающихся инструкторов-общественников и судей по </w:t>
      </w:r>
      <w:r w:rsidR="00E4134B">
        <w:rPr>
          <w:rFonts w:ascii="Times New Roman" w:hAnsi="Times New Roman" w:cs="Times New Roman"/>
          <w:w w:val="105"/>
          <w:sz w:val="24"/>
          <w:szCs w:val="24"/>
        </w:rPr>
        <w:t xml:space="preserve">СБЕ </w:t>
      </w:r>
      <w:r w:rsidR="006B026F">
        <w:rPr>
          <w:rFonts w:ascii="Times New Roman" w:hAnsi="Times New Roman" w:cs="Times New Roman"/>
          <w:w w:val="105"/>
          <w:sz w:val="24"/>
          <w:szCs w:val="24"/>
        </w:rPr>
        <w:t>(</w:t>
      </w:r>
      <w:r w:rsidR="00E4134B">
        <w:rPr>
          <w:rFonts w:ascii="Times New Roman" w:hAnsi="Times New Roman" w:cs="Times New Roman"/>
          <w:w w:val="105"/>
          <w:sz w:val="24"/>
          <w:szCs w:val="24"/>
        </w:rPr>
        <w:t>ММА</w:t>
      </w:r>
      <w:r w:rsidR="006B026F">
        <w:rPr>
          <w:rFonts w:ascii="Times New Roman" w:hAnsi="Times New Roman" w:cs="Times New Roman"/>
          <w:w w:val="105"/>
          <w:sz w:val="24"/>
          <w:szCs w:val="24"/>
        </w:rPr>
        <w:t>)</w:t>
      </w:r>
      <w:r w:rsidRPr="00D36535">
        <w:rPr>
          <w:rFonts w:ascii="Times New Roman" w:hAnsi="Times New Roman" w:cs="Times New Roman"/>
          <w:w w:val="105"/>
          <w:sz w:val="24"/>
          <w:szCs w:val="24"/>
        </w:rPr>
        <w:t>.</w:t>
      </w:r>
    </w:p>
    <w:p w:rsidR="00D242EC" w:rsidRDefault="00D242EC" w:rsidP="00D242EC">
      <w:pPr>
        <w:rPr>
          <w:rFonts w:ascii="Times New Roman" w:hAnsi="Times New Roman" w:cs="Times New Roman"/>
          <w:b/>
          <w:w w:val="105"/>
          <w:sz w:val="24"/>
          <w:szCs w:val="24"/>
        </w:rPr>
      </w:pPr>
    </w:p>
    <w:p w:rsidR="00766747" w:rsidRPr="00D242EC" w:rsidRDefault="00766747" w:rsidP="00D242EC">
      <w:pPr>
        <w:pStyle w:val="a5"/>
        <w:numPr>
          <w:ilvl w:val="0"/>
          <w:numId w:val="51"/>
        </w:numPr>
        <w:spacing w:after="0" w:line="240" w:lineRule="auto"/>
        <w:ind w:left="0" w:firstLine="0"/>
        <w:jc w:val="center"/>
        <w:rPr>
          <w:rFonts w:ascii="Times New Roman" w:hAnsi="Times New Roman" w:cs="Times New Roman"/>
          <w:b/>
          <w:sz w:val="24"/>
          <w:szCs w:val="24"/>
        </w:rPr>
      </w:pPr>
      <w:r w:rsidRPr="00D242EC">
        <w:rPr>
          <w:rFonts w:ascii="Times New Roman" w:hAnsi="Times New Roman" w:cs="Times New Roman"/>
          <w:b/>
          <w:w w:val="105"/>
          <w:sz w:val="24"/>
          <w:szCs w:val="24"/>
        </w:rPr>
        <w:t>Характеристика</w:t>
      </w:r>
      <w:r w:rsidR="00063534">
        <w:rPr>
          <w:rFonts w:ascii="Times New Roman" w:hAnsi="Times New Roman" w:cs="Times New Roman"/>
          <w:b/>
          <w:w w:val="105"/>
          <w:sz w:val="24"/>
          <w:szCs w:val="24"/>
        </w:rPr>
        <w:t xml:space="preserve"> </w:t>
      </w:r>
      <w:r w:rsidRPr="00D242EC">
        <w:rPr>
          <w:rFonts w:ascii="Times New Roman" w:hAnsi="Times New Roman" w:cs="Times New Roman"/>
          <w:b/>
          <w:w w:val="105"/>
          <w:sz w:val="24"/>
          <w:szCs w:val="24"/>
        </w:rPr>
        <w:t>дополнительной</w:t>
      </w:r>
      <w:r w:rsidR="00063534">
        <w:rPr>
          <w:rFonts w:ascii="Times New Roman" w:hAnsi="Times New Roman" w:cs="Times New Roman"/>
          <w:b/>
          <w:w w:val="105"/>
          <w:sz w:val="24"/>
          <w:szCs w:val="24"/>
        </w:rPr>
        <w:t xml:space="preserve"> </w:t>
      </w:r>
      <w:r w:rsidRPr="00D242EC">
        <w:rPr>
          <w:rFonts w:ascii="Times New Roman" w:hAnsi="Times New Roman" w:cs="Times New Roman"/>
          <w:b/>
          <w:w w:val="105"/>
          <w:sz w:val="24"/>
          <w:szCs w:val="24"/>
        </w:rPr>
        <w:t>образовательной</w:t>
      </w:r>
      <w:r w:rsidR="00063534">
        <w:rPr>
          <w:rFonts w:ascii="Times New Roman" w:hAnsi="Times New Roman" w:cs="Times New Roman"/>
          <w:b/>
          <w:w w:val="105"/>
          <w:sz w:val="24"/>
          <w:szCs w:val="24"/>
        </w:rPr>
        <w:t xml:space="preserve"> </w:t>
      </w:r>
      <w:r w:rsidRPr="00D242EC">
        <w:rPr>
          <w:rFonts w:ascii="Times New Roman" w:hAnsi="Times New Roman" w:cs="Times New Roman"/>
          <w:b/>
          <w:w w:val="105"/>
          <w:sz w:val="24"/>
          <w:szCs w:val="24"/>
        </w:rPr>
        <w:t>программы</w:t>
      </w:r>
      <w:r w:rsidR="00063534">
        <w:rPr>
          <w:rFonts w:ascii="Times New Roman" w:hAnsi="Times New Roman" w:cs="Times New Roman"/>
          <w:b/>
          <w:w w:val="105"/>
          <w:sz w:val="24"/>
          <w:szCs w:val="24"/>
        </w:rPr>
        <w:t xml:space="preserve"> </w:t>
      </w:r>
      <w:r w:rsidRPr="00D242EC">
        <w:rPr>
          <w:rFonts w:ascii="Times New Roman" w:hAnsi="Times New Roman" w:cs="Times New Roman"/>
          <w:b/>
          <w:w w:val="105"/>
          <w:sz w:val="24"/>
          <w:szCs w:val="24"/>
        </w:rPr>
        <w:t>спортивной подготовки</w:t>
      </w:r>
    </w:p>
    <w:p w:rsidR="00766747" w:rsidRPr="0011239C" w:rsidRDefault="00766747" w:rsidP="00E4134B">
      <w:pPr>
        <w:pStyle w:val="a5"/>
        <w:widowControl w:val="0"/>
        <w:tabs>
          <w:tab w:val="left" w:pos="1132"/>
        </w:tabs>
        <w:autoSpaceDE w:val="0"/>
        <w:autoSpaceDN w:val="0"/>
        <w:spacing w:after="0" w:line="240" w:lineRule="auto"/>
        <w:ind w:left="0"/>
        <w:jc w:val="center"/>
        <w:rPr>
          <w:rFonts w:ascii="Times New Roman" w:hAnsi="Times New Roman" w:cs="Times New Roman"/>
          <w:b/>
          <w:sz w:val="24"/>
          <w:szCs w:val="24"/>
        </w:rPr>
      </w:pPr>
    </w:p>
    <w:p w:rsidR="00766747" w:rsidRPr="0011239C" w:rsidRDefault="00766747" w:rsidP="00E4134B">
      <w:pPr>
        <w:pStyle w:val="a5"/>
        <w:spacing w:after="0" w:line="240" w:lineRule="auto"/>
        <w:ind w:left="0"/>
        <w:jc w:val="center"/>
        <w:rPr>
          <w:rFonts w:ascii="Times New Roman" w:hAnsi="Times New Roman" w:cs="Times New Roman"/>
          <w:b/>
          <w:sz w:val="24"/>
          <w:szCs w:val="24"/>
        </w:rPr>
      </w:pPr>
      <w:r w:rsidRPr="00FC4FD0">
        <w:rPr>
          <w:rFonts w:ascii="Times New Roman" w:hAnsi="Times New Roman" w:cs="Times New Roman"/>
          <w:b/>
          <w:sz w:val="24"/>
          <w:szCs w:val="24"/>
        </w:rPr>
        <w:t>2.1.</w:t>
      </w:r>
      <w:r w:rsidRPr="0011239C">
        <w:rPr>
          <w:rFonts w:ascii="Times New Roman" w:hAnsi="Times New Roman" w:cs="Times New Roman"/>
          <w:b/>
          <w:sz w:val="24"/>
          <w:szCs w:val="24"/>
        </w:rPr>
        <w:t xml:space="preserve">Характеристика вида спорта </w:t>
      </w:r>
      <w:r>
        <w:rPr>
          <w:rFonts w:ascii="Times New Roman" w:hAnsi="Times New Roman" w:cs="Times New Roman"/>
          <w:b/>
          <w:sz w:val="24"/>
          <w:szCs w:val="24"/>
        </w:rPr>
        <w:t>и его отличительные особенности</w:t>
      </w:r>
    </w:p>
    <w:p w:rsidR="00766747" w:rsidRPr="00B0150B" w:rsidRDefault="00766747" w:rsidP="00E4134B">
      <w:pPr>
        <w:pStyle w:val="a5"/>
        <w:spacing w:after="0" w:line="240" w:lineRule="auto"/>
        <w:ind w:left="0"/>
        <w:jc w:val="center"/>
        <w:rPr>
          <w:rFonts w:ascii="Times New Roman" w:hAnsi="Times New Roman"/>
          <w:b/>
          <w:sz w:val="24"/>
          <w:szCs w:val="24"/>
        </w:rPr>
      </w:pPr>
    </w:p>
    <w:p w:rsidR="00766747" w:rsidRPr="00A238BA" w:rsidRDefault="00766747" w:rsidP="006B026F">
      <w:pPr>
        <w:pStyle w:val="a3"/>
        <w:ind w:firstLine="709"/>
        <w:jc w:val="both"/>
        <w:rPr>
          <w:rFonts w:ascii="Times New Roman" w:hAnsi="Times New Roman"/>
          <w:sz w:val="24"/>
          <w:szCs w:val="24"/>
        </w:rPr>
      </w:pPr>
      <w:r w:rsidRPr="00A238BA">
        <w:rPr>
          <w:rFonts w:ascii="Times New Roman" w:hAnsi="Times New Roman"/>
          <w:sz w:val="24"/>
          <w:szCs w:val="24"/>
        </w:rPr>
        <w:t>Смешанное боевое единоборство (ММА)</w:t>
      </w:r>
      <w:r>
        <w:rPr>
          <w:rFonts w:ascii="Times New Roman" w:hAnsi="Times New Roman"/>
          <w:sz w:val="24"/>
          <w:szCs w:val="24"/>
        </w:rPr>
        <w:t>,</w:t>
      </w:r>
      <w:r w:rsidR="00EC106B">
        <w:rPr>
          <w:rFonts w:ascii="Times New Roman" w:hAnsi="Times New Roman"/>
          <w:sz w:val="24"/>
          <w:szCs w:val="24"/>
        </w:rPr>
        <w:t xml:space="preserve"> </w:t>
      </w:r>
      <w:r>
        <w:rPr>
          <w:rFonts w:ascii="Times New Roman" w:hAnsi="Times New Roman"/>
          <w:sz w:val="24"/>
          <w:szCs w:val="24"/>
        </w:rPr>
        <w:t>номер-код</w:t>
      </w:r>
      <w:r w:rsidRPr="00A238BA">
        <w:rPr>
          <w:rFonts w:ascii="Times New Roman" w:hAnsi="Times New Roman"/>
          <w:sz w:val="24"/>
          <w:szCs w:val="24"/>
        </w:rPr>
        <w:t xml:space="preserve"> - 0720001411А – молодой и быстроразвивающийся вид спорта в нашей стране и в мире, принципы и методы, тренировки которого проходят стадию становления. На данный момент накоплен </w:t>
      </w:r>
      <w:r w:rsidRPr="00A238BA">
        <w:rPr>
          <w:rFonts w:ascii="Times New Roman" w:hAnsi="Times New Roman"/>
          <w:sz w:val="24"/>
          <w:szCs w:val="24"/>
        </w:rPr>
        <w:lastRenderedPageBreak/>
        <w:t xml:space="preserve">значительный опыт работы с профессиональными бойцами, проанализирован 4-х летний опыт подготовки взрослых спортсменов, выступающих на крупнейших официальных соревнованиях и прошедших все стадии многоступенчатого отбора в сборную команду России по СБЕ </w:t>
      </w:r>
      <w:r w:rsidR="00E4134B">
        <w:rPr>
          <w:rFonts w:ascii="Times New Roman" w:hAnsi="Times New Roman"/>
          <w:sz w:val="24"/>
          <w:szCs w:val="24"/>
        </w:rPr>
        <w:t>(</w:t>
      </w:r>
      <w:r w:rsidRPr="00A238BA">
        <w:rPr>
          <w:rFonts w:ascii="Times New Roman" w:hAnsi="Times New Roman"/>
          <w:sz w:val="24"/>
          <w:szCs w:val="24"/>
        </w:rPr>
        <w:t>ММА</w:t>
      </w:r>
      <w:r w:rsidR="00E4134B">
        <w:rPr>
          <w:rFonts w:ascii="Times New Roman" w:hAnsi="Times New Roman"/>
          <w:sz w:val="24"/>
          <w:szCs w:val="24"/>
        </w:rPr>
        <w:t>)</w:t>
      </w:r>
      <w:r w:rsidRPr="00A238BA">
        <w:rPr>
          <w:rFonts w:ascii="Times New Roman" w:hAnsi="Times New Roman"/>
          <w:sz w:val="24"/>
          <w:szCs w:val="24"/>
        </w:rPr>
        <w:t xml:space="preserve">. В связи с официальным введением детско-юношеского раздела вида спорта в 2016 году, подготовка юных спортсменов в СБЕ (ММА) впервые становится объектом анализа и систематизации, исходя из подходов, используемых в разных близких видах единоборств. </w:t>
      </w:r>
    </w:p>
    <w:p w:rsidR="00766747" w:rsidRPr="00766747" w:rsidRDefault="00766747" w:rsidP="006B026F">
      <w:pPr>
        <w:spacing w:after="0" w:line="240" w:lineRule="auto"/>
        <w:ind w:firstLine="709"/>
        <w:jc w:val="both"/>
        <w:rPr>
          <w:rFonts w:ascii="Times New Roman" w:hAnsi="Times New Roman" w:cs="Times New Roman"/>
          <w:sz w:val="24"/>
          <w:szCs w:val="24"/>
        </w:rPr>
      </w:pPr>
      <w:r w:rsidRPr="00766747">
        <w:rPr>
          <w:rFonts w:ascii="Times New Roman" w:hAnsi="Times New Roman" w:cs="Times New Roman"/>
          <w:sz w:val="24"/>
          <w:szCs w:val="24"/>
        </w:rPr>
        <w:t xml:space="preserve">На сегодняшний день тренеры, работающие с юными спортсменами, вынуждены заимствовать и сублимировать опыт каждого отдельного единоборства и «комбинировать» его в новые реалии, перестраивая  под специфические задачи смешанного стиля (ММА). </w:t>
      </w:r>
    </w:p>
    <w:p w:rsidR="00766747" w:rsidRPr="00766747" w:rsidRDefault="00766747" w:rsidP="006B026F">
      <w:pPr>
        <w:tabs>
          <w:tab w:val="left" w:pos="10206"/>
        </w:tabs>
        <w:spacing w:after="0" w:line="240" w:lineRule="auto"/>
        <w:ind w:firstLine="709"/>
        <w:jc w:val="both"/>
        <w:rPr>
          <w:rFonts w:ascii="Times New Roman" w:hAnsi="Times New Roman" w:cs="Times New Roman"/>
          <w:sz w:val="24"/>
          <w:szCs w:val="24"/>
        </w:rPr>
      </w:pPr>
      <w:r w:rsidRPr="00766747">
        <w:rPr>
          <w:rFonts w:ascii="Times New Roman" w:hAnsi="Times New Roman" w:cs="Times New Roman"/>
          <w:sz w:val="24"/>
          <w:szCs w:val="24"/>
        </w:rPr>
        <w:t xml:space="preserve">В России достаточно широко представлены методические базы смежных с ММА видов спорта: боевое самбо, рукопашный бой, бразильское джиу-джитсу, сравнительно недавно появившийся панкратион; оптимально адаптированы научные подходы в «олимпийских» видах единоборств. </w:t>
      </w:r>
      <w:proofErr w:type="gramStart"/>
      <w:r w:rsidRPr="00766747">
        <w:rPr>
          <w:rFonts w:ascii="Times New Roman" w:hAnsi="Times New Roman" w:cs="Times New Roman"/>
          <w:sz w:val="24"/>
          <w:szCs w:val="24"/>
        </w:rPr>
        <w:t xml:space="preserve">Наиболее приближенные к СБЕ (ММА) в некоторых аспектах применяемой техники такие виды единоборств как: самбо и </w:t>
      </w:r>
      <w:proofErr w:type="spellStart"/>
      <w:r w:rsidRPr="00766747">
        <w:rPr>
          <w:rFonts w:ascii="Times New Roman" w:hAnsi="Times New Roman" w:cs="Times New Roman"/>
          <w:sz w:val="24"/>
          <w:szCs w:val="24"/>
        </w:rPr>
        <w:t>грэпплин</w:t>
      </w:r>
      <w:r w:rsidR="006B026F">
        <w:rPr>
          <w:rFonts w:ascii="Times New Roman" w:hAnsi="Times New Roman" w:cs="Times New Roman"/>
          <w:sz w:val="24"/>
          <w:szCs w:val="24"/>
        </w:rPr>
        <w:t>г</w:t>
      </w:r>
      <w:proofErr w:type="spellEnd"/>
      <w:r w:rsidRPr="00766747">
        <w:rPr>
          <w:rFonts w:ascii="Times New Roman" w:hAnsi="Times New Roman" w:cs="Times New Roman"/>
          <w:sz w:val="24"/>
          <w:szCs w:val="24"/>
        </w:rPr>
        <w:t>; в партере, классический и тайский бокс в стойке (ударная техника ног), вольная борьба (бросковая техника), но ни один из перечисленных видов не отвечает в полной мере требованиям, предъявляемым к подготовке юных спортсменов в СБЕ (ММА).</w:t>
      </w:r>
      <w:proofErr w:type="gramEnd"/>
      <w:r w:rsidRPr="00766747">
        <w:rPr>
          <w:rFonts w:ascii="Times New Roman" w:hAnsi="Times New Roman" w:cs="Times New Roman"/>
          <w:sz w:val="24"/>
          <w:szCs w:val="24"/>
        </w:rPr>
        <w:t xml:space="preserve"> Так, ни в одном из смежных видов нет учета времени работы в клинче в углу или возле канатов. </w:t>
      </w:r>
      <w:proofErr w:type="gramStart"/>
      <w:r w:rsidRPr="00766747">
        <w:rPr>
          <w:rFonts w:ascii="Times New Roman" w:hAnsi="Times New Roman" w:cs="Times New Roman"/>
          <w:sz w:val="24"/>
          <w:szCs w:val="24"/>
        </w:rPr>
        <w:t>При использовании подготовки самбиста или дзюдоиста может возникнуть проблема защитных действий в позиции «лежа на животе» (в</w:t>
      </w:r>
      <w:r w:rsidRPr="00766747">
        <w:rPr>
          <w:rFonts w:ascii="Times New Roman" w:hAnsi="Times New Roman" w:cs="Times New Roman"/>
          <w:bCs/>
          <w:sz w:val="24"/>
          <w:szCs w:val="24"/>
        </w:rPr>
        <w:t xml:space="preserve"> правилах самбо и дзюдо отсутствуют удары и добивания в партере, это не дает никаких баллов атакующему (верхняя позиция)); в партере судьи не дают работать долгое время – все эти особенности правил формируют у спортсмена неприемлемый для СБЕ (ММА) навык.</w:t>
      </w:r>
      <w:proofErr w:type="gramEnd"/>
      <w:r w:rsidRPr="00766747">
        <w:rPr>
          <w:rFonts w:ascii="Times New Roman" w:hAnsi="Times New Roman" w:cs="Times New Roman"/>
          <w:bCs/>
          <w:sz w:val="24"/>
          <w:szCs w:val="24"/>
        </w:rPr>
        <w:t xml:space="preserve"> В реальном бою он часто играет решающую роль. Все техническое превосходство в борцовской или ударной технике может свестись к досадному поражению из-за одной технической ошибки. </w:t>
      </w:r>
      <w:r w:rsidRPr="00766747">
        <w:rPr>
          <w:rFonts w:ascii="Times New Roman" w:hAnsi="Times New Roman" w:cs="Times New Roman"/>
          <w:sz w:val="24"/>
          <w:szCs w:val="24"/>
        </w:rPr>
        <w:t>При переходе спортсменов из вышеупомянутых единоборств, тренеру необходимо затрачивать большое количество времени для устранения закрепленного навыка, который в смешанном единоборстве ослабляет подготовку спортсмена. Эти и другие принципиальные отличия не позволяют копировать системы подготовки смежных видов единоборств; для СБЕ (ММА) требуется собственная система подготовки спортсменов, начиная от набора юных спортсменов до подготовки спортсменов уровня высшего спортивного мастерства.</w:t>
      </w:r>
    </w:p>
    <w:p w:rsidR="00766747" w:rsidRPr="00766747" w:rsidRDefault="00766747" w:rsidP="006B026F">
      <w:pPr>
        <w:spacing w:after="0" w:line="240" w:lineRule="auto"/>
        <w:ind w:firstLine="709"/>
        <w:jc w:val="both"/>
        <w:rPr>
          <w:rFonts w:ascii="Times New Roman" w:hAnsi="Times New Roman" w:cs="Times New Roman"/>
          <w:sz w:val="24"/>
          <w:szCs w:val="24"/>
        </w:rPr>
      </w:pPr>
      <w:r w:rsidRPr="00766747">
        <w:rPr>
          <w:rFonts w:ascii="Times New Roman" w:hAnsi="Times New Roman" w:cs="Times New Roman"/>
          <w:sz w:val="24"/>
          <w:szCs w:val="24"/>
        </w:rPr>
        <w:t>В каждом виде единоборств накоплен богатый опыт подготовки юных спортсменов, каждый - имеет свой ритуал, философию и этику, которые должны быть использованы в воспитании бойцов СБЕ (ММА). Тренеру смешанного стиля в работе с детьми необходимо уметь обобщить имеющиеся знания и применить этот бесценный опыт.</w:t>
      </w:r>
    </w:p>
    <w:p w:rsidR="000F6CB3" w:rsidRDefault="000F6CB3" w:rsidP="00766747">
      <w:pPr>
        <w:pStyle w:val="a5"/>
        <w:widowControl w:val="0"/>
        <w:tabs>
          <w:tab w:val="left" w:pos="1914"/>
          <w:tab w:val="left" w:pos="10797"/>
        </w:tabs>
        <w:autoSpaceDE w:val="0"/>
        <w:autoSpaceDN w:val="0"/>
        <w:spacing w:after="0" w:line="240" w:lineRule="auto"/>
        <w:ind w:left="0" w:right="214" w:firstLine="851"/>
        <w:jc w:val="center"/>
        <w:rPr>
          <w:rFonts w:ascii="Times New Roman" w:hAnsi="Times New Roman" w:cs="Times New Roman"/>
          <w:b/>
          <w:sz w:val="24"/>
          <w:szCs w:val="24"/>
        </w:rPr>
      </w:pPr>
    </w:p>
    <w:p w:rsidR="00766747" w:rsidRDefault="00766747" w:rsidP="006B026F">
      <w:pPr>
        <w:pStyle w:val="a5"/>
        <w:widowControl w:val="0"/>
        <w:tabs>
          <w:tab w:val="left" w:pos="1914"/>
          <w:tab w:val="left" w:pos="10797"/>
        </w:tabs>
        <w:autoSpaceDE w:val="0"/>
        <w:autoSpaceDN w:val="0"/>
        <w:spacing w:after="0" w:line="240" w:lineRule="auto"/>
        <w:ind w:left="0"/>
        <w:jc w:val="center"/>
        <w:rPr>
          <w:rFonts w:ascii="Times New Roman" w:hAnsi="Times New Roman" w:cs="Times New Roman"/>
          <w:b/>
          <w:w w:val="95"/>
          <w:sz w:val="24"/>
          <w:szCs w:val="24"/>
        </w:rPr>
      </w:pPr>
      <w:r w:rsidRPr="0011239C">
        <w:rPr>
          <w:rFonts w:ascii="Times New Roman" w:hAnsi="Times New Roman" w:cs="Times New Roman"/>
          <w:b/>
          <w:sz w:val="24"/>
          <w:szCs w:val="24"/>
        </w:rPr>
        <w:t>2.2.Сроки реализации этапов спортивной подготовки и возрастные границы</w:t>
      </w:r>
      <w:r w:rsidR="00624C68">
        <w:rPr>
          <w:rFonts w:ascii="Times New Roman" w:hAnsi="Times New Roman" w:cs="Times New Roman"/>
          <w:b/>
          <w:sz w:val="24"/>
          <w:szCs w:val="24"/>
        </w:rPr>
        <w:t xml:space="preserve"> </w:t>
      </w:r>
      <w:r w:rsidRPr="0011239C">
        <w:rPr>
          <w:rFonts w:ascii="Times New Roman" w:hAnsi="Times New Roman" w:cs="Times New Roman"/>
          <w:b/>
          <w:spacing w:val="-1"/>
          <w:sz w:val="24"/>
          <w:szCs w:val="24"/>
        </w:rPr>
        <w:t xml:space="preserve">лиц, проходящих спортивную </w:t>
      </w:r>
      <w:r w:rsidRPr="0011239C">
        <w:rPr>
          <w:rFonts w:ascii="Times New Roman" w:hAnsi="Times New Roman" w:cs="Times New Roman"/>
          <w:b/>
          <w:sz w:val="24"/>
          <w:szCs w:val="24"/>
        </w:rPr>
        <w:t>подготовку, количество лиц, проходящих спортивную</w:t>
      </w:r>
      <w:r w:rsidR="00624C68">
        <w:rPr>
          <w:rFonts w:ascii="Times New Roman" w:hAnsi="Times New Roman" w:cs="Times New Roman"/>
          <w:b/>
          <w:sz w:val="24"/>
          <w:szCs w:val="24"/>
        </w:rPr>
        <w:t xml:space="preserve"> </w:t>
      </w:r>
      <w:r w:rsidRPr="0011239C">
        <w:rPr>
          <w:rFonts w:ascii="Times New Roman" w:hAnsi="Times New Roman" w:cs="Times New Roman"/>
          <w:b/>
          <w:w w:val="95"/>
          <w:sz w:val="24"/>
          <w:szCs w:val="24"/>
        </w:rPr>
        <w:t>подготовку</w:t>
      </w:r>
      <w:r w:rsidR="00624C68">
        <w:rPr>
          <w:rFonts w:ascii="Times New Roman" w:hAnsi="Times New Roman" w:cs="Times New Roman"/>
          <w:b/>
          <w:w w:val="95"/>
          <w:sz w:val="24"/>
          <w:szCs w:val="24"/>
        </w:rPr>
        <w:t xml:space="preserve"> </w:t>
      </w:r>
      <w:r w:rsidRPr="0011239C">
        <w:rPr>
          <w:rFonts w:ascii="Times New Roman" w:hAnsi="Times New Roman" w:cs="Times New Roman"/>
          <w:b/>
          <w:w w:val="95"/>
          <w:sz w:val="24"/>
          <w:szCs w:val="24"/>
        </w:rPr>
        <w:t>в</w:t>
      </w:r>
      <w:r w:rsidR="00624C68">
        <w:rPr>
          <w:rFonts w:ascii="Times New Roman" w:hAnsi="Times New Roman" w:cs="Times New Roman"/>
          <w:b/>
          <w:w w:val="95"/>
          <w:sz w:val="24"/>
          <w:szCs w:val="24"/>
        </w:rPr>
        <w:t xml:space="preserve"> </w:t>
      </w:r>
      <w:r w:rsidR="006B026F" w:rsidRPr="0011239C">
        <w:rPr>
          <w:rFonts w:ascii="Times New Roman" w:hAnsi="Times New Roman" w:cs="Times New Roman"/>
          <w:b/>
          <w:w w:val="95"/>
          <w:sz w:val="24"/>
          <w:szCs w:val="24"/>
        </w:rPr>
        <w:t>группах</w:t>
      </w:r>
      <w:r w:rsidR="00624C68">
        <w:rPr>
          <w:rFonts w:ascii="Times New Roman" w:hAnsi="Times New Roman" w:cs="Times New Roman"/>
          <w:b/>
          <w:w w:val="95"/>
          <w:sz w:val="24"/>
          <w:szCs w:val="24"/>
        </w:rPr>
        <w:t xml:space="preserve"> </w:t>
      </w:r>
      <w:r w:rsidRPr="0011239C">
        <w:rPr>
          <w:rFonts w:ascii="Times New Roman" w:hAnsi="Times New Roman" w:cs="Times New Roman"/>
          <w:b/>
          <w:w w:val="95"/>
          <w:sz w:val="24"/>
          <w:szCs w:val="24"/>
        </w:rPr>
        <w:t>на</w:t>
      </w:r>
      <w:r w:rsidR="00624C68">
        <w:rPr>
          <w:rFonts w:ascii="Times New Roman" w:hAnsi="Times New Roman" w:cs="Times New Roman"/>
          <w:b/>
          <w:w w:val="95"/>
          <w:sz w:val="24"/>
          <w:szCs w:val="24"/>
        </w:rPr>
        <w:t xml:space="preserve"> </w:t>
      </w:r>
      <w:r w:rsidRPr="0011239C">
        <w:rPr>
          <w:rFonts w:ascii="Times New Roman" w:hAnsi="Times New Roman" w:cs="Times New Roman"/>
          <w:b/>
          <w:w w:val="95"/>
          <w:sz w:val="24"/>
          <w:szCs w:val="24"/>
        </w:rPr>
        <w:t>этапах</w:t>
      </w:r>
      <w:r w:rsidR="00624C68">
        <w:rPr>
          <w:rFonts w:ascii="Times New Roman" w:hAnsi="Times New Roman" w:cs="Times New Roman"/>
          <w:b/>
          <w:w w:val="95"/>
          <w:sz w:val="24"/>
          <w:szCs w:val="24"/>
        </w:rPr>
        <w:t xml:space="preserve"> </w:t>
      </w:r>
      <w:r w:rsidRPr="0011239C">
        <w:rPr>
          <w:rFonts w:ascii="Times New Roman" w:hAnsi="Times New Roman" w:cs="Times New Roman"/>
          <w:b/>
          <w:w w:val="95"/>
          <w:sz w:val="24"/>
          <w:szCs w:val="24"/>
        </w:rPr>
        <w:t>спортивной</w:t>
      </w:r>
      <w:r w:rsidR="00624C68">
        <w:rPr>
          <w:rFonts w:ascii="Times New Roman" w:hAnsi="Times New Roman" w:cs="Times New Roman"/>
          <w:b/>
          <w:w w:val="95"/>
          <w:sz w:val="24"/>
          <w:szCs w:val="24"/>
        </w:rPr>
        <w:t xml:space="preserve"> </w:t>
      </w:r>
      <w:r w:rsidRPr="0011239C">
        <w:rPr>
          <w:rFonts w:ascii="Times New Roman" w:hAnsi="Times New Roman" w:cs="Times New Roman"/>
          <w:b/>
          <w:w w:val="95"/>
          <w:sz w:val="24"/>
          <w:szCs w:val="24"/>
        </w:rPr>
        <w:t>подготовки</w:t>
      </w:r>
    </w:p>
    <w:p w:rsidR="00766747" w:rsidRPr="00D36535" w:rsidRDefault="00766747" w:rsidP="006B026F">
      <w:pPr>
        <w:pStyle w:val="a5"/>
        <w:widowControl w:val="0"/>
        <w:tabs>
          <w:tab w:val="left" w:pos="1914"/>
          <w:tab w:val="left" w:pos="10797"/>
        </w:tabs>
        <w:autoSpaceDE w:val="0"/>
        <w:autoSpaceDN w:val="0"/>
        <w:spacing w:after="0" w:line="240" w:lineRule="auto"/>
        <w:ind w:left="0"/>
        <w:jc w:val="center"/>
        <w:rPr>
          <w:rFonts w:ascii="Times New Roman" w:hAnsi="Times New Roman" w:cs="Times New Roman"/>
          <w:b/>
          <w:w w:val="95"/>
          <w:sz w:val="24"/>
          <w:szCs w:val="24"/>
        </w:rPr>
      </w:pPr>
    </w:p>
    <w:p w:rsidR="00766747" w:rsidRPr="00D242EC" w:rsidRDefault="00766747" w:rsidP="00766747">
      <w:pPr>
        <w:pStyle w:val="a5"/>
        <w:spacing w:after="0" w:line="240" w:lineRule="auto"/>
        <w:ind w:left="0" w:firstLine="709"/>
        <w:jc w:val="both"/>
        <w:rPr>
          <w:rFonts w:ascii="Times New Roman" w:eastAsia="Times New Roman" w:hAnsi="Times New Roman" w:cs="Times New Roman"/>
          <w:sz w:val="24"/>
          <w:szCs w:val="24"/>
        </w:rPr>
      </w:pPr>
      <w:r w:rsidRPr="00D36535">
        <w:rPr>
          <w:rFonts w:ascii="Times New Roman" w:eastAsia="Times New Roman" w:hAnsi="Times New Roman" w:cs="Times New Roman"/>
          <w:sz w:val="24"/>
          <w:szCs w:val="24"/>
        </w:rPr>
        <w:t>Сроки реализации этапов спортивной подготовки и возрастные границы установлены федеральным стандартом спортивной подготовки по виду спорта «</w:t>
      </w:r>
      <w:r w:rsidR="00727B03">
        <w:rPr>
          <w:rFonts w:ascii="Times New Roman" w:eastAsia="Times New Roman" w:hAnsi="Times New Roman" w:cs="Times New Roman"/>
          <w:sz w:val="24"/>
          <w:szCs w:val="24"/>
        </w:rPr>
        <w:t>смешанные боевые единоборства (ММА)</w:t>
      </w:r>
      <w:r w:rsidRPr="00D36535">
        <w:rPr>
          <w:rFonts w:ascii="Times New Roman" w:eastAsia="Times New Roman" w:hAnsi="Times New Roman" w:cs="Times New Roman"/>
          <w:sz w:val="24"/>
          <w:szCs w:val="24"/>
        </w:rPr>
        <w:t>»</w:t>
      </w:r>
      <w:r w:rsidR="00624C68">
        <w:rPr>
          <w:rFonts w:ascii="Times New Roman" w:eastAsia="Times New Roman" w:hAnsi="Times New Roman" w:cs="Times New Roman"/>
          <w:sz w:val="24"/>
          <w:szCs w:val="24"/>
        </w:rPr>
        <w:t xml:space="preserve"> </w:t>
      </w:r>
      <w:r w:rsidR="008A5E65" w:rsidRPr="00D242EC">
        <w:rPr>
          <w:rFonts w:ascii="Times New Roman" w:eastAsia="Times New Roman" w:hAnsi="Times New Roman" w:cs="Times New Roman"/>
          <w:sz w:val="24"/>
          <w:szCs w:val="24"/>
        </w:rPr>
        <w:t>(Таблица № 1).</w:t>
      </w:r>
    </w:p>
    <w:p w:rsidR="008A5E65" w:rsidRPr="00D242EC" w:rsidRDefault="008A5E65" w:rsidP="00766747">
      <w:pPr>
        <w:pStyle w:val="a5"/>
        <w:spacing w:after="0" w:line="240" w:lineRule="auto"/>
        <w:ind w:left="0" w:firstLine="709"/>
        <w:jc w:val="both"/>
        <w:rPr>
          <w:rFonts w:ascii="Times New Roman" w:eastAsia="Times New Roman" w:hAnsi="Times New Roman" w:cs="Times New Roman"/>
          <w:sz w:val="24"/>
          <w:szCs w:val="24"/>
        </w:rPr>
      </w:pPr>
      <w:r w:rsidRPr="00D242EC">
        <w:rPr>
          <w:rFonts w:ascii="Times New Roman" w:eastAsia="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w:t>
      </w:r>
      <w:r w:rsidRPr="00D242EC">
        <w:rPr>
          <w:rFonts w:ascii="Times New Roman" w:eastAsia="Times New Roman" w:hAnsi="Times New Roman" w:cs="Times New Roman"/>
          <w:b/>
          <w:bCs/>
          <w:sz w:val="24"/>
          <w:szCs w:val="24"/>
        </w:rPr>
        <w:t>возраста в календарный год</w:t>
      </w:r>
      <w:r w:rsidRPr="00D242EC">
        <w:rPr>
          <w:rFonts w:ascii="Times New Roman" w:eastAsia="Times New Roman" w:hAnsi="Times New Roman" w:cs="Times New Roman"/>
          <w:sz w:val="24"/>
          <w:szCs w:val="24"/>
        </w:rPr>
        <w:t xml:space="preserve"> зачисления на соответствующий этап спортивной подготовки.</w:t>
      </w:r>
    </w:p>
    <w:p w:rsidR="00766747" w:rsidRPr="00D36535" w:rsidRDefault="00766747" w:rsidP="00766747">
      <w:pPr>
        <w:pStyle w:val="a5"/>
        <w:spacing w:after="0" w:line="240" w:lineRule="auto"/>
        <w:ind w:left="0" w:firstLine="709"/>
        <w:jc w:val="both"/>
        <w:rPr>
          <w:rFonts w:ascii="Times New Roman" w:eastAsia="Times New Roman" w:hAnsi="Times New Roman" w:cs="Times New Roman"/>
          <w:sz w:val="24"/>
          <w:szCs w:val="24"/>
        </w:rPr>
      </w:pPr>
      <w:r w:rsidRPr="00D36535">
        <w:rPr>
          <w:rFonts w:ascii="Times New Roman" w:eastAsia="Times New Roman" w:hAnsi="Times New Roman" w:cs="Times New Roman"/>
          <w:sz w:val="24"/>
          <w:szCs w:val="24"/>
        </w:rPr>
        <w:t>Срок реализации этапа нач</w:t>
      </w:r>
      <w:r>
        <w:rPr>
          <w:rFonts w:ascii="Times New Roman" w:eastAsia="Times New Roman" w:hAnsi="Times New Roman" w:cs="Times New Roman"/>
          <w:sz w:val="24"/>
          <w:szCs w:val="24"/>
        </w:rPr>
        <w:t xml:space="preserve">альной подготовки рассчитан </w:t>
      </w:r>
      <w:r w:rsidRPr="008A5E65">
        <w:rPr>
          <w:rFonts w:ascii="Times New Roman" w:eastAsia="Times New Roman" w:hAnsi="Times New Roman" w:cs="Times New Roman"/>
          <w:b/>
          <w:bCs/>
          <w:sz w:val="24"/>
          <w:szCs w:val="24"/>
        </w:rPr>
        <w:t xml:space="preserve">на </w:t>
      </w:r>
      <w:r w:rsidR="008A5E65">
        <w:rPr>
          <w:rFonts w:ascii="Times New Roman" w:eastAsia="Times New Roman" w:hAnsi="Times New Roman" w:cs="Times New Roman"/>
          <w:b/>
          <w:bCs/>
          <w:sz w:val="24"/>
          <w:szCs w:val="24"/>
        </w:rPr>
        <w:t xml:space="preserve">2 – </w:t>
      </w:r>
      <w:r w:rsidRPr="008A5E65">
        <w:rPr>
          <w:rFonts w:ascii="Times New Roman" w:eastAsia="Times New Roman" w:hAnsi="Times New Roman" w:cs="Times New Roman"/>
          <w:b/>
          <w:bCs/>
          <w:sz w:val="24"/>
          <w:szCs w:val="24"/>
        </w:rPr>
        <w:t>3 года</w:t>
      </w:r>
      <w:r w:rsidRPr="00D36535">
        <w:rPr>
          <w:rFonts w:ascii="Times New Roman" w:eastAsia="Times New Roman" w:hAnsi="Times New Roman" w:cs="Times New Roman"/>
          <w:sz w:val="24"/>
          <w:szCs w:val="24"/>
        </w:rPr>
        <w:t>. На этап начальной подгото</w:t>
      </w:r>
      <w:r>
        <w:rPr>
          <w:rFonts w:ascii="Times New Roman" w:eastAsia="Times New Roman" w:hAnsi="Times New Roman" w:cs="Times New Roman"/>
          <w:sz w:val="24"/>
          <w:szCs w:val="24"/>
        </w:rPr>
        <w:t xml:space="preserve">вки зачисляются лица </w:t>
      </w:r>
      <w:r w:rsidRPr="008A5E65">
        <w:rPr>
          <w:rFonts w:ascii="Times New Roman" w:eastAsia="Times New Roman" w:hAnsi="Times New Roman" w:cs="Times New Roman"/>
          <w:b/>
          <w:bCs/>
          <w:sz w:val="24"/>
          <w:szCs w:val="24"/>
        </w:rPr>
        <w:t>не моложе 10 лет</w:t>
      </w:r>
      <w:r w:rsidRPr="00D36535">
        <w:rPr>
          <w:rFonts w:ascii="Times New Roman" w:eastAsia="Times New Roman" w:hAnsi="Times New Roman" w:cs="Times New Roman"/>
          <w:sz w:val="24"/>
          <w:szCs w:val="24"/>
        </w:rPr>
        <w:t xml:space="preserve">, желающие заниматься </w:t>
      </w:r>
      <w:r w:rsidR="008A5E65">
        <w:rPr>
          <w:rFonts w:ascii="Times New Roman" w:eastAsia="Times New Roman" w:hAnsi="Times New Roman" w:cs="Times New Roman"/>
          <w:sz w:val="24"/>
          <w:szCs w:val="24"/>
        </w:rPr>
        <w:t>СБЕ (ММА)</w:t>
      </w:r>
      <w:r w:rsidRPr="00D36535">
        <w:rPr>
          <w:rFonts w:ascii="Times New Roman" w:eastAsia="Times New Roman" w:hAnsi="Times New Roman" w:cs="Times New Roman"/>
          <w:sz w:val="24"/>
          <w:szCs w:val="24"/>
        </w:rPr>
        <w:t xml:space="preserve">. </w:t>
      </w:r>
      <w:proofErr w:type="gramStart"/>
      <w:r w:rsidRPr="00D36535">
        <w:rPr>
          <w:rFonts w:ascii="Times New Roman" w:eastAsia="Times New Roman" w:hAnsi="Times New Roman" w:cs="Times New Roman"/>
          <w:sz w:val="24"/>
          <w:szCs w:val="24"/>
        </w:rPr>
        <w:t xml:space="preserve">Эти спортсмены не должны иметь медицинских противопоказаний для освоения </w:t>
      </w:r>
      <w:r w:rsidRPr="00D36535">
        <w:rPr>
          <w:rFonts w:ascii="Times New Roman" w:eastAsia="Times New Roman" w:hAnsi="Times New Roman" w:cs="Times New Roman"/>
          <w:sz w:val="24"/>
          <w:szCs w:val="24"/>
        </w:rPr>
        <w:lastRenderedPageBreak/>
        <w:t>программы, успешно сдать нормативы по общей физической и специальной физической подготовки для зачисления в группы на данном этапе.</w:t>
      </w:r>
      <w:proofErr w:type="gramEnd"/>
      <w:r w:rsidRPr="00D36535">
        <w:rPr>
          <w:rFonts w:ascii="Times New Roman" w:eastAsia="Times New Roman" w:hAnsi="Times New Roman" w:cs="Times New Roman"/>
          <w:sz w:val="24"/>
          <w:szCs w:val="24"/>
        </w:rPr>
        <w:t xml:space="preserve"> Наполняемость групп на этапе нача</w:t>
      </w:r>
      <w:r>
        <w:rPr>
          <w:rFonts w:ascii="Times New Roman" w:eastAsia="Times New Roman" w:hAnsi="Times New Roman" w:cs="Times New Roman"/>
          <w:sz w:val="24"/>
          <w:szCs w:val="24"/>
        </w:rPr>
        <w:t xml:space="preserve">льной подготовке составляет – </w:t>
      </w:r>
      <w:r w:rsidRPr="008A5E65">
        <w:rPr>
          <w:rFonts w:ascii="Times New Roman" w:eastAsia="Times New Roman" w:hAnsi="Times New Roman" w:cs="Times New Roman"/>
          <w:b/>
          <w:bCs/>
          <w:sz w:val="24"/>
          <w:szCs w:val="24"/>
        </w:rPr>
        <w:t>12</w:t>
      </w:r>
      <w:r w:rsidR="008A5E65" w:rsidRPr="008A5E65">
        <w:rPr>
          <w:rFonts w:ascii="Times New Roman" w:eastAsia="Times New Roman" w:hAnsi="Times New Roman" w:cs="Times New Roman"/>
          <w:b/>
          <w:bCs/>
          <w:sz w:val="24"/>
          <w:szCs w:val="24"/>
        </w:rPr>
        <w:t>-24</w:t>
      </w:r>
      <w:r w:rsidRPr="008A5E65">
        <w:rPr>
          <w:rFonts w:ascii="Times New Roman" w:eastAsia="Times New Roman" w:hAnsi="Times New Roman" w:cs="Times New Roman"/>
          <w:b/>
          <w:bCs/>
          <w:sz w:val="24"/>
          <w:szCs w:val="24"/>
        </w:rPr>
        <w:t xml:space="preserve"> человек</w:t>
      </w:r>
      <w:r w:rsidRPr="00D36535">
        <w:rPr>
          <w:rFonts w:ascii="Times New Roman" w:eastAsia="Times New Roman" w:hAnsi="Times New Roman" w:cs="Times New Roman"/>
          <w:sz w:val="24"/>
          <w:szCs w:val="24"/>
        </w:rPr>
        <w:t>.</w:t>
      </w:r>
    </w:p>
    <w:p w:rsidR="00766747" w:rsidRPr="00D242EC" w:rsidRDefault="00766747" w:rsidP="00766747">
      <w:pPr>
        <w:pStyle w:val="a5"/>
        <w:spacing w:after="0" w:line="240" w:lineRule="auto"/>
        <w:ind w:left="0" w:firstLine="709"/>
        <w:jc w:val="both"/>
        <w:rPr>
          <w:rFonts w:ascii="Times New Roman" w:eastAsia="Times New Roman" w:hAnsi="Times New Roman" w:cs="Times New Roman"/>
          <w:sz w:val="24"/>
          <w:szCs w:val="24"/>
        </w:rPr>
      </w:pPr>
      <w:r w:rsidRPr="00D36535">
        <w:rPr>
          <w:rFonts w:ascii="Times New Roman" w:eastAsia="Times New Roman" w:hAnsi="Times New Roman" w:cs="Times New Roman"/>
          <w:sz w:val="24"/>
          <w:szCs w:val="24"/>
        </w:rPr>
        <w:t xml:space="preserve">Срок реализации учебно-тренировочного этапа (этапа спортивной специализации) </w:t>
      </w:r>
      <w:r>
        <w:rPr>
          <w:rFonts w:ascii="Times New Roman" w:eastAsia="Times New Roman" w:hAnsi="Times New Roman" w:cs="Times New Roman"/>
          <w:sz w:val="24"/>
          <w:szCs w:val="24"/>
        </w:rPr>
        <w:t xml:space="preserve">рассчитан </w:t>
      </w:r>
      <w:r w:rsidRPr="00D242EC">
        <w:rPr>
          <w:rFonts w:ascii="Times New Roman" w:eastAsia="Times New Roman" w:hAnsi="Times New Roman" w:cs="Times New Roman"/>
          <w:b/>
          <w:bCs/>
          <w:sz w:val="24"/>
          <w:szCs w:val="24"/>
        </w:rPr>
        <w:t xml:space="preserve">на 4 </w:t>
      </w:r>
      <w:r w:rsidR="008A5E65" w:rsidRPr="008A5E65">
        <w:rPr>
          <w:rFonts w:ascii="Times New Roman" w:eastAsia="Times New Roman" w:hAnsi="Times New Roman" w:cs="Times New Roman"/>
          <w:b/>
          <w:bCs/>
          <w:sz w:val="24"/>
          <w:szCs w:val="24"/>
        </w:rPr>
        <w:t>года</w:t>
      </w:r>
      <w:r w:rsidRPr="008A5E65">
        <w:rPr>
          <w:rFonts w:ascii="Times New Roman" w:eastAsia="Times New Roman" w:hAnsi="Times New Roman" w:cs="Times New Roman"/>
          <w:b/>
          <w:bCs/>
          <w:sz w:val="24"/>
          <w:szCs w:val="24"/>
        </w:rPr>
        <w:t>.</w:t>
      </w:r>
      <w:r w:rsidRPr="00D36535">
        <w:rPr>
          <w:rFonts w:ascii="Times New Roman" w:eastAsia="Times New Roman" w:hAnsi="Times New Roman" w:cs="Times New Roman"/>
          <w:sz w:val="24"/>
          <w:szCs w:val="24"/>
        </w:rPr>
        <w:t xml:space="preserve"> На учебно-тренировочный этап (этап спортивной специализации) зачисляются подростки </w:t>
      </w:r>
      <w:r w:rsidRPr="00D242EC">
        <w:rPr>
          <w:rFonts w:ascii="Times New Roman" w:eastAsia="Times New Roman" w:hAnsi="Times New Roman" w:cs="Times New Roman"/>
          <w:b/>
          <w:bCs/>
          <w:sz w:val="24"/>
          <w:szCs w:val="24"/>
        </w:rPr>
        <w:t>не моложе 1</w:t>
      </w:r>
      <w:r w:rsidR="008A5E65" w:rsidRPr="00D242EC">
        <w:rPr>
          <w:rFonts w:ascii="Times New Roman" w:eastAsia="Times New Roman" w:hAnsi="Times New Roman" w:cs="Times New Roman"/>
          <w:b/>
          <w:bCs/>
          <w:sz w:val="24"/>
          <w:szCs w:val="24"/>
        </w:rPr>
        <w:t>2</w:t>
      </w:r>
      <w:r w:rsidRPr="00D242EC">
        <w:rPr>
          <w:rFonts w:ascii="Times New Roman" w:eastAsia="Times New Roman" w:hAnsi="Times New Roman" w:cs="Times New Roman"/>
          <w:b/>
          <w:bCs/>
          <w:sz w:val="24"/>
          <w:szCs w:val="24"/>
        </w:rPr>
        <w:t xml:space="preserve"> лет</w:t>
      </w:r>
      <w:r w:rsidRPr="00D242EC">
        <w:rPr>
          <w:rFonts w:ascii="Times New Roman" w:eastAsia="Times New Roman" w:hAnsi="Times New Roman" w:cs="Times New Roman"/>
          <w:sz w:val="24"/>
          <w:szCs w:val="24"/>
        </w:rPr>
        <w:t xml:space="preserve">. </w:t>
      </w:r>
      <w:proofErr w:type="gramStart"/>
      <w:r w:rsidRPr="00D36535">
        <w:rPr>
          <w:rFonts w:ascii="Times New Roman" w:eastAsia="Times New Roman" w:hAnsi="Times New Roman" w:cs="Times New Roman"/>
          <w:sz w:val="24"/>
          <w:szCs w:val="24"/>
        </w:rPr>
        <w:t>Спортсмены должны иметь разряды для зачисления, не должны иметь медицинских противопоказаний для освоения программы (пройти обследование во врачебно-физкультурном диспансере), успешно сдать нормативы по общей физической и специальной физической подготовки для зачисления в группы на данном этап</w:t>
      </w:r>
      <w:r w:rsidR="008A5E65">
        <w:rPr>
          <w:rFonts w:ascii="Times New Roman" w:eastAsia="Times New Roman" w:hAnsi="Times New Roman" w:cs="Times New Roman"/>
          <w:sz w:val="24"/>
          <w:szCs w:val="24"/>
        </w:rPr>
        <w:t>е</w:t>
      </w:r>
      <w:r w:rsidRPr="00D36535">
        <w:rPr>
          <w:rFonts w:ascii="Times New Roman" w:eastAsia="Times New Roman" w:hAnsi="Times New Roman" w:cs="Times New Roman"/>
          <w:sz w:val="24"/>
          <w:szCs w:val="24"/>
        </w:rPr>
        <w:t>.</w:t>
      </w:r>
      <w:proofErr w:type="gramEnd"/>
      <w:r w:rsidR="00C1297C">
        <w:rPr>
          <w:rFonts w:ascii="Times New Roman" w:eastAsia="Times New Roman" w:hAnsi="Times New Roman" w:cs="Times New Roman"/>
          <w:sz w:val="24"/>
          <w:szCs w:val="24"/>
        </w:rPr>
        <w:t xml:space="preserve"> </w:t>
      </w:r>
      <w:r w:rsidR="008A5E65" w:rsidRPr="00D242EC">
        <w:rPr>
          <w:rFonts w:ascii="Times New Roman" w:eastAsia="Times New Roman" w:hAnsi="Times New Roman" w:cs="Times New Roman"/>
          <w:sz w:val="24"/>
          <w:szCs w:val="24"/>
        </w:rPr>
        <w:t xml:space="preserve">Наполняемость групп на учебно-тренировочном этапе (этапе спортивной специализации) составляет </w:t>
      </w:r>
      <w:r w:rsidR="008A5E65" w:rsidRPr="00D242EC">
        <w:rPr>
          <w:rFonts w:ascii="Times New Roman" w:eastAsia="Times New Roman" w:hAnsi="Times New Roman" w:cs="Times New Roman"/>
          <w:b/>
          <w:bCs/>
          <w:sz w:val="24"/>
          <w:szCs w:val="24"/>
        </w:rPr>
        <w:t>10-20 человек</w:t>
      </w:r>
      <w:r w:rsidR="008A5E65" w:rsidRPr="00D242EC">
        <w:rPr>
          <w:rFonts w:ascii="Times New Roman" w:eastAsia="Times New Roman" w:hAnsi="Times New Roman" w:cs="Times New Roman"/>
          <w:sz w:val="24"/>
          <w:szCs w:val="24"/>
        </w:rPr>
        <w:t>.</w:t>
      </w:r>
    </w:p>
    <w:p w:rsidR="00766747" w:rsidRDefault="00766747" w:rsidP="00766747">
      <w:pPr>
        <w:pStyle w:val="a5"/>
        <w:spacing w:after="0" w:line="240" w:lineRule="auto"/>
        <w:ind w:left="0" w:firstLine="709"/>
        <w:jc w:val="both"/>
        <w:rPr>
          <w:rFonts w:ascii="Times New Roman" w:eastAsia="Times New Roman" w:hAnsi="Times New Roman" w:cs="Times New Roman"/>
          <w:sz w:val="24"/>
          <w:szCs w:val="24"/>
        </w:rPr>
      </w:pPr>
      <w:r w:rsidRPr="00D36535">
        <w:rPr>
          <w:rFonts w:ascii="Times New Roman" w:eastAsia="Times New Roman" w:hAnsi="Times New Roman" w:cs="Times New Roman"/>
          <w:sz w:val="24"/>
          <w:szCs w:val="24"/>
        </w:rPr>
        <w:t>Срок реализации этапа совершенствования спортивного мастерства не ограничивается сроком реализации. На этап совершенствования спортивного мастерства зач</w:t>
      </w:r>
      <w:r>
        <w:rPr>
          <w:rFonts w:ascii="Times New Roman" w:eastAsia="Times New Roman" w:hAnsi="Times New Roman" w:cs="Times New Roman"/>
          <w:sz w:val="24"/>
          <w:szCs w:val="24"/>
        </w:rPr>
        <w:t xml:space="preserve">исляются спортсмены </w:t>
      </w:r>
      <w:r w:rsidRPr="008A5E65">
        <w:rPr>
          <w:rFonts w:ascii="Times New Roman" w:eastAsia="Times New Roman" w:hAnsi="Times New Roman" w:cs="Times New Roman"/>
          <w:b/>
          <w:bCs/>
          <w:sz w:val="24"/>
          <w:szCs w:val="24"/>
        </w:rPr>
        <w:t xml:space="preserve">не моложе </w:t>
      </w:r>
      <w:r w:rsidRPr="00D242EC">
        <w:rPr>
          <w:rFonts w:ascii="Times New Roman" w:eastAsia="Times New Roman" w:hAnsi="Times New Roman" w:cs="Times New Roman"/>
          <w:b/>
          <w:bCs/>
          <w:sz w:val="24"/>
          <w:szCs w:val="24"/>
        </w:rPr>
        <w:t>1</w:t>
      </w:r>
      <w:r w:rsidR="008A5E65" w:rsidRPr="00D242EC">
        <w:rPr>
          <w:rFonts w:ascii="Times New Roman" w:eastAsia="Times New Roman" w:hAnsi="Times New Roman" w:cs="Times New Roman"/>
          <w:b/>
          <w:bCs/>
          <w:sz w:val="24"/>
          <w:szCs w:val="24"/>
        </w:rPr>
        <w:t>6</w:t>
      </w:r>
      <w:r w:rsidRPr="00D242EC">
        <w:rPr>
          <w:rFonts w:ascii="Times New Roman" w:eastAsia="Times New Roman" w:hAnsi="Times New Roman" w:cs="Times New Roman"/>
          <w:b/>
          <w:bCs/>
          <w:sz w:val="24"/>
          <w:szCs w:val="24"/>
        </w:rPr>
        <w:t xml:space="preserve"> лет</w:t>
      </w:r>
      <w:r w:rsidRPr="00D242EC">
        <w:rPr>
          <w:rFonts w:ascii="Times New Roman" w:eastAsia="Times New Roman" w:hAnsi="Times New Roman" w:cs="Times New Roman"/>
          <w:sz w:val="24"/>
          <w:szCs w:val="24"/>
        </w:rPr>
        <w:t xml:space="preserve">. </w:t>
      </w:r>
      <w:r w:rsidRPr="00D36535">
        <w:rPr>
          <w:rFonts w:ascii="Times New Roman" w:eastAsia="Times New Roman" w:hAnsi="Times New Roman" w:cs="Times New Roman"/>
          <w:sz w:val="24"/>
          <w:szCs w:val="24"/>
        </w:rPr>
        <w:t>Эти спортсмены должны иметь спортивное звание не ниже кандидата в мастера спорта,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 и не должны иметь медицинских противопоказаний для освоения программы (пройти обследование во врачебно-физкультурном диспансере).</w:t>
      </w:r>
    </w:p>
    <w:p w:rsidR="008A5E65" w:rsidRPr="00D242EC" w:rsidRDefault="008A5E65" w:rsidP="00766747">
      <w:pPr>
        <w:pStyle w:val="a5"/>
        <w:spacing w:after="0" w:line="240" w:lineRule="auto"/>
        <w:ind w:left="0" w:firstLine="709"/>
        <w:jc w:val="both"/>
        <w:rPr>
          <w:rFonts w:ascii="Times New Roman" w:eastAsia="Times New Roman" w:hAnsi="Times New Roman" w:cs="Times New Roman"/>
          <w:sz w:val="24"/>
          <w:szCs w:val="24"/>
        </w:rPr>
      </w:pPr>
      <w:r w:rsidRPr="00D242EC">
        <w:rPr>
          <w:rFonts w:ascii="Times New Roman" w:eastAsia="Times New Roman" w:hAnsi="Times New Roman" w:cs="Times New Roman"/>
          <w:sz w:val="24"/>
          <w:szCs w:val="24"/>
        </w:rPr>
        <w:t xml:space="preserve">Наполняемость групп на этапе совершенствования спортивного мастерства составляет </w:t>
      </w:r>
      <w:r w:rsidR="00445928" w:rsidRPr="00D242EC">
        <w:rPr>
          <w:rFonts w:ascii="Times New Roman" w:eastAsia="Times New Roman" w:hAnsi="Times New Roman" w:cs="Times New Roman"/>
          <w:sz w:val="24"/>
          <w:szCs w:val="24"/>
        </w:rPr>
        <w:t>–</w:t>
      </w:r>
      <w:r w:rsidR="00445928" w:rsidRPr="00D242EC">
        <w:rPr>
          <w:rFonts w:ascii="Times New Roman" w:eastAsia="Times New Roman" w:hAnsi="Times New Roman" w:cs="Times New Roman"/>
          <w:b/>
          <w:bCs/>
          <w:sz w:val="24"/>
          <w:szCs w:val="24"/>
        </w:rPr>
        <w:t>3-6 человек</w:t>
      </w:r>
      <w:r w:rsidR="00445928" w:rsidRPr="00D242EC">
        <w:rPr>
          <w:rFonts w:ascii="Times New Roman" w:eastAsia="Times New Roman" w:hAnsi="Times New Roman" w:cs="Times New Roman"/>
          <w:sz w:val="24"/>
          <w:szCs w:val="24"/>
        </w:rPr>
        <w:t>.</w:t>
      </w:r>
    </w:p>
    <w:p w:rsidR="00766747" w:rsidRDefault="00766747" w:rsidP="00766747">
      <w:pPr>
        <w:pStyle w:val="a5"/>
        <w:spacing w:after="0" w:line="240" w:lineRule="auto"/>
        <w:ind w:left="0" w:firstLine="709"/>
        <w:jc w:val="both"/>
        <w:rPr>
          <w:rFonts w:ascii="Times New Roman" w:eastAsia="Times New Roman" w:hAnsi="Times New Roman" w:cs="Times New Roman"/>
          <w:sz w:val="24"/>
          <w:szCs w:val="24"/>
        </w:rPr>
      </w:pPr>
      <w:r w:rsidRPr="00D36535">
        <w:rPr>
          <w:rFonts w:ascii="Times New Roman" w:eastAsia="Times New Roman" w:hAnsi="Times New Roman" w:cs="Times New Roman"/>
          <w:sz w:val="24"/>
          <w:szCs w:val="24"/>
        </w:rPr>
        <w:t xml:space="preserve">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sidRPr="00D242EC">
        <w:rPr>
          <w:rFonts w:ascii="Times New Roman" w:eastAsia="Times New Roman" w:hAnsi="Times New Roman" w:cs="Times New Roman"/>
          <w:sz w:val="24"/>
          <w:szCs w:val="24"/>
        </w:rPr>
        <w:t>«</w:t>
      </w:r>
      <w:r w:rsidR="000750EF" w:rsidRPr="00D242EC">
        <w:rPr>
          <w:rFonts w:ascii="Times New Roman" w:eastAsia="Times New Roman" w:hAnsi="Times New Roman" w:cs="Times New Roman"/>
          <w:sz w:val="24"/>
          <w:szCs w:val="24"/>
        </w:rPr>
        <w:t>смешанное боевое единоборство (ММА)</w:t>
      </w:r>
      <w:r w:rsidRPr="00D242EC">
        <w:rPr>
          <w:rFonts w:ascii="Times New Roman" w:eastAsia="Times New Roman" w:hAnsi="Times New Roman" w:cs="Times New Roman"/>
          <w:sz w:val="24"/>
          <w:szCs w:val="24"/>
        </w:rPr>
        <w:t>»</w:t>
      </w:r>
      <w:r w:rsidRPr="00D36535">
        <w:rPr>
          <w:rFonts w:ascii="Times New Roman" w:eastAsia="Times New Roman" w:hAnsi="Times New Roman" w:cs="Times New Roman"/>
          <w:sz w:val="24"/>
          <w:szCs w:val="24"/>
        </w:rPr>
        <w:t xml:space="preserve"> и участия в официальных спортивных соревнованиях по виду спорта «</w:t>
      </w:r>
      <w:r w:rsidR="00C0537D">
        <w:rPr>
          <w:rFonts w:ascii="Times New Roman" w:eastAsia="Times New Roman" w:hAnsi="Times New Roman" w:cs="Times New Roman"/>
          <w:sz w:val="24"/>
          <w:szCs w:val="24"/>
        </w:rPr>
        <w:t>смешанные боевые единоборства (ММА)</w:t>
      </w:r>
      <w:r w:rsidRPr="00D36535">
        <w:rPr>
          <w:rFonts w:ascii="Times New Roman" w:eastAsia="Times New Roman" w:hAnsi="Times New Roman" w:cs="Times New Roman"/>
          <w:sz w:val="24"/>
          <w:szCs w:val="24"/>
        </w:rPr>
        <w:t>» не ниже уровня всероссийских спортивных соревнований.</w:t>
      </w:r>
    </w:p>
    <w:p w:rsidR="00766747" w:rsidRPr="003D1B2C" w:rsidRDefault="00766747" w:rsidP="000750EF">
      <w:pPr>
        <w:pStyle w:val="a5"/>
        <w:spacing w:after="0" w:line="240" w:lineRule="auto"/>
        <w:ind w:left="0"/>
        <w:jc w:val="both"/>
        <w:rPr>
          <w:rFonts w:ascii="Times New Roman" w:eastAsia="Times New Roman" w:hAnsi="Times New Roman" w:cs="Times New Roman"/>
          <w:sz w:val="24"/>
          <w:szCs w:val="24"/>
        </w:rPr>
      </w:pPr>
    </w:p>
    <w:p w:rsidR="00766747" w:rsidRPr="0011239C" w:rsidRDefault="00766747" w:rsidP="000750EF">
      <w:pPr>
        <w:pStyle w:val="a5"/>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766747" w:rsidRPr="0011239C" w:rsidRDefault="00766747" w:rsidP="000750EF">
      <w:pPr>
        <w:pStyle w:val="a5"/>
        <w:spacing w:after="0" w:line="240" w:lineRule="auto"/>
        <w:ind w:left="0"/>
        <w:jc w:val="center"/>
        <w:rPr>
          <w:rFonts w:ascii="Times New Roman" w:eastAsia="Times New Roman" w:hAnsi="Times New Roman" w:cs="Times New Roman"/>
          <w:i/>
          <w:sz w:val="24"/>
          <w:szCs w:val="24"/>
        </w:rPr>
      </w:pPr>
      <w:r w:rsidRPr="0011239C">
        <w:rPr>
          <w:rFonts w:ascii="Times New Roman" w:eastAsia="Times New Roman" w:hAnsi="Times New Roman" w:cs="Times New Roman"/>
          <w:i/>
          <w:sz w:val="24"/>
          <w:szCs w:val="24"/>
        </w:rPr>
        <w:t>(</w:t>
      </w:r>
      <w:r w:rsidRPr="00287E58">
        <w:rPr>
          <w:rFonts w:ascii="Times New Roman" w:eastAsia="Times New Roman" w:hAnsi="Times New Roman" w:cs="Times New Roman"/>
          <w:i/>
          <w:sz w:val="24"/>
          <w:szCs w:val="24"/>
        </w:rPr>
        <w:t>приложение № 1</w:t>
      </w:r>
      <w:r w:rsidRPr="0011239C">
        <w:rPr>
          <w:rFonts w:ascii="Times New Roman" w:eastAsia="Times New Roman" w:hAnsi="Times New Roman" w:cs="Times New Roman"/>
          <w:i/>
          <w:sz w:val="24"/>
          <w:szCs w:val="24"/>
        </w:rPr>
        <w:t xml:space="preserve"> к ФССП по виду спорта «</w:t>
      </w:r>
      <w:r w:rsidR="0099734D">
        <w:rPr>
          <w:rFonts w:ascii="Times New Roman" w:eastAsia="Times New Roman" w:hAnsi="Times New Roman" w:cs="Times New Roman"/>
          <w:i/>
          <w:sz w:val="24"/>
          <w:szCs w:val="24"/>
        </w:rPr>
        <w:t>смешанн</w:t>
      </w:r>
      <w:r w:rsidR="000750EF">
        <w:rPr>
          <w:rFonts w:ascii="Times New Roman" w:eastAsia="Times New Roman" w:hAnsi="Times New Roman" w:cs="Times New Roman"/>
          <w:i/>
          <w:sz w:val="24"/>
          <w:szCs w:val="24"/>
        </w:rPr>
        <w:t>о</w:t>
      </w:r>
      <w:r w:rsidR="0099734D">
        <w:rPr>
          <w:rFonts w:ascii="Times New Roman" w:eastAsia="Times New Roman" w:hAnsi="Times New Roman" w:cs="Times New Roman"/>
          <w:i/>
          <w:sz w:val="24"/>
          <w:szCs w:val="24"/>
        </w:rPr>
        <w:t>е боев</w:t>
      </w:r>
      <w:r w:rsidR="000750EF">
        <w:rPr>
          <w:rFonts w:ascii="Times New Roman" w:eastAsia="Times New Roman" w:hAnsi="Times New Roman" w:cs="Times New Roman"/>
          <w:i/>
          <w:sz w:val="24"/>
          <w:szCs w:val="24"/>
        </w:rPr>
        <w:t>о</w:t>
      </w:r>
      <w:r w:rsidR="0099734D">
        <w:rPr>
          <w:rFonts w:ascii="Times New Roman" w:eastAsia="Times New Roman" w:hAnsi="Times New Roman" w:cs="Times New Roman"/>
          <w:i/>
          <w:sz w:val="24"/>
          <w:szCs w:val="24"/>
        </w:rPr>
        <w:t>е единоборств</w:t>
      </w:r>
      <w:r w:rsidR="000750EF">
        <w:rPr>
          <w:rFonts w:ascii="Times New Roman" w:eastAsia="Times New Roman" w:hAnsi="Times New Roman" w:cs="Times New Roman"/>
          <w:i/>
          <w:sz w:val="24"/>
          <w:szCs w:val="24"/>
        </w:rPr>
        <w:t>о</w:t>
      </w:r>
      <w:r w:rsidR="0099734D">
        <w:rPr>
          <w:rFonts w:ascii="Times New Roman" w:eastAsia="Times New Roman" w:hAnsi="Times New Roman" w:cs="Times New Roman"/>
          <w:i/>
          <w:sz w:val="24"/>
          <w:szCs w:val="24"/>
        </w:rPr>
        <w:t xml:space="preserve"> (ММА)</w:t>
      </w:r>
      <w:r w:rsidRPr="0011239C">
        <w:rPr>
          <w:rFonts w:ascii="Times New Roman" w:eastAsia="Times New Roman" w:hAnsi="Times New Roman" w:cs="Times New Roman"/>
          <w:i/>
          <w:sz w:val="24"/>
          <w:szCs w:val="24"/>
        </w:rPr>
        <w:t>»)</w:t>
      </w:r>
    </w:p>
    <w:p w:rsidR="00766747" w:rsidRPr="0011239C" w:rsidRDefault="00766747" w:rsidP="000750EF">
      <w:pPr>
        <w:pStyle w:val="a5"/>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0750EF">
        <w:rPr>
          <w:rFonts w:ascii="Times New Roman" w:hAnsi="Times New Roman" w:cs="Times New Roman"/>
          <w:sz w:val="24"/>
          <w:szCs w:val="24"/>
        </w:rPr>
        <w:t>1</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268"/>
        <w:gridCol w:w="1843"/>
      </w:tblGrid>
      <w:tr w:rsidR="00766747" w:rsidRPr="0011239C" w:rsidTr="00D242EC">
        <w:tc>
          <w:tcPr>
            <w:tcW w:w="3119" w:type="dxa"/>
            <w:vAlign w:val="center"/>
          </w:tcPr>
          <w:p w:rsidR="00766747" w:rsidRPr="00D242EC" w:rsidRDefault="000750EF" w:rsidP="00766747">
            <w:pPr>
              <w:pStyle w:val="a5"/>
              <w:ind w:left="0"/>
              <w:jc w:val="center"/>
              <w:rPr>
                <w:rFonts w:ascii="Times New Roman" w:hAnsi="Times New Roman" w:cs="Times New Roman"/>
              </w:rPr>
            </w:pPr>
            <w:r w:rsidRPr="00D242EC">
              <w:rPr>
                <w:rFonts w:ascii="Times New Roman" w:hAnsi="Times New Roman" w:cs="Times New Roman"/>
              </w:rPr>
              <w:t>Этапы спортивной подготовки</w:t>
            </w:r>
          </w:p>
        </w:tc>
        <w:tc>
          <w:tcPr>
            <w:tcW w:w="2126" w:type="dxa"/>
            <w:vAlign w:val="center"/>
          </w:tcPr>
          <w:p w:rsidR="00766747" w:rsidRPr="00D242EC" w:rsidRDefault="000750EF" w:rsidP="00766747">
            <w:pPr>
              <w:pStyle w:val="a5"/>
              <w:ind w:left="0"/>
              <w:jc w:val="center"/>
              <w:rPr>
                <w:rFonts w:ascii="Times New Roman" w:hAnsi="Times New Roman" w:cs="Times New Roman"/>
              </w:rPr>
            </w:pPr>
            <w:r w:rsidRPr="00D242EC">
              <w:rPr>
                <w:rFonts w:ascii="Times New Roman" w:hAnsi="Times New Roman" w:cs="Times New Roman"/>
              </w:rPr>
              <w:t>Срок реализации этапов спортивной подготовки (лет)</w:t>
            </w:r>
          </w:p>
        </w:tc>
        <w:tc>
          <w:tcPr>
            <w:tcW w:w="2268" w:type="dxa"/>
            <w:vAlign w:val="center"/>
          </w:tcPr>
          <w:p w:rsidR="00766747" w:rsidRPr="00D242EC" w:rsidRDefault="000750EF" w:rsidP="00766747">
            <w:pPr>
              <w:pStyle w:val="a5"/>
              <w:ind w:left="0"/>
              <w:jc w:val="center"/>
              <w:rPr>
                <w:rFonts w:ascii="Times New Roman" w:hAnsi="Times New Roman" w:cs="Times New Roman"/>
              </w:rPr>
            </w:pPr>
            <w:r w:rsidRPr="00D242EC">
              <w:rPr>
                <w:rFonts w:ascii="Times New Roman" w:hAnsi="Times New Roman" w:cs="Times New Roman"/>
              </w:rPr>
              <w:t xml:space="preserve">Возрастные границы лиц, проходящих спортивную подготовку </w:t>
            </w:r>
            <w:r w:rsidR="00766747" w:rsidRPr="00D242EC">
              <w:rPr>
                <w:rFonts w:ascii="Times New Roman" w:hAnsi="Times New Roman" w:cs="Times New Roman"/>
              </w:rPr>
              <w:t>(лет)</w:t>
            </w:r>
          </w:p>
        </w:tc>
        <w:tc>
          <w:tcPr>
            <w:tcW w:w="1843" w:type="dxa"/>
            <w:vAlign w:val="center"/>
          </w:tcPr>
          <w:p w:rsidR="00766747" w:rsidRPr="00D242EC" w:rsidRDefault="000750EF" w:rsidP="00766747">
            <w:pPr>
              <w:pStyle w:val="a5"/>
              <w:ind w:left="0"/>
              <w:jc w:val="center"/>
              <w:rPr>
                <w:rFonts w:ascii="Times New Roman" w:hAnsi="Times New Roman" w:cs="Times New Roman"/>
              </w:rPr>
            </w:pPr>
            <w:r w:rsidRPr="00D242EC">
              <w:rPr>
                <w:rFonts w:ascii="Times New Roman" w:hAnsi="Times New Roman" w:cs="Times New Roman"/>
              </w:rPr>
              <w:t>Н</w:t>
            </w:r>
            <w:r w:rsidR="00766747" w:rsidRPr="00D242EC">
              <w:rPr>
                <w:rFonts w:ascii="Times New Roman" w:hAnsi="Times New Roman" w:cs="Times New Roman"/>
              </w:rPr>
              <w:t>аполняемость (человек)</w:t>
            </w:r>
          </w:p>
        </w:tc>
      </w:tr>
      <w:tr w:rsidR="00766747" w:rsidRPr="0011239C" w:rsidTr="00D242EC">
        <w:trPr>
          <w:trHeight w:val="470"/>
        </w:trPr>
        <w:tc>
          <w:tcPr>
            <w:tcW w:w="3119" w:type="dxa"/>
          </w:tcPr>
          <w:p w:rsidR="00766747" w:rsidRPr="00D242EC" w:rsidRDefault="000750EF" w:rsidP="00766747">
            <w:pPr>
              <w:pStyle w:val="a5"/>
              <w:ind w:left="0"/>
              <w:jc w:val="center"/>
              <w:rPr>
                <w:rFonts w:ascii="Times New Roman" w:hAnsi="Times New Roman" w:cs="Times New Roman"/>
              </w:rPr>
            </w:pPr>
            <w:r w:rsidRPr="00D242EC">
              <w:rPr>
                <w:rFonts w:ascii="Times New Roman" w:hAnsi="Times New Roman" w:cs="Times New Roman"/>
              </w:rPr>
              <w:t>Этап начальной подготовки</w:t>
            </w:r>
          </w:p>
        </w:tc>
        <w:tc>
          <w:tcPr>
            <w:tcW w:w="2126" w:type="dxa"/>
          </w:tcPr>
          <w:p w:rsidR="00766747" w:rsidRPr="0011239C" w:rsidRDefault="000750EF" w:rsidP="00766747">
            <w:pPr>
              <w:pStyle w:val="a5"/>
              <w:ind w:left="0"/>
              <w:jc w:val="center"/>
              <w:rPr>
                <w:rFonts w:ascii="Times New Roman" w:hAnsi="Times New Roman" w:cs="Times New Roman"/>
              </w:rPr>
            </w:pPr>
            <w:r>
              <w:rPr>
                <w:rFonts w:ascii="Times New Roman" w:hAnsi="Times New Roman" w:cs="Times New Roman"/>
              </w:rPr>
              <w:t>2-</w:t>
            </w:r>
            <w:r w:rsidR="00766747">
              <w:rPr>
                <w:rFonts w:ascii="Times New Roman" w:hAnsi="Times New Roman" w:cs="Times New Roman"/>
              </w:rPr>
              <w:t>3</w:t>
            </w:r>
          </w:p>
        </w:tc>
        <w:tc>
          <w:tcPr>
            <w:tcW w:w="2268" w:type="dxa"/>
            <w:vAlign w:val="center"/>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10</w:t>
            </w:r>
          </w:p>
        </w:tc>
        <w:tc>
          <w:tcPr>
            <w:tcW w:w="1843" w:type="dxa"/>
            <w:shd w:val="clear" w:color="auto" w:fill="FFFFFF" w:themeFill="background1"/>
            <w:vAlign w:val="center"/>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12-24</w:t>
            </w:r>
          </w:p>
        </w:tc>
      </w:tr>
      <w:tr w:rsidR="00766747" w:rsidRPr="0011239C" w:rsidTr="00D242EC">
        <w:trPr>
          <w:trHeight w:val="505"/>
        </w:trPr>
        <w:tc>
          <w:tcPr>
            <w:tcW w:w="3119" w:type="dxa"/>
          </w:tcPr>
          <w:p w:rsidR="00766747" w:rsidRPr="00D242EC" w:rsidRDefault="000F6CB3" w:rsidP="00766747">
            <w:pPr>
              <w:pStyle w:val="a5"/>
              <w:ind w:left="0"/>
              <w:jc w:val="center"/>
              <w:rPr>
                <w:rFonts w:ascii="Times New Roman" w:hAnsi="Times New Roman" w:cs="Times New Roman"/>
              </w:rPr>
            </w:pPr>
            <w:r w:rsidRPr="00D242EC">
              <w:rPr>
                <w:rFonts w:ascii="Times New Roman" w:hAnsi="Times New Roman" w:cs="Times New Roman"/>
              </w:rPr>
              <w:t>У</w:t>
            </w:r>
            <w:r w:rsidR="000750EF" w:rsidRPr="00D242EC">
              <w:rPr>
                <w:rFonts w:ascii="Times New Roman" w:hAnsi="Times New Roman" w:cs="Times New Roman"/>
              </w:rPr>
              <w:t>чебно-тренировочный этап (этап спортивной специализации)</w:t>
            </w:r>
          </w:p>
        </w:tc>
        <w:tc>
          <w:tcPr>
            <w:tcW w:w="2126" w:type="dxa"/>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4</w:t>
            </w:r>
          </w:p>
        </w:tc>
        <w:tc>
          <w:tcPr>
            <w:tcW w:w="2268" w:type="dxa"/>
            <w:vAlign w:val="center"/>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12</w:t>
            </w:r>
          </w:p>
        </w:tc>
        <w:tc>
          <w:tcPr>
            <w:tcW w:w="1843" w:type="dxa"/>
            <w:shd w:val="clear" w:color="auto" w:fill="FFFFFF" w:themeFill="background1"/>
            <w:vAlign w:val="center"/>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10-20</w:t>
            </w:r>
          </w:p>
        </w:tc>
      </w:tr>
      <w:tr w:rsidR="00766747" w:rsidRPr="0011239C" w:rsidTr="00D242EC">
        <w:trPr>
          <w:trHeight w:val="413"/>
        </w:trPr>
        <w:tc>
          <w:tcPr>
            <w:tcW w:w="3119" w:type="dxa"/>
          </w:tcPr>
          <w:p w:rsidR="00766747" w:rsidRPr="00D242EC" w:rsidRDefault="000750EF" w:rsidP="00766747">
            <w:pPr>
              <w:pStyle w:val="a5"/>
              <w:ind w:left="0"/>
              <w:jc w:val="center"/>
              <w:rPr>
                <w:rFonts w:ascii="Times New Roman" w:hAnsi="Times New Roman" w:cs="Times New Roman"/>
              </w:rPr>
            </w:pPr>
            <w:r w:rsidRPr="00D242EC">
              <w:rPr>
                <w:rFonts w:ascii="Times New Roman" w:hAnsi="Times New Roman" w:cs="Times New Roman"/>
              </w:rPr>
              <w:t>Этап совершенствования спортивного мастерства</w:t>
            </w:r>
          </w:p>
        </w:tc>
        <w:tc>
          <w:tcPr>
            <w:tcW w:w="2126" w:type="dxa"/>
          </w:tcPr>
          <w:p w:rsidR="00766747" w:rsidRPr="0011239C" w:rsidRDefault="000750EF" w:rsidP="00766747">
            <w:pPr>
              <w:pStyle w:val="a5"/>
              <w:ind w:left="0"/>
              <w:jc w:val="center"/>
              <w:rPr>
                <w:rFonts w:ascii="Times New Roman" w:hAnsi="Times New Roman" w:cs="Times New Roman"/>
              </w:rPr>
            </w:pPr>
            <w:r>
              <w:rPr>
                <w:rFonts w:ascii="Times New Roman" w:hAnsi="Times New Roman" w:cs="Times New Roman"/>
              </w:rPr>
              <w:t>не ограничивается</w:t>
            </w:r>
          </w:p>
        </w:tc>
        <w:tc>
          <w:tcPr>
            <w:tcW w:w="2268" w:type="dxa"/>
            <w:vAlign w:val="center"/>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16</w:t>
            </w:r>
          </w:p>
        </w:tc>
        <w:tc>
          <w:tcPr>
            <w:tcW w:w="1843" w:type="dxa"/>
            <w:vAlign w:val="center"/>
          </w:tcPr>
          <w:p w:rsidR="00766747" w:rsidRPr="0011239C" w:rsidRDefault="00766747" w:rsidP="00766747">
            <w:pPr>
              <w:pStyle w:val="a5"/>
              <w:ind w:left="0"/>
              <w:jc w:val="center"/>
              <w:rPr>
                <w:rFonts w:ascii="Times New Roman" w:hAnsi="Times New Roman" w:cs="Times New Roman"/>
              </w:rPr>
            </w:pPr>
            <w:r>
              <w:rPr>
                <w:rFonts w:ascii="Times New Roman" w:hAnsi="Times New Roman" w:cs="Times New Roman"/>
              </w:rPr>
              <w:t>3-6</w:t>
            </w:r>
          </w:p>
        </w:tc>
      </w:tr>
    </w:tbl>
    <w:p w:rsidR="00766747" w:rsidRPr="0011239C" w:rsidRDefault="00766747" w:rsidP="000750EF">
      <w:pPr>
        <w:spacing w:after="0" w:line="240" w:lineRule="auto"/>
        <w:jc w:val="center"/>
        <w:rPr>
          <w:rFonts w:ascii="Times New Roman" w:hAnsi="Times New Roman" w:cs="Times New Roman"/>
          <w:sz w:val="24"/>
          <w:szCs w:val="24"/>
        </w:rPr>
      </w:pPr>
    </w:p>
    <w:p w:rsidR="00766747" w:rsidRDefault="00766747" w:rsidP="000750EF">
      <w:pPr>
        <w:pStyle w:val="a3"/>
        <w:contextualSpacing/>
        <w:jc w:val="center"/>
        <w:rPr>
          <w:rFonts w:ascii="Times New Roman" w:hAnsi="Times New Roman" w:cs="Times New Roman"/>
          <w:b/>
          <w:sz w:val="24"/>
          <w:szCs w:val="24"/>
        </w:rPr>
      </w:pPr>
      <w:r w:rsidRPr="0011239C">
        <w:rPr>
          <w:rFonts w:ascii="Times New Roman" w:eastAsia="Times New Roman" w:hAnsi="Times New Roman" w:cs="Times New Roman"/>
          <w:b/>
          <w:sz w:val="24"/>
          <w:szCs w:val="24"/>
        </w:rPr>
        <w:t xml:space="preserve">2.3. </w:t>
      </w:r>
      <w:r w:rsidRPr="0011239C">
        <w:rPr>
          <w:rFonts w:ascii="Times New Roman" w:hAnsi="Times New Roman" w:cs="Times New Roman"/>
          <w:b/>
          <w:sz w:val="24"/>
          <w:szCs w:val="24"/>
        </w:rPr>
        <w:t>Объем дополнительной образовательной программы спортивной подготовки</w:t>
      </w:r>
    </w:p>
    <w:p w:rsidR="00766747" w:rsidRPr="00D36535" w:rsidRDefault="00766747" w:rsidP="000750EF">
      <w:pPr>
        <w:pStyle w:val="a3"/>
        <w:contextualSpacing/>
        <w:jc w:val="center"/>
        <w:rPr>
          <w:rFonts w:ascii="Times New Roman" w:hAnsi="Times New Roman" w:cs="Times New Roman"/>
          <w:b/>
          <w:sz w:val="24"/>
          <w:szCs w:val="24"/>
        </w:rPr>
      </w:pPr>
    </w:p>
    <w:p w:rsidR="00766747" w:rsidRPr="0011239C" w:rsidRDefault="00766747" w:rsidP="000750E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 учреждении организуется работа </w:t>
      </w:r>
      <w:r>
        <w:rPr>
          <w:rFonts w:ascii="Times New Roman" w:hAnsi="Times New Roman" w:cs="Times New Roman"/>
          <w:sz w:val="24"/>
          <w:szCs w:val="24"/>
        </w:rPr>
        <w:t xml:space="preserve">с </w:t>
      </w:r>
      <w:proofErr w:type="gramStart"/>
      <w:r>
        <w:rPr>
          <w:rFonts w:ascii="Times New Roman" w:hAnsi="Times New Roman" w:cs="Times New Roman"/>
          <w:sz w:val="24"/>
          <w:szCs w:val="24"/>
        </w:rPr>
        <w:t>обучающимися</w:t>
      </w:r>
      <w:proofErr w:type="gramEnd"/>
      <w:r w:rsidRPr="0011239C">
        <w:rPr>
          <w:rFonts w:ascii="Times New Roman" w:hAnsi="Times New Roman" w:cs="Times New Roman"/>
          <w:sz w:val="24"/>
          <w:szCs w:val="24"/>
        </w:rPr>
        <w:t xml:space="preserve"> в течение календарного года. </w:t>
      </w:r>
    </w:p>
    <w:p w:rsidR="00766747" w:rsidRPr="000750EF" w:rsidRDefault="00766747" w:rsidP="000750EF">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sz w:val="24"/>
          <w:szCs w:val="24"/>
        </w:rPr>
        <w:t>Учебно-т</w:t>
      </w:r>
      <w:r w:rsidRPr="0011239C">
        <w:rPr>
          <w:rFonts w:ascii="Times New Roman" w:hAnsi="Times New Roman" w:cs="Times New Roman"/>
          <w:sz w:val="24"/>
          <w:szCs w:val="24"/>
        </w:rPr>
        <w:t xml:space="preserve">ренировочный процесс по </w:t>
      </w:r>
      <w:r w:rsidR="00C403EA">
        <w:rPr>
          <w:rFonts w:ascii="Times New Roman" w:hAnsi="Times New Roman" w:cs="Times New Roman"/>
          <w:sz w:val="24"/>
          <w:szCs w:val="24"/>
        </w:rPr>
        <w:t>смешанным боевым единоборствам (ММА)</w:t>
      </w:r>
      <w:r w:rsidRPr="0011239C">
        <w:rPr>
          <w:rFonts w:ascii="Times New Roman" w:hAnsi="Times New Roman" w:cs="Times New Roman"/>
          <w:sz w:val="24"/>
          <w:szCs w:val="24"/>
        </w:rPr>
        <w:t xml:space="preserve"> ведется в соответствии с годовым </w:t>
      </w:r>
      <w:r w:rsidR="000750EF">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тренировочным планом, рассчитанным на </w:t>
      </w:r>
      <w:r w:rsidRPr="000750EF">
        <w:rPr>
          <w:rFonts w:ascii="Times New Roman" w:hAnsi="Times New Roman" w:cs="Times New Roman"/>
          <w:b/>
          <w:bCs/>
          <w:sz w:val="24"/>
          <w:szCs w:val="24"/>
        </w:rPr>
        <w:t>52 недели.</w:t>
      </w:r>
    </w:p>
    <w:p w:rsidR="00766747" w:rsidRPr="00BA2ED0" w:rsidRDefault="00766747" w:rsidP="000750E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766747" w:rsidRPr="0011239C"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 xml:space="preserve">Расписание </w:t>
      </w:r>
      <w:r>
        <w:rPr>
          <w:rFonts w:ascii="Times New Roman" w:hAnsi="Times New Roman" w:cs="Times New Roman"/>
          <w:sz w:val="24"/>
          <w:szCs w:val="24"/>
          <w:shd w:val="clear" w:color="auto" w:fill="FFFFFF"/>
        </w:rPr>
        <w:t>учебно-</w:t>
      </w:r>
      <w:r w:rsidRPr="0011239C">
        <w:rPr>
          <w:rFonts w:ascii="Times New Roman" w:hAnsi="Times New Roman" w:cs="Times New Roman"/>
          <w:sz w:val="24"/>
          <w:szCs w:val="24"/>
          <w:shd w:val="clear" w:color="auto" w:fill="FFFFFF"/>
        </w:rPr>
        <w:t xml:space="preserve">тренировочных занятий (тренировок) по </w:t>
      </w:r>
      <w:r w:rsidR="00193DEA">
        <w:rPr>
          <w:rFonts w:ascii="Times New Roman" w:hAnsi="Times New Roman" w:cs="Times New Roman"/>
          <w:sz w:val="24"/>
          <w:szCs w:val="24"/>
        </w:rPr>
        <w:t>смешанным боевым единоборствам (ММА)</w:t>
      </w:r>
      <w:r w:rsidRPr="0011239C">
        <w:rPr>
          <w:rFonts w:ascii="Times New Roman" w:hAnsi="Times New Roman" w:cs="Times New Roman"/>
          <w:sz w:val="24"/>
          <w:szCs w:val="24"/>
          <w:shd w:val="clear" w:color="auto" w:fill="FFFFFF"/>
        </w:rPr>
        <w:t xml:space="preserve"> утверждается директором учреждения</w:t>
      </w:r>
      <w:r>
        <w:rPr>
          <w:rFonts w:ascii="Times New Roman" w:hAnsi="Times New Roman" w:cs="Times New Roman"/>
          <w:sz w:val="24"/>
          <w:szCs w:val="24"/>
          <w:shd w:val="clear" w:color="auto" w:fill="FFFFFF"/>
        </w:rPr>
        <w:t xml:space="preserve"> после согласования с тренерско-преподавательским</w:t>
      </w:r>
      <w:r w:rsidRPr="0011239C">
        <w:rPr>
          <w:rFonts w:ascii="Times New Roman" w:hAnsi="Times New Roman" w:cs="Times New Roman"/>
          <w:sz w:val="24"/>
          <w:szCs w:val="24"/>
          <w:shd w:val="clear" w:color="auto" w:fill="FFFFFF"/>
        </w:rPr>
        <w:t xml:space="preserve"> составом в целях установления более благоприятного режима тренировок, отдыха </w:t>
      </w:r>
      <w:r>
        <w:rPr>
          <w:rFonts w:ascii="Times New Roman" w:hAnsi="Times New Roman" w:cs="Times New Roman"/>
          <w:sz w:val="24"/>
          <w:szCs w:val="24"/>
          <w:shd w:val="clear" w:color="auto" w:fill="FFFFFF"/>
        </w:rPr>
        <w:t>обучающихся</w:t>
      </w:r>
      <w:r w:rsidRPr="0011239C">
        <w:rPr>
          <w:rFonts w:ascii="Times New Roman" w:hAnsi="Times New Roman" w:cs="Times New Roman"/>
          <w:sz w:val="24"/>
          <w:szCs w:val="24"/>
          <w:shd w:val="clear" w:color="auto" w:fill="FFFFFF"/>
        </w:rPr>
        <w:t>, с учетом их занятий в образовательных организациях и других учреждениях.</w:t>
      </w:r>
    </w:p>
    <w:p w:rsidR="00766747" w:rsidRPr="0011239C"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 xml:space="preserve">При составлении расписания тренировок продолжительность одного </w:t>
      </w:r>
      <w:r>
        <w:rPr>
          <w:rFonts w:ascii="Times New Roman" w:hAnsi="Times New Roman" w:cs="Times New Roman"/>
          <w:sz w:val="24"/>
          <w:szCs w:val="24"/>
          <w:shd w:val="clear" w:color="auto" w:fill="FFFFFF"/>
        </w:rPr>
        <w:t>учебно-</w:t>
      </w:r>
      <w:r w:rsidRPr="0011239C">
        <w:rPr>
          <w:rFonts w:ascii="Times New Roman" w:hAnsi="Times New Roman" w:cs="Times New Roman"/>
          <w:sz w:val="24"/>
          <w:szCs w:val="24"/>
          <w:shd w:val="clear" w:color="auto" w:fill="FFFFFF"/>
        </w:rPr>
        <w:t xml:space="preserve">тренировочного занятия рассчитывается </w:t>
      </w:r>
      <w:r w:rsidRPr="00D242EC">
        <w:rPr>
          <w:rFonts w:ascii="Times New Roman" w:hAnsi="Times New Roman" w:cs="Times New Roman"/>
          <w:b/>
          <w:bCs/>
          <w:sz w:val="24"/>
          <w:szCs w:val="24"/>
          <w:shd w:val="clear" w:color="auto" w:fill="FFFFFF"/>
        </w:rPr>
        <w:t xml:space="preserve">в </w:t>
      </w:r>
      <w:r w:rsidR="008D16F9" w:rsidRPr="00D242EC">
        <w:rPr>
          <w:rFonts w:ascii="Times New Roman" w:hAnsi="Times New Roman" w:cs="Times New Roman"/>
          <w:b/>
          <w:bCs/>
          <w:sz w:val="24"/>
          <w:szCs w:val="24"/>
          <w:shd w:val="clear" w:color="auto" w:fill="FFFFFF"/>
        </w:rPr>
        <w:t xml:space="preserve">астрономических </w:t>
      </w:r>
      <w:r w:rsidRPr="00D242EC">
        <w:rPr>
          <w:rFonts w:ascii="Times New Roman" w:hAnsi="Times New Roman" w:cs="Times New Roman"/>
          <w:b/>
          <w:bCs/>
          <w:sz w:val="24"/>
          <w:szCs w:val="24"/>
          <w:shd w:val="clear" w:color="auto" w:fill="FFFFFF"/>
        </w:rPr>
        <w:t>часах</w:t>
      </w:r>
      <w:r w:rsidRPr="00D242EC">
        <w:rPr>
          <w:rFonts w:ascii="Times New Roman" w:hAnsi="Times New Roman" w:cs="Times New Roman"/>
          <w:sz w:val="24"/>
          <w:szCs w:val="24"/>
          <w:shd w:val="clear" w:color="auto" w:fill="FFFFFF"/>
        </w:rPr>
        <w:t>.</w:t>
      </w:r>
    </w:p>
    <w:p w:rsidR="00766747" w:rsidRPr="0011239C"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 xml:space="preserve">Допускается проведение </w:t>
      </w:r>
      <w:r>
        <w:rPr>
          <w:rFonts w:ascii="Times New Roman" w:hAnsi="Times New Roman" w:cs="Times New Roman"/>
          <w:sz w:val="24"/>
          <w:szCs w:val="24"/>
          <w:shd w:val="clear" w:color="auto" w:fill="FFFFFF"/>
        </w:rPr>
        <w:t>учебно-</w:t>
      </w:r>
      <w:r w:rsidRPr="0011239C">
        <w:rPr>
          <w:rFonts w:ascii="Times New Roman" w:hAnsi="Times New Roman" w:cs="Times New Roman"/>
          <w:sz w:val="24"/>
          <w:szCs w:val="24"/>
          <w:shd w:val="clear" w:color="auto" w:fill="FFFFFF"/>
        </w:rPr>
        <w:t xml:space="preserve">тренировочных занятий одновременно с </w:t>
      </w:r>
      <w:proofErr w:type="gramStart"/>
      <w:r>
        <w:rPr>
          <w:rFonts w:ascii="Times New Roman" w:hAnsi="Times New Roman" w:cs="Times New Roman"/>
          <w:sz w:val="24"/>
          <w:szCs w:val="24"/>
          <w:shd w:val="clear" w:color="auto" w:fill="FFFFFF"/>
        </w:rPr>
        <w:t>обучающимися</w:t>
      </w:r>
      <w:proofErr w:type="gramEnd"/>
      <w:r w:rsidRPr="0011239C">
        <w:rPr>
          <w:rFonts w:ascii="Times New Roman" w:hAnsi="Times New Roman" w:cs="Times New Roman"/>
          <w:sz w:val="24"/>
          <w:szCs w:val="24"/>
          <w:shd w:val="clear" w:color="auto" w:fill="FFFFFF"/>
        </w:rPr>
        <w:t xml:space="preserve"> из разных групп.</w:t>
      </w:r>
    </w:p>
    <w:p w:rsidR="00766747" w:rsidRPr="0011239C"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При этом должны соблюдаться все перечисленные ниже условия:</w:t>
      </w:r>
    </w:p>
    <w:p w:rsidR="00766747" w:rsidRPr="0011239C"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 разница в уровне подготовки спортсменов не превышает двух спортивных разрядов и (или) спортивных званий;</w:t>
      </w:r>
    </w:p>
    <w:p w:rsidR="00766747" w:rsidRPr="0011239C"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 не превышена единовременная пропускная способность спортивного сооружения;</w:t>
      </w:r>
    </w:p>
    <w:p w:rsidR="00766747" w:rsidRDefault="00766747" w:rsidP="000750EF">
      <w:pPr>
        <w:pStyle w:val="a3"/>
        <w:ind w:firstLine="709"/>
        <w:contextualSpacing/>
        <w:jc w:val="both"/>
        <w:rPr>
          <w:rFonts w:ascii="Times New Roman" w:hAnsi="Times New Roman" w:cs="Times New Roman"/>
          <w:sz w:val="24"/>
          <w:szCs w:val="24"/>
          <w:shd w:val="clear" w:color="auto" w:fill="FFFFFF"/>
        </w:rPr>
      </w:pPr>
      <w:r w:rsidRPr="0011239C">
        <w:rPr>
          <w:rFonts w:ascii="Times New Roman" w:hAnsi="Times New Roman" w:cs="Times New Roman"/>
          <w:sz w:val="24"/>
          <w:szCs w:val="24"/>
          <w:shd w:val="clear" w:color="auto" w:fill="FFFFFF"/>
        </w:rPr>
        <w:t xml:space="preserve">- не превышен </w:t>
      </w:r>
      <w:r w:rsidRPr="0011239C">
        <w:rPr>
          <w:rFonts w:ascii="Times New Roman" w:hAnsi="Times New Roman" w:cs="Times New Roman"/>
          <w:sz w:val="24"/>
          <w:szCs w:val="24"/>
        </w:rPr>
        <w:t>максимальный количественный состав</w:t>
      </w:r>
      <w:r w:rsidRPr="0011239C">
        <w:rPr>
          <w:rFonts w:ascii="Times New Roman" w:hAnsi="Times New Roman" w:cs="Times New Roman"/>
          <w:sz w:val="24"/>
          <w:szCs w:val="24"/>
          <w:shd w:val="clear" w:color="auto" w:fill="FFFFFF"/>
        </w:rPr>
        <w:t xml:space="preserve"> объединенной группы</w:t>
      </w:r>
      <w:r w:rsidR="008D16F9">
        <w:rPr>
          <w:rFonts w:ascii="Times New Roman" w:hAnsi="Times New Roman" w:cs="Times New Roman"/>
          <w:sz w:val="24"/>
          <w:szCs w:val="24"/>
          <w:shd w:val="clear" w:color="auto" w:fill="FFFFFF"/>
        </w:rPr>
        <w:t>;</w:t>
      </w:r>
    </w:p>
    <w:p w:rsidR="008D16F9" w:rsidRPr="00D242EC" w:rsidRDefault="008D16F9" w:rsidP="000750EF">
      <w:pPr>
        <w:pStyle w:val="a3"/>
        <w:ind w:firstLine="709"/>
        <w:contextualSpacing/>
        <w:jc w:val="both"/>
        <w:rPr>
          <w:rFonts w:ascii="Times New Roman" w:hAnsi="Times New Roman" w:cs="Times New Roman"/>
          <w:sz w:val="24"/>
          <w:szCs w:val="24"/>
          <w:shd w:val="clear" w:color="auto" w:fill="FFFFFF"/>
        </w:rPr>
      </w:pPr>
      <w:r w:rsidRPr="00D242EC">
        <w:rPr>
          <w:rFonts w:ascii="Times New Roman" w:hAnsi="Times New Roman" w:cs="Times New Roman"/>
          <w:sz w:val="24"/>
          <w:szCs w:val="24"/>
          <w:shd w:val="clear" w:color="auto" w:fill="FFFFFF"/>
        </w:rPr>
        <w:t>- соблюдаются требования техники безопасности.</w:t>
      </w:r>
    </w:p>
    <w:p w:rsidR="00766747" w:rsidRPr="00D242EC" w:rsidRDefault="00766747" w:rsidP="000750EF">
      <w:pPr>
        <w:pStyle w:val="a5"/>
        <w:shd w:val="clear" w:color="auto" w:fill="FFFFFF" w:themeFill="background1"/>
        <w:spacing w:after="0" w:line="240" w:lineRule="auto"/>
        <w:ind w:left="0" w:firstLine="709"/>
        <w:jc w:val="both"/>
        <w:rPr>
          <w:rFonts w:ascii="Times New Roman" w:hAnsi="Times New Roman" w:cs="Times New Roman"/>
          <w:b/>
          <w:sz w:val="24"/>
          <w:szCs w:val="24"/>
        </w:rPr>
      </w:pPr>
      <w:r w:rsidRPr="00E86D9E">
        <w:rPr>
          <w:rFonts w:ascii="Times New Roman" w:hAnsi="Times New Roman" w:cs="Times New Roman"/>
          <w:b/>
          <w:sz w:val="24"/>
          <w:szCs w:val="24"/>
        </w:rPr>
        <w:t xml:space="preserve">Продолжительность </w:t>
      </w:r>
      <w:r w:rsidR="0029191A">
        <w:rPr>
          <w:rFonts w:ascii="Times New Roman" w:hAnsi="Times New Roman" w:cs="Times New Roman"/>
          <w:b/>
          <w:sz w:val="24"/>
          <w:szCs w:val="24"/>
        </w:rPr>
        <w:t xml:space="preserve">одного </w:t>
      </w:r>
      <w:r w:rsidR="0029191A" w:rsidRPr="00D242EC">
        <w:rPr>
          <w:rFonts w:ascii="Times New Roman" w:hAnsi="Times New Roman" w:cs="Times New Roman"/>
          <w:b/>
          <w:sz w:val="24"/>
          <w:szCs w:val="24"/>
        </w:rPr>
        <w:t>учебно-</w:t>
      </w:r>
      <w:r w:rsidRPr="00D242EC">
        <w:rPr>
          <w:rFonts w:ascii="Times New Roman" w:hAnsi="Times New Roman" w:cs="Times New Roman"/>
          <w:b/>
          <w:sz w:val="24"/>
          <w:szCs w:val="24"/>
        </w:rPr>
        <w:t>тренировочн</w:t>
      </w:r>
      <w:r w:rsidR="0029191A" w:rsidRPr="00D242EC">
        <w:rPr>
          <w:rFonts w:ascii="Times New Roman" w:hAnsi="Times New Roman" w:cs="Times New Roman"/>
          <w:b/>
          <w:sz w:val="24"/>
          <w:szCs w:val="24"/>
        </w:rPr>
        <w:t>ого</w:t>
      </w:r>
      <w:r w:rsidRPr="00D242EC">
        <w:rPr>
          <w:rFonts w:ascii="Times New Roman" w:hAnsi="Times New Roman" w:cs="Times New Roman"/>
          <w:b/>
          <w:sz w:val="24"/>
          <w:szCs w:val="24"/>
        </w:rPr>
        <w:t xml:space="preserve"> заняти</w:t>
      </w:r>
      <w:r w:rsidR="0029191A" w:rsidRPr="00D242EC">
        <w:rPr>
          <w:rFonts w:ascii="Times New Roman" w:hAnsi="Times New Roman" w:cs="Times New Roman"/>
          <w:b/>
          <w:sz w:val="24"/>
          <w:szCs w:val="24"/>
        </w:rPr>
        <w:t>я устанавливается в часах и не должна превышать:</w:t>
      </w:r>
    </w:p>
    <w:p w:rsidR="00766747" w:rsidRPr="00E86D9E" w:rsidRDefault="00766747" w:rsidP="000750EF">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на этапе начальной подготовки – </w:t>
      </w:r>
      <w:r w:rsidR="0029191A" w:rsidRPr="00D242EC">
        <w:rPr>
          <w:rFonts w:ascii="Times New Roman" w:hAnsi="Times New Roman" w:cs="Times New Roman"/>
          <w:b/>
          <w:bCs/>
          <w:sz w:val="24"/>
          <w:szCs w:val="24"/>
        </w:rPr>
        <w:t>двух</w:t>
      </w:r>
      <w:r w:rsidR="00C1297C">
        <w:rPr>
          <w:rFonts w:ascii="Times New Roman" w:hAnsi="Times New Roman" w:cs="Times New Roman"/>
          <w:b/>
          <w:bCs/>
          <w:sz w:val="24"/>
          <w:szCs w:val="24"/>
        </w:rPr>
        <w:t xml:space="preserve"> </w:t>
      </w:r>
      <w:r w:rsidRPr="00E86D9E">
        <w:rPr>
          <w:rFonts w:ascii="Times New Roman" w:hAnsi="Times New Roman" w:cs="Times New Roman"/>
          <w:sz w:val="24"/>
          <w:szCs w:val="24"/>
        </w:rPr>
        <w:t>часов;</w:t>
      </w:r>
    </w:p>
    <w:p w:rsidR="00766747" w:rsidRPr="00E86D9E" w:rsidRDefault="00766747" w:rsidP="000750EF">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 на </w:t>
      </w:r>
      <w:r w:rsidR="0029191A">
        <w:rPr>
          <w:rFonts w:ascii="Times New Roman" w:hAnsi="Times New Roman" w:cs="Times New Roman"/>
          <w:sz w:val="24"/>
          <w:szCs w:val="24"/>
        </w:rPr>
        <w:t>учебно-</w:t>
      </w:r>
      <w:r w:rsidRPr="00E86D9E">
        <w:rPr>
          <w:rFonts w:ascii="Times New Roman" w:hAnsi="Times New Roman" w:cs="Times New Roman"/>
          <w:sz w:val="24"/>
          <w:szCs w:val="24"/>
        </w:rPr>
        <w:t xml:space="preserve">тренировочном этапе (этапе спортивной специализации) – </w:t>
      </w:r>
      <w:r w:rsidR="0029191A" w:rsidRPr="00D242EC">
        <w:rPr>
          <w:rFonts w:ascii="Times New Roman" w:hAnsi="Times New Roman" w:cs="Times New Roman"/>
          <w:b/>
          <w:bCs/>
          <w:sz w:val="24"/>
          <w:szCs w:val="24"/>
        </w:rPr>
        <w:t>трех</w:t>
      </w:r>
      <w:r w:rsidR="00C1297C">
        <w:rPr>
          <w:rFonts w:ascii="Times New Roman" w:hAnsi="Times New Roman" w:cs="Times New Roman"/>
          <w:b/>
          <w:bCs/>
          <w:sz w:val="24"/>
          <w:szCs w:val="24"/>
        </w:rPr>
        <w:t xml:space="preserve"> </w:t>
      </w:r>
      <w:r w:rsidRPr="00E86D9E">
        <w:rPr>
          <w:rFonts w:ascii="Times New Roman" w:hAnsi="Times New Roman" w:cs="Times New Roman"/>
          <w:sz w:val="24"/>
          <w:szCs w:val="24"/>
        </w:rPr>
        <w:t>часов;</w:t>
      </w:r>
    </w:p>
    <w:p w:rsidR="00766747" w:rsidRPr="00E86D9E" w:rsidRDefault="00766747" w:rsidP="000750EF">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на этапе совершенствования спортивного мастерства –</w:t>
      </w:r>
      <w:r w:rsidR="00542A2B">
        <w:rPr>
          <w:rFonts w:ascii="Times New Roman" w:hAnsi="Times New Roman" w:cs="Times New Roman"/>
          <w:sz w:val="24"/>
          <w:szCs w:val="24"/>
        </w:rPr>
        <w:t xml:space="preserve"> </w:t>
      </w:r>
      <w:r w:rsidR="0029191A" w:rsidRPr="00D242EC">
        <w:rPr>
          <w:rFonts w:ascii="Times New Roman" w:hAnsi="Times New Roman" w:cs="Times New Roman"/>
          <w:b/>
          <w:bCs/>
          <w:sz w:val="24"/>
          <w:szCs w:val="24"/>
        </w:rPr>
        <w:t>четырех</w:t>
      </w:r>
      <w:r w:rsidR="00C1297C">
        <w:rPr>
          <w:rFonts w:ascii="Times New Roman" w:hAnsi="Times New Roman" w:cs="Times New Roman"/>
          <w:b/>
          <w:bCs/>
          <w:sz w:val="24"/>
          <w:szCs w:val="24"/>
        </w:rPr>
        <w:t xml:space="preserve"> </w:t>
      </w:r>
      <w:r w:rsidRPr="00E86D9E">
        <w:rPr>
          <w:rFonts w:ascii="Times New Roman" w:hAnsi="Times New Roman" w:cs="Times New Roman"/>
          <w:sz w:val="24"/>
          <w:szCs w:val="24"/>
        </w:rPr>
        <w:t>часов</w:t>
      </w:r>
      <w:r w:rsidR="0029191A">
        <w:rPr>
          <w:rFonts w:ascii="Times New Roman" w:hAnsi="Times New Roman" w:cs="Times New Roman"/>
          <w:sz w:val="24"/>
          <w:szCs w:val="24"/>
        </w:rPr>
        <w:t>.</w:t>
      </w:r>
    </w:p>
    <w:p w:rsidR="00766747" w:rsidRPr="00D242EC" w:rsidRDefault="00766747" w:rsidP="000750EF">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При проведении более </w:t>
      </w:r>
      <w:r w:rsidR="0029191A">
        <w:rPr>
          <w:rFonts w:ascii="Times New Roman" w:hAnsi="Times New Roman" w:cs="Times New Roman"/>
          <w:sz w:val="24"/>
          <w:szCs w:val="24"/>
        </w:rPr>
        <w:t>одного учебно-</w:t>
      </w:r>
      <w:r w:rsidRPr="00E86D9E">
        <w:rPr>
          <w:rFonts w:ascii="Times New Roman" w:hAnsi="Times New Roman" w:cs="Times New Roman"/>
          <w:sz w:val="24"/>
          <w:szCs w:val="24"/>
        </w:rPr>
        <w:t xml:space="preserve">тренировочного занятия в </w:t>
      </w:r>
      <w:r w:rsidR="0029191A">
        <w:rPr>
          <w:rFonts w:ascii="Times New Roman" w:hAnsi="Times New Roman" w:cs="Times New Roman"/>
          <w:sz w:val="24"/>
          <w:szCs w:val="24"/>
        </w:rPr>
        <w:t xml:space="preserve">один </w:t>
      </w:r>
      <w:r w:rsidRPr="00E86D9E">
        <w:rPr>
          <w:rFonts w:ascii="Times New Roman" w:hAnsi="Times New Roman" w:cs="Times New Roman"/>
          <w:sz w:val="24"/>
          <w:szCs w:val="24"/>
        </w:rPr>
        <w:t xml:space="preserve">день суммарная продолжительность занятий </w:t>
      </w:r>
      <w:r w:rsidR="0029191A">
        <w:rPr>
          <w:rFonts w:ascii="Times New Roman" w:hAnsi="Times New Roman" w:cs="Times New Roman"/>
          <w:sz w:val="24"/>
          <w:szCs w:val="24"/>
        </w:rPr>
        <w:t>не должна составлять более</w:t>
      </w:r>
      <w:r w:rsidR="00C1297C">
        <w:rPr>
          <w:rFonts w:ascii="Times New Roman" w:hAnsi="Times New Roman" w:cs="Times New Roman"/>
          <w:sz w:val="24"/>
          <w:szCs w:val="24"/>
        </w:rPr>
        <w:t xml:space="preserve"> </w:t>
      </w:r>
      <w:r w:rsidRPr="00732AEE">
        <w:rPr>
          <w:rFonts w:ascii="Times New Roman" w:hAnsi="Times New Roman" w:cs="Times New Roman"/>
          <w:b/>
          <w:sz w:val="24"/>
          <w:szCs w:val="24"/>
        </w:rPr>
        <w:t>8</w:t>
      </w:r>
      <w:r w:rsidRPr="00E86D9E">
        <w:rPr>
          <w:rFonts w:ascii="Times New Roman" w:hAnsi="Times New Roman" w:cs="Times New Roman"/>
          <w:sz w:val="24"/>
          <w:szCs w:val="24"/>
        </w:rPr>
        <w:t xml:space="preserve"> часов.</w:t>
      </w:r>
      <w:r w:rsidR="00C1297C">
        <w:rPr>
          <w:rFonts w:ascii="Times New Roman" w:hAnsi="Times New Roman" w:cs="Times New Roman"/>
          <w:sz w:val="24"/>
          <w:szCs w:val="24"/>
        </w:rPr>
        <w:t xml:space="preserve"> </w:t>
      </w:r>
      <w:r w:rsidR="0029191A" w:rsidRPr="00D242EC">
        <w:rPr>
          <w:rFonts w:ascii="Times New Roman" w:hAnsi="Times New Roman" w:cs="Times New Roman"/>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766747" w:rsidRPr="00E86D9E" w:rsidRDefault="0029191A" w:rsidP="000750EF">
      <w:pPr>
        <w:pStyle w:val="a3"/>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w:t>
      </w:r>
      <w:r w:rsidR="00766747" w:rsidRPr="00E86D9E">
        <w:rPr>
          <w:rFonts w:ascii="Times New Roman" w:eastAsia="Times New Roman" w:hAnsi="Times New Roman" w:cs="Times New Roman"/>
          <w:sz w:val="24"/>
          <w:szCs w:val="24"/>
          <w:shd w:val="clear" w:color="auto" w:fill="FFFFFF"/>
        </w:rPr>
        <w:t xml:space="preserve">ланирование учебно-тренировочного процесса по </w:t>
      </w:r>
      <w:r>
        <w:rPr>
          <w:rFonts w:ascii="Times New Roman" w:eastAsia="Times New Roman" w:hAnsi="Times New Roman" w:cs="Times New Roman"/>
          <w:sz w:val="24"/>
          <w:szCs w:val="24"/>
          <w:shd w:val="clear" w:color="auto" w:fill="FFFFFF"/>
        </w:rPr>
        <w:t>СБЕ (ММА)</w:t>
      </w:r>
      <w:r w:rsidR="00766747" w:rsidRPr="00E86D9E">
        <w:rPr>
          <w:rFonts w:ascii="Times New Roman" w:eastAsia="Times New Roman" w:hAnsi="Times New Roman" w:cs="Times New Roman"/>
          <w:sz w:val="24"/>
          <w:szCs w:val="24"/>
          <w:shd w:val="clear" w:color="auto" w:fill="FFFFFF"/>
        </w:rPr>
        <w:t xml:space="preserve"> осуществляется в соответствии со следующими сроками:</w:t>
      </w:r>
    </w:p>
    <w:p w:rsidR="00766747" w:rsidRPr="00D242EC" w:rsidRDefault="00766747" w:rsidP="000750EF">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xml:space="preserve">- </w:t>
      </w:r>
      <w:proofErr w:type="gramStart"/>
      <w:r w:rsidRPr="00E86D9E">
        <w:rPr>
          <w:rFonts w:ascii="Times New Roman" w:eastAsia="Times New Roman" w:hAnsi="Times New Roman" w:cs="Times New Roman"/>
          <w:sz w:val="24"/>
          <w:szCs w:val="24"/>
          <w:shd w:val="clear" w:color="auto" w:fill="FFFFFF"/>
        </w:rPr>
        <w:t>перспективное</w:t>
      </w:r>
      <w:proofErr w:type="gramEnd"/>
      <w:r w:rsidR="0029191A">
        <w:rPr>
          <w:rFonts w:ascii="Times New Roman" w:eastAsia="Times New Roman" w:hAnsi="Times New Roman" w:cs="Times New Roman"/>
          <w:sz w:val="24"/>
          <w:szCs w:val="24"/>
          <w:shd w:val="clear" w:color="auto" w:fill="FFFFFF"/>
        </w:rPr>
        <w:t xml:space="preserve">, </w:t>
      </w:r>
      <w:r w:rsidR="0029191A" w:rsidRPr="00D242EC">
        <w:rPr>
          <w:rFonts w:ascii="Times New Roman" w:eastAsia="Times New Roman" w:hAnsi="Times New Roman" w:cs="Times New Roman"/>
          <w:sz w:val="24"/>
          <w:szCs w:val="24"/>
          <w:shd w:val="clear" w:color="auto" w:fill="FFFFFF"/>
        </w:rPr>
        <w:t>позволяющее определить сроки реализации дополнительной образовательной программы спортивной подготовки;</w:t>
      </w:r>
    </w:p>
    <w:p w:rsidR="0029191A" w:rsidRPr="00D242EC" w:rsidRDefault="00766747" w:rsidP="0029191A">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t>- ежегодное</w:t>
      </w:r>
      <w:r w:rsidR="0029191A">
        <w:rPr>
          <w:rFonts w:ascii="Times New Roman" w:eastAsia="Times New Roman" w:hAnsi="Times New Roman" w:cs="Times New Roman"/>
          <w:sz w:val="24"/>
          <w:szCs w:val="24"/>
          <w:shd w:val="clear" w:color="auto" w:fill="FFFFFF"/>
        </w:rPr>
        <w:t xml:space="preserve">, </w:t>
      </w:r>
      <w:r w:rsidR="0029191A" w:rsidRPr="00D242EC">
        <w:rPr>
          <w:rFonts w:ascii="Times New Roman" w:eastAsia="Times New Roman" w:hAnsi="Times New Roman" w:cs="Times New Roman"/>
          <w:sz w:val="24"/>
          <w:szCs w:val="24"/>
          <w:shd w:val="clear" w:color="auto" w:fill="FFFFFF"/>
        </w:rPr>
        <w:t>позволяющее составить план проведения групповых и индивидуальных учебно-тренировочных занятий, промежуточной и итоговой аттестации;</w:t>
      </w:r>
    </w:p>
    <w:p w:rsidR="0029191A" w:rsidRPr="00D242EC" w:rsidRDefault="0029191A" w:rsidP="0029191A">
      <w:pPr>
        <w:pStyle w:val="a3"/>
        <w:ind w:firstLine="709"/>
        <w:jc w:val="both"/>
        <w:rPr>
          <w:rFonts w:ascii="Times New Roman" w:eastAsia="Times New Roman" w:hAnsi="Times New Roman" w:cs="Times New Roman"/>
          <w:sz w:val="24"/>
          <w:szCs w:val="24"/>
          <w:shd w:val="clear" w:color="auto" w:fill="FFFFFF"/>
        </w:rPr>
      </w:pPr>
      <w:r w:rsidRPr="00D242EC">
        <w:rPr>
          <w:rFonts w:ascii="Times New Roman" w:eastAsia="Times New Roman" w:hAnsi="Times New Roman" w:cs="Times New Roman"/>
          <w:sz w:val="24"/>
          <w:szCs w:val="24"/>
          <w:shd w:val="clear" w:color="auto" w:fill="FFFFFF"/>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766747" w:rsidRPr="00D242EC" w:rsidRDefault="00766747" w:rsidP="000750EF">
      <w:pPr>
        <w:pStyle w:val="a3"/>
        <w:ind w:firstLine="709"/>
        <w:jc w:val="both"/>
        <w:rPr>
          <w:rFonts w:ascii="Times New Roman" w:eastAsia="Times New Roman" w:hAnsi="Times New Roman" w:cs="Times New Roman"/>
          <w:sz w:val="24"/>
          <w:szCs w:val="24"/>
          <w:shd w:val="clear" w:color="auto" w:fill="FFFFFF"/>
        </w:rPr>
      </w:pPr>
      <w:r w:rsidRPr="00D242EC">
        <w:rPr>
          <w:rFonts w:ascii="Times New Roman" w:eastAsia="Times New Roman" w:hAnsi="Times New Roman" w:cs="Times New Roman"/>
          <w:sz w:val="24"/>
          <w:szCs w:val="24"/>
          <w:shd w:val="clear" w:color="auto" w:fill="FFFFFF"/>
        </w:rPr>
        <w:t>- ежемесячное</w:t>
      </w:r>
      <w:r w:rsidR="0029191A" w:rsidRPr="00D242EC">
        <w:rPr>
          <w:rFonts w:ascii="Times New Roman" w:eastAsia="Times New Roman" w:hAnsi="Times New Roman" w:cs="Times New Roman"/>
          <w:sz w:val="24"/>
          <w:szCs w:val="24"/>
          <w:shd w:val="clear" w:color="auto" w:fill="FFFFFF"/>
        </w:rPr>
        <w:t xml:space="preserve">, составляемое не </w:t>
      </w:r>
      <w:proofErr w:type="gramStart"/>
      <w:r w:rsidR="0029191A" w:rsidRPr="00D242EC">
        <w:rPr>
          <w:rFonts w:ascii="Times New Roman" w:eastAsia="Times New Roman" w:hAnsi="Times New Roman" w:cs="Times New Roman"/>
          <w:sz w:val="24"/>
          <w:szCs w:val="24"/>
          <w:shd w:val="clear" w:color="auto" w:fill="FFFFFF"/>
        </w:rPr>
        <w:t>позднее</w:t>
      </w:r>
      <w:proofErr w:type="gramEnd"/>
      <w:r w:rsidR="0029191A" w:rsidRPr="00D242EC">
        <w:rPr>
          <w:rFonts w:ascii="Times New Roman" w:eastAsia="Times New Roman" w:hAnsi="Times New Roman" w:cs="Times New Roman"/>
          <w:sz w:val="24"/>
          <w:szCs w:val="24"/>
          <w:shd w:val="clear" w:color="auto" w:fill="FFFFFF"/>
        </w:rPr>
        <w:t xml:space="preserve">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p>
    <w:p w:rsidR="00766747" w:rsidRPr="00D242EC" w:rsidRDefault="00766747" w:rsidP="000750EF">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E86D9E">
        <w:rPr>
          <w:rFonts w:ascii="Times New Roman" w:hAnsi="Times New Roman" w:cs="Times New Roman"/>
          <w:sz w:val="24"/>
          <w:szCs w:val="24"/>
        </w:rPr>
        <w:t xml:space="preserve">После каждого года спортивной подготовки, для </w:t>
      </w:r>
      <w:r w:rsidR="00037C86">
        <w:rPr>
          <w:rFonts w:ascii="Times New Roman" w:hAnsi="Times New Roman" w:cs="Times New Roman"/>
          <w:sz w:val="24"/>
          <w:szCs w:val="24"/>
        </w:rPr>
        <w:t xml:space="preserve">оценки </w:t>
      </w:r>
      <w:r w:rsidRPr="00E86D9E">
        <w:rPr>
          <w:rFonts w:ascii="Times New Roman" w:hAnsi="Times New Roman" w:cs="Times New Roman"/>
          <w:sz w:val="24"/>
          <w:szCs w:val="24"/>
        </w:rPr>
        <w:t xml:space="preserve">результатов освоения программы, </w:t>
      </w:r>
      <w:r w:rsidR="00037C86">
        <w:rPr>
          <w:rFonts w:ascii="Times New Roman" w:hAnsi="Times New Roman" w:cs="Times New Roman"/>
          <w:sz w:val="24"/>
          <w:szCs w:val="24"/>
        </w:rPr>
        <w:t xml:space="preserve">обучающиеся </w:t>
      </w:r>
      <w:r w:rsidRPr="00E86D9E">
        <w:rPr>
          <w:rFonts w:ascii="Times New Roman" w:hAnsi="Times New Roman" w:cs="Times New Roman"/>
          <w:sz w:val="24"/>
          <w:szCs w:val="24"/>
        </w:rPr>
        <w:t>сдают контрольные нормативы</w:t>
      </w:r>
      <w:r w:rsidR="003A5412">
        <w:rPr>
          <w:rFonts w:ascii="Times New Roman" w:hAnsi="Times New Roman" w:cs="Times New Roman"/>
          <w:sz w:val="24"/>
          <w:szCs w:val="24"/>
        </w:rPr>
        <w:t xml:space="preserve"> </w:t>
      </w:r>
      <w:r w:rsidR="00037C86" w:rsidRPr="00D242EC">
        <w:rPr>
          <w:rFonts w:ascii="Times New Roman" w:hAnsi="Times New Roman" w:cs="Times New Roman"/>
          <w:sz w:val="24"/>
          <w:szCs w:val="24"/>
        </w:rPr>
        <w:t>общей физической и специальной физической подготовки, а также тесты (вопросы) по видам подготовки, не связанные с физическими нагрузками. Также оцениваются результат участия обучающегося в спортивных соревнованиях и достижения им соответствующего уровня спортивной квалификации (спортивные разряды).</w:t>
      </w:r>
    </w:p>
    <w:p w:rsidR="00766747" w:rsidRPr="00E86D9E" w:rsidRDefault="00766747" w:rsidP="000750EF">
      <w:pPr>
        <w:pStyle w:val="a5"/>
        <w:shd w:val="clear" w:color="auto" w:fill="FFFFFF" w:themeFill="background1"/>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 xml:space="preserve">По </w:t>
      </w:r>
      <w:r w:rsidR="00037C86" w:rsidRPr="00D242EC">
        <w:rPr>
          <w:rFonts w:ascii="Times New Roman" w:hAnsi="Times New Roman" w:cs="Times New Roman"/>
          <w:sz w:val="24"/>
          <w:szCs w:val="24"/>
        </w:rPr>
        <w:t>итогам оценки результатов освоения программы</w:t>
      </w:r>
      <w:r w:rsidR="002C7AEA">
        <w:rPr>
          <w:rFonts w:ascii="Times New Roman" w:hAnsi="Times New Roman" w:cs="Times New Roman"/>
          <w:sz w:val="24"/>
          <w:szCs w:val="24"/>
        </w:rPr>
        <w:t xml:space="preserve"> </w:t>
      </w:r>
      <w:r w:rsidRPr="00E86D9E">
        <w:rPr>
          <w:rFonts w:ascii="Times New Roman" w:hAnsi="Times New Roman" w:cs="Times New Roman"/>
          <w:sz w:val="24"/>
          <w:szCs w:val="24"/>
        </w:rPr>
        <w:t>осуществляется перевод спортсменов на следующий год этапа подготовки программы.</w:t>
      </w:r>
    </w:p>
    <w:p w:rsidR="00766747" w:rsidRPr="00E86D9E" w:rsidRDefault="00766747" w:rsidP="000750EF">
      <w:pPr>
        <w:pStyle w:val="a3"/>
        <w:ind w:firstLine="709"/>
        <w:jc w:val="both"/>
        <w:rPr>
          <w:rFonts w:ascii="Times New Roman" w:eastAsia="Times New Roman" w:hAnsi="Times New Roman" w:cs="Times New Roman"/>
          <w:sz w:val="24"/>
          <w:szCs w:val="24"/>
          <w:shd w:val="clear" w:color="auto" w:fill="FFFFFF"/>
        </w:rPr>
      </w:pPr>
      <w:r w:rsidRPr="00E86D9E">
        <w:rPr>
          <w:rFonts w:ascii="Times New Roman" w:eastAsia="Times New Roman" w:hAnsi="Times New Roman" w:cs="Times New Roman"/>
          <w:sz w:val="24"/>
          <w:szCs w:val="24"/>
          <w:shd w:val="clear" w:color="auto" w:fill="FFFFFF"/>
        </w:rPr>
        <w:lastRenderedPageBreak/>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w:t>
      </w:r>
      <w:r w:rsidRPr="00732AEE">
        <w:rPr>
          <w:rFonts w:ascii="Times New Roman" w:eastAsia="Times New Roman" w:hAnsi="Times New Roman" w:cs="Times New Roman"/>
          <w:b/>
          <w:sz w:val="24"/>
          <w:szCs w:val="24"/>
          <w:shd w:val="clear" w:color="auto" w:fill="FFFFFF"/>
        </w:rPr>
        <w:t>не более 1 раза</w:t>
      </w:r>
      <w:r>
        <w:rPr>
          <w:rFonts w:ascii="Times New Roman" w:eastAsia="Times New Roman" w:hAnsi="Times New Roman" w:cs="Times New Roman"/>
          <w:b/>
          <w:sz w:val="24"/>
          <w:szCs w:val="24"/>
          <w:shd w:val="clear" w:color="auto" w:fill="FFFFFF"/>
        </w:rPr>
        <w:t>.</w:t>
      </w:r>
    </w:p>
    <w:p w:rsidR="00037C86" w:rsidRDefault="00037C86" w:rsidP="00037C86">
      <w:pPr>
        <w:pStyle w:val="a3"/>
        <w:contextualSpacing/>
        <w:jc w:val="center"/>
        <w:rPr>
          <w:rFonts w:ascii="Times New Roman" w:hAnsi="Times New Roman" w:cs="Times New Roman"/>
          <w:b/>
          <w:bCs/>
          <w:sz w:val="24"/>
          <w:szCs w:val="24"/>
          <w:shd w:val="clear" w:color="auto" w:fill="FFFFFF"/>
        </w:rPr>
      </w:pPr>
    </w:p>
    <w:p w:rsidR="00766747" w:rsidRDefault="00766747" w:rsidP="00037C86">
      <w:pPr>
        <w:pStyle w:val="a3"/>
        <w:contextualSpacing/>
        <w:jc w:val="center"/>
        <w:rPr>
          <w:rFonts w:ascii="Times New Roman" w:hAnsi="Times New Roman" w:cs="Times New Roman"/>
          <w:b/>
          <w:bCs/>
          <w:sz w:val="24"/>
          <w:szCs w:val="24"/>
          <w:shd w:val="clear" w:color="auto" w:fill="FFFFFF"/>
        </w:rPr>
      </w:pPr>
      <w:r w:rsidRPr="00037C86">
        <w:rPr>
          <w:rFonts w:ascii="Times New Roman" w:hAnsi="Times New Roman" w:cs="Times New Roman"/>
          <w:b/>
          <w:bCs/>
          <w:sz w:val="24"/>
          <w:szCs w:val="24"/>
          <w:shd w:val="clear" w:color="auto" w:fill="FFFFFF"/>
        </w:rPr>
        <w:t>Объем дополнительной образовательной программы спортивной подготовки</w:t>
      </w:r>
    </w:p>
    <w:p w:rsidR="00037C86" w:rsidRPr="00D242EC" w:rsidRDefault="00037C86" w:rsidP="00037C86">
      <w:pPr>
        <w:pStyle w:val="a5"/>
        <w:spacing w:after="0" w:line="240" w:lineRule="auto"/>
        <w:ind w:left="0"/>
        <w:jc w:val="center"/>
        <w:rPr>
          <w:rFonts w:ascii="Times New Roman" w:eastAsia="Times New Roman" w:hAnsi="Times New Roman" w:cs="Times New Roman"/>
          <w:i/>
          <w:sz w:val="24"/>
          <w:szCs w:val="24"/>
        </w:rPr>
      </w:pPr>
      <w:r w:rsidRPr="00D242EC">
        <w:rPr>
          <w:rFonts w:ascii="Times New Roman" w:eastAsia="Times New Roman" w:hAnsi="Times New Roman" w:cs="Times New Roman"/>
          <w:i/>
          <w:sz w:val="24"/>
          <w:szCs w:val="24"/>
        </w:rPr>
        <w:t xml:space="preserve">(приложение № </w:t>
      </w:r>
      <w:r w:rsidR="00055FDD" w:rsidRPr="00D242EC">
        <w:rPr>
          <w:rFonts w:ascii="Times New Roman" w:eastAsia="Times New Roman" w:hAnsi="Times New Roman" w:cs="Times New Roman"/>
          <w:i/>
          <w:sz w:val="24"/>
          <w:szCs w:val="24"/>
        </w:rPr>
        <w:t>2</w:t>
      </w:r>
      <w:r w:rsidRPr="00D242EC">
        <w:rPr>
          <w:rFonts w:ascii="Times New Roman" w:eastAsia="Times New Roman" w:hAnsi="Times New Roman" w:cs="Times New Roman"/>
          <w:i/>
          <w:sz w:val="24"/>
          <w:szCs w:val="24"/>
        </w:rPr>
        <w:t xml:space="preserve"> к ФССП по виду спорта «смешанное боевое единоборство (ММА)»)</w:t>
      </w:r>
    </w:p>
    <w:p w:rsidR="00037C86" w:rsidRPr="00D242EC" w:rsidRDefault="00037C86" w:rsidP="00037C86">
      <w:pPr>
        <w:pStyle w:val="a3"/>
        <w:ind w:firstLine="567"/>
        <w:contextualSpacing/>
        <w:jc w:val="right"/>
        <w:rPr>
          <w:rFonts w:ascii="Times New Roman" w:hAnsi="Times New Roman" w:cs="Times New Roman"/>
          <w:sz w:val="24"/>
          <w:szCs w:val="24"/>
          <w:shd w:val="clear" w:color="auto" w:fill="FFFFFF"/>
        </w:rPr>
      </w:pPr>
      <w:r w:rsidRPr="00D242EC">
        <w:rPr>
          <w:rFonts w:ascii="Times New Roman" w:hAnsi="Times New Roman" w:cs="Times New Roman"/>
          <w:sz w:val="24"/>
          <w:szCs w:val="24"/>
          <w:shd w:val="clear" w:color="auto" w:fill="FFFFFF"/>
        </w:rPr>
        <w:t>Таблица №</w:t>
      </w:r>
      <w:r w:rsidR="00055FDD" w:rsidRPr="00D242EC">
        <w:rPr>
          <w:rFonts w:ascii="Times New Roman" w:hAnsi="Times New Roman" w:cs="Times New Roman"/>
          <w:sz w:val="24"/>
          <w:szCs w:val="24"/>
          <w:shd w:val="clear" w:color="auto" w:fill="FFFFFF"/>
        </w:rPr>
        <w:t>2</w:t>
      </w:r>
    </w:p>
    <w:tbl>
      <w:tblPr>
        <w:tblW w:w="9356" w:type="dxa"/>
        <w:tblInd w:w="108" w:type="dxa"/>
        <w:tblLayout w:type="fixed"/>
        <w:tblLook w:val="00A0" w:firstRow="1" w:lastRow="0" w:firstColumn="1" w:lastColumn="0" w:noHBand="0" w:noVBand="0"/>
      </w:tblPr>
      <w:tblGrid>
        <w:gridCol w:w="2694"/>
        <w:gridCol w:w="1275"/>
        <w:gridCol w:w="1276"/>
        <w:gridCol w:w="1276"/>
        <w:gridCol w:w="1417"/>
        <w:gridCol w:w="1418"/>
      </w:tblGrid>
      <w:tr w:rsidR="00055FDD" w:rsidRPr="0011239C" w:rsidTr="00055FDD">
        <w:trPr>
          <w:trHeight w:val="548"/>
        </w:trPr>
        <w:tc>
          <w:tcPr>
            <w:tcW w:w="2694" w:type="dxa"/>
            <w:vMerge w:val="restart"/>
            <w:tcBorders>
              <w:top w:val="single" w:sz="4" w:space="0" w:color="auto"/>
              <w:left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Этапный норматив</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Этапы и годы спортивной подготовки</w:t>
            </w:r>
          </w:p>
        </w:tc>
      </w:tr>
      <w:tr w:rsidR="00055FDD" w:rsidRPr="0011239C" w:rsidTr="00055FDD">
        <w:trPr>
          <w:trHeight w:val="886"/>
        </w:trPr>
        <w:tc>
          <w:tcPr>
            <w:tcW w:w="2694" w:type="dxa"/>
            <w:vMerge/>
            <w:tcBorders>
              <w:left w:val="single" w:sz="4" w:space="0" w:color="auto"/>
              <w:right w:val="single" w:sz="4" w:space="0" w:color="auto"/>
            </w:tcBorders>
            <w:vAlign w:val="center"/>
          </w:tcPr>
          <w:p w:rsidR="00055FDD" w:rsidRPr="000D31BF" w:rsidRDefault="00055FDD" w:rsidP="00766747">
            <w:pPr>
              <w:spacing w:after="0" w:line="240" w:lineRule="auto"/>
              <w:contextualSpacing/>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Этап начальной подготовки</w:t>
            </w:r>
          </w:p>
          <w:p w:rsidR="00055FDD" w:rsidRPr="000D31BF" w:rsidRDefault="00055FDD" w:rsidP="00766747">
            <w:pPr>
              <w:spacing w:after="0" w:line="240" w:lineRule="auto"/>
              <w:contextualSpacing/>
              <w:jc w:val="cente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Учебно-тренировочный этап (этап спортивной специализации)</w:t>
            </w:r>
          </w:p>
        </w:tc>
        <w:tc>
          <w:tcPr>
            <w:tcW w:w="1418" w:type="dxa"/>
            <w:vMerge w:val="restart"/>
            <w:tcBorders>
              <w:top w:val="single" w:sz="4" w:space="0" w:color="auto"/>
              <w:left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Этап совершенствования спортивного мастерства</w:t>
            </w:r>
          </w:p>
        </w:tc>
      </w:tr>
      <w:tr w:rsidR="00055FDD" w:rsidRPr="0011239C" w:rsidTr="00055FDD">
        <w:trPr>
          <w:trHeight w:val="423"/>
        </w:trPr>
        <w:tc>
          <w:tcPr>
            <w:tcW w:w="2694" w:type="dxa"/>
            <w:vMerge/>
            <w:tcBorders>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Pr>
                <w:rFonts w:ascii="Times New Roman" w:hAnsi="Times New Roman" w:cs="Times New Roman"/>
              </w:rPr>
              <w:t>До года</w:t>
            </w:r>
          </w:p>
        </w:tc>
        <w:tc>
          <w:tcPr>
            <w:tcW w:w="1276" w:type="dxa"/>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Pr>
                <w:rFonts w:ascii="Times New Roman" w:hAnsi="Times New Roman" w:cs="Times New Roman"/>
              </w:rPr>
              <w:t>Свыше года</w:t>
            </w:r>
          </w:p>
        </w:tc>
        <w:tc>
          <w:tcPr>
            <w:tcW w:w="1276" w:type="dxa"/>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Pr>
                <w:rFonts w:ascii="Times New Roman" w:hAnsi="Times New Roman" w:cs="Times New Roman"/>
              </w:rPr>
              <w:t>До трех лет</w:t>
            </w:r>
          </w:p>
        </w:tc>
        <w:tc>
          <w:tcPr>
            <w:tcW w:w="1417" w:type="dxa"/>
            <w:tcBorders>
              <w:top w:val="single" w:sz="4" w:space="0" w:color="auto"/>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r>
              <w:rPr>
                <w:rFonts w:ascii="Times New Roman" w:hAnsi="Times New Roman" w:cs="Times New Roman"/>
              </w:rPr>
              <w:t>Свыше трех лет</w:t>
            </w:r>
          </w:p>
        </w:tc>
        <w:tc>
          <w:tcPr>
            <w:tcW w:w="1418" w:type="dxa"/>
            <w:vMerge/>
            <w:tcBorders>
              <w:left w:val="single" w:sz="4" w:space="0" w:color="auto"/>
              <w:bottom w:val="single" w:sz="4" w:space="0" w:color="auto"/>
              <w:right w:val="single" w:sz="4" w:space="0" w:color="auto"/>
            </w:tcBorders>
            <w:vAlign w:val="center"/>
          </w:tcPr>
          <w:p w:rsidR="00055FDD" w:rsidRPr="000D31BF" w:rsidRDefault="00055FDD" w:rsidP="00766747">
            <w:pPr>
              <w:spacing w:after="0" w:line="240" w:lineRule="auto"/>
              <w:contextualSpacing/>
              <w:jc w:val="center"/>
              <w:rPr>
                <w:rFonts w:ascii="Times New Roman" w:hAnsi="Times New Roman" w:cs="Times New Roman"/>
              </w:rPr>
            </w:pPr>
          </w:p>
        </w:tc>
      </w:tr>
      <w:tr w:rsidR="000D31BF" w:rsidRPr="0011239C" w:rsidTr="00055FDD">
        <w:trPr>
          <w:trHeight w:val="571"/>
        </w:trPr>
        <w:tc>
          <w:tcPr>
            <w:tcW w:w="2694"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Количество часов в неделю</w:t>
            </w:r>
          </w:p>
        </w:tc>
        <w:tc>
          <w:tcPr>
            <w:tcW w:w="1275"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4,5</w:t>
            </w: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6</w:t>
            </w: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8</w:t>
            </w:r>
            <w:r>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12</w:t>
            </w:r>
            <w:r>
              <w:rPr>
                <w:rFonts w:ascii="Times New Roman" w:hAnsi="Times New Roman" w:cs="Times New Roman"/>
              </w:rPr>
              <w:t>-18</w:t>
            </w:r>
          </w:p>
        </w:tc>
        <w:tc>
          <w:tcPr>
            <w:tcW w:w="1418"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16</w:t>
            </w:r>
            <w:r>
              <w:rPr>
                <w:rFonts w:ascii="Times New Roman" w:hAnsi="Times New Roman" w:cs="Times New Roman"/>
              </w:rPr>
              <w:t>-24</w:t>
            </w:r>
          </w:p>
        </w:tc>
      </w:tr>
      <w:tr w:rsidR="000D31BF" w:rsidRPr="0011239C" w:rsidTr="00055FDD">
        <w:trPr>
          <w:trHeight w:val="672"/>
        </w:trPr>
        <w:tc>
          <w:tcPr>
            <w:tcW w:w="2694"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Количество тренировок в неделю</w:t>
            </w:r>
          </w:p>
        </w:tc>
        <w:tc>
          <w:tcPr>
            <w:tcW w:w="1275"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3-4</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3-5</w:t>
            </w:r>
          </w:p>
        </w:tc>
        <w:tc>
          <w:tcPr>
            <w:tcW w:w="1417"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4-6</w:t>
            </w:r>
          </w:p>
        </w:tc>
        <w:tc>
          <w:tcPr>
            <w:tcW w:w="1418"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7</w:t>
            </w:r>
          </w:p>
        </w:tc>
      </w:tr>
      <w:tr w:rsidR="000D31BF" w:rsidRPr="0011239C" w:rsidTr="00055FDD">
        <w:trPr>
          <w:trHeight w:val="794"/>
        </w:trPr>
        <w:tc>
          <w:tcPr>
            <w:tcW w:w="2694"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Общее количество часов в год</w:t>
            </w:r>
          </w:p>
        </w:tc>
        <w:tc>
          <w:tcPr>
            <w:tcW w:w="1275"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234</w:t>
            </w:r>
            <w:r>
              <w:rPr>
                <w:rFonts w:ascii="Times New Roman" w:hAnsi="Times New Roman" w:cs="Times New Roman"/>
              </w:rPr>
              <w:t>-312</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312</w:t>
            </w:r>
            <w:r>
              <w:rPr>
                <w:rFonts w:ascii="Times New Roman" w:hAnsi="Times New Roman" w:cs="Times New Roman"/>
              </w:rPr>
              <w:t>-416</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416</w:t>
            </w:r>
            <w:r>
              <w:rPr>
                <w:rFonts w:ascii="Times New Roman" w:hAnsi="Times New Roman" w:cs="Times New Roman"/>
              </w:rPr>
              <w:t>-728</w:t>
            </w:r>
          </w:p>
        </w:tc>
        <w:tc>
          <w:tcPr>
            <w:tcW w:w="1417"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624</w:t>
            </w:r>
            <w:r>
              <w:rPr>
                <w:rFonts w:ascii="Times New Roman" w:hAnsi="Times New Roman" w:cs="Times New Roman"/>
              </w:rPr>
              <w:t>-936</w:t>
            </w:r>
          </w:p>
        </w:tc>
        <w:tc>
          <w:tcPr>
            <w:tcW w:w="1418"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832</w:t>
            </w:r>
            <w:r>
              <w:rPr>
                <w:rFonts w:ascii="Times New Roman" w:hAnsi="Times New Roman" w:cs="Times New Roman"/>
              </w:rPr>
              <w:t>-1248</w:t>
            </w:r>
          </w:p>
        </w:tc>
      </w:tr>
      <w:tr w:rsidR="000D31BF" w:rsidRPr="0011239C" w:rsidTr="00055FDD">
        <w:trPr>
          <w:trHeight w:val="587"/>
        </w:trPr>
        <w:tc>
          <w:tcPr>
            <w:tcW w:w="2694"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Общее количество тренировок в год</w:t>
            </w:r>
          </w:p>
        </w:tc>
        <w:tc>
          <w:tcPr>
            <w:tcW w:w="1275"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156-208</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156-260</w:t>
            </w:r>
          </w:p>
        </w:tc>
        <w:tc>
          <w:tcPr>
            <w:tcW w:w="1276"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156-260</w:t>
            </w:r>
          </w:p>
        </w:tc>
        <w:tc>
          <w:tcPr>
            <w:tcW w:w="1417"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0D31BF">
            <w:pPr>
              <w:spacing w:after="0" w:line="240" w:lineRule="auto"/>
              <w:contextualSpacing/>
              <w:jc w:val="center"/>
              <w:rPr>
                <w:rFonts w:ascii="Times New Roman" w:hAnsi="Times New Roman" w:cs="Times New Roman"/>
              </w:rPr>
            </w:pPr>
            <w:r w:rsidRPr="000D31BF">
              <w:rPr>
                <w:rFonts w:ascii="Times New Roman" w:hAnsi="Times New Roman" w:cs="Times New Roman"/>
              </w:rPr>
              <w:t>208-312</w:t>
            </w:r>
          </w:p>
        </w:tc>
        <w:tc>
          <w:tcPr>
            <w:tcW w:w="1418" w:type="dxa"/>
            <w:tcBorders>
              <w:top w:val="single" w:sz="4" w:space="0" w:color="auto"/>
              <w:left w:val="single" w:sz="4" w:space="0" w:color="auto"/>
              <w:bottom w:val="single" w:sz="4" w:space="0" w:color="auto"/>
              <w:right w:val="single" w:sz="4" w:space="0" w:color="auto"/>
            </w:tcBorders>
            <w:vAlign w:val="center"/>
          </w:tcPr>
          <w:p w:rsidR="000D31BF" w:rsidRPr="000D31BF" w:rsidRDefault="000D31BF" w:rsidP="00766747">
            <w:pPr>
              <w:spacing w:after="0" w:line="240" w:lineRule="auto"/>
              <w:contextualSpacing/>
              <w:jc w:val="center"/>
              <w:rPr>
                <w:rFonts w:ascii="Times New Roman" w:hAnsi="Times New Roman" w:cs="Times New Roman"/>
              </w:rPr>
            </w:pPr>
            <w:r w:rsidRPr="000D31BF">
              <w:rPr>
                <w:rFonts w:ascii="Times New Roman" w:hAnsi="Times New Roman" w:cs="Times New Roman"/>
              </w:rPr>
              <w:t>312</w:t>
            </w:r>
          </w:p>
        </w:tc>
      </w:tr>
    </w:tbl>
    <w:p w:rsidR="00766747" w:rsidRPr="0011239C" w:rsidRDefault="00766747" w:rsidP="00055FDD">
      <w:pPr>
        <w:pStyle w:val="a3"/>
        <w:contextualSpacing/>
        <w:jc w:val="center"/>
        <w:rPr>
          <w:rFonts w:ascii="Times New Roman" w:hAnsi="Times New Roman" w:cs="Times New Roman"/>
          <w:sz w:val="24"/>
          <w:szCs w:val="24"/>
        </w:rPr>
      </w:pPr>
    </w:p>
    <w:p w:rsidR="00766747" w:rsidRDefault="00766747" w:rsidP="00055FDD">
      <w:pPr>
        <w:pStyle w:val="a3"/>
        <w:contextualSpacing/>
        <w:jc w:val="center"/>
        <w:rPr>
          <w:rFonts w:ascii="Times New Roman" w:hAnsi="Times New Roman" w:cs="Times New Roman"/>
          <w:b/>
          <w:sz w:val="24"/>
          <w:szCs w:val="24"/>
        </w:rPr>
      </w:pPr>
      <w:r w:rsidRPr="003D1B2C">
        <w:rPr>
          <w:rFonts w:ascii="Times New Roman" w:hAnsi="Times New Roman" w:cs="Times New Roman"/>
          <w:b/>
          <w:sz w:val="24"/>
          <w:szCs w:val="24"/>
        </w:rPr>
        <w:t>2</w:t>
      </w:r>
      <w:r w:rsidRPr="0011239C">
        <w:rPr>
          <w:rFonts w:ascii="Times New Roman" w:hAnsi="Times New Roman" w:cs="Times New Roman"/>
          <w:b/>
          <w:sz w:val="24"/>
          <w:szCs w:val="24"/>
        </w:rPr>
        <w:t>.4. Виды (формы) обучения, применяющиеся при реализации дополнительной образовательной программы спортивной подготовки</w:t>
      </w:r>
    </w:p>
    <w:p w:rsidR="00766747" w:rsidRPr="0011239C" w:rsidRDefault="00766747" w:rsidP="00055FDD">
      <w:pPr>
        <w:pStyle w:val="a3"/>
        <w:contextualSpacing/>
        <w:jc w:val="center"/>
        <w:rPr>
          <w:rFonts w:ascii="Times New Roman" w:hAnsi="Times New Roman" w:cs="Times New Roman"/>
          <w:b/>
          <w:sz w:val="24"/>
          <w:szCs w:val="24"/>
        </w:rPr>
      </w:pPr>
    </w:p>
    <w:p w:rsidR="00766747" w:rsidRDefault="00766747" w:rsidP="00055FDD">
      <w:pPr>
        <w:pStyle w:val="a3"/>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 </w:t>
      </w:r>
      <w:r w:rsidRPr="0011239C">
        <w:rPr>
          <w:rFonts w:ascii="Times New Roman" w:hAnsi="Times New Roman" w:cs="Times New Roman"/>
          <w:b/>
          <w:sz w:val="24"/>
          <w:szCs w:val="24"/>
        </w:rPr>
        <w:t>учебно-трениров</w:t>
      </w:r>
      <w:r>
        <w:rPr>
          <w:rFonts w:ascii="Times New Roman" w:hAnsi="Times New Roman" w:cs="Times New Roman"/>
          <w:b/>
          <w:sz w:val="24"/>
          <w:szCs w:val="24"/>
        </w:rPr>
        <w:t xml:space="preserve">очные занятия: </w:t>
      </w:r>
      <w:r w:rsidRPr="00C61DCF">
        <w:rPr>
          <w:rFonts w:ascii="Times New Roman" w:hAnsi="Times New Roman" w:cs="Times New Roman"/>
          <w:sz w:val="24"/>
          <w:szCs w:val="24"/>
        </w:rPr>
        <w:t>направленность занятий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 приобретением личного опыта совершенствования и коррекции индивидуального физического развития, функциональных и двигательных возможностей с освоением жизненно и профессионально необходимых навыков, психофизических качеств.</w:t>
      </w:r>
    </w:p>
    <w:p w:rsidR="00766747" w:rsidRDefault="00766747" w:rsidP="00055FDD">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Основными формами </w:t>
      </w:r>
      <w:r w:rsidR="00055FDD" w:rsidRPr="00055FDD">
        <w:rPr>
          <w:rFonts w:ascii="Times New Roman" w:hAnsi="Times New Roman" w:cs="Times New Roman"/>
          <w:b/>
          <w:bCs/>
          <w:sz w:val="24"/>
          <w:szCs w:val="24"/>
        </w:rPr>
        <w:t>учебно-тренировочных занятий</w:t>
      </w:r>
      <w:r w:rsidRPr="0011239C">
        <w:rPr>
          <w:rFonts w:ascii="Times New Roman" w:hAnsi="Times New Roman" w:cs="Times New Roman"/>
          <w:sz w:val="24"/>
          <w:szCs w:val="24"/>
        </w:rPr>
        <w:t xml:space="preserve"> являются:</w:t>
      </w:r>
    </w:p>
    <w:p w:rsidR="00766747" w:rsidRPr="00D242EC" w:rsidRDefault="00766747" w:rsidP="00055FDD">
      <w:pPr>
        <w:pStyle w:val="a3"/>
        <w:numPr>
          <w:ilvl w:val="0"/>
          <w:numId w:val="6"/>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групповые и индивидуальные тренировочные и теоретические заняти</w:t>
      </w:r>
      <w:proofErr w:type="gramStart"/>
      <w:r w:rsidRPr="0011239C">
        <w:rPr>
          <w:rFonts w:ascii="Times New Roman" w:hAnsi="Times New Roman" w:cs="Times New Roman"/>
          <w:sz w:val="24"/>
          <w:szCs w:val="24"/>
        </w:rPr>
        <w:t>я</w:t>
      </w:r>
      <w:r w:rsidR="00055FDD" w:rsidRPr="00D242EC">
        <w:rPr>
          <w:rFonts w:ascii="Times New Roman" w:hAnsi="Times New Roman" w:cs="Times New Roman"/>
          <w:sz w:val="24"/>
          <w:szCs w:val="24"/>
        </w:rPr>
        <w:t>–</w:t>
      </w:r>
      <w:proofErr w:type="gramEnd"/>
      <w:r w:rsidR="00055FDD" w:rsidRPr="00D242EC">
        <w:rPr>
          <w:rFonts w:ascii="Times New Roman" w:hAnsi="Times New Roman" w:cs="Times New Roman"/>
          <w:sz w:val="24"/>
          <w:szCs w:val="24"/>
        </w:rPr>
        <w:t xml:space="preserve"> это занятия с группой (подгруппой), сформированной с учетом возрастных и гендерных особенностей спортсменов;</w:t>
      </w:r>
    </w:p>
    <w:p w:rsidR="00766747" w:rsidRPr="00D242EC" w:rsidRDefault="00766747" w:rsidP="00055FDD">
      <w:pPr>
        <w:pStyle w:val="a3"/>
        <w:numPr>
          <w:ilvl w:val="0"/>
          <w:numId w:val="5"/>
        </w:numPr>
        <w:ind w:left="0"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работа по индивидуальным планам</w:t>
      </w:r>
      <w:r w:rsidR="00055FDD" w:rsidRPr="00D242EC">
        <w:rPr>
          <w:rFonts w:ascii="Times New Roman" w:hAnsi="Times New Roman" w:cs="Times New Roman"/>
          <w:sz w:val="24"/>
          <w:szCs w:val="24"/>
        </w:rPr>
        <w:t xml:space="preserve"> (самостоятельная подготовка) – это работа, которая осуществляется на этапах спортивной подготовки: в обязательном порядке осуществляется на этапе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r w:rsidRPr="00D242EC">
        <w:rPr>
          <w:rFonts w:ascii="Times New Roman" w:hAnsi="Times New Roman" w:cs="Times New Roman"/>
          <w:sz w:val="24"/>
          <w:szCs w:val="24"/>
        </w:rPr>
        <w:t>;</w:t>
      </w:r>
    </w:p>
    <w:p w:rsidR="00766747" w:rsidRPr="00D242EC" w:rsidRDefault="00766747" w:rsidP="00055FDD">
      <w:pPr>
        <w:pStyle w:val="a3"/>
        <w:numPr>
          <w:ilvl w:val="0"/>
          <w:numId w:val="5"/>
        </w:numPr>
        <w:ind w:left="0"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учебно-тренировочные мероприятия</w:t>
      </w:r>
      <w:r w:rsidR="00D358D9" w:rsidRPr="00D242EC">
        <w:rPr>
          <w:rFonts w:ascii="Times New Roman" w:hAnsi="Times New Roman" w:cs="Times New Roman"/>
          <w:sz w:val="24"/>
          <w:szCs w:val="24"/>
        </w:rPr>
        <w:t xml:space="preserve"> – проводятся с целью качественной подготовки спортсменов и повышения их спортивного мастерства</w:t>
      </w:r>
      <w:r w:rsidRPr="00D242EC">
        <w:rPr>
          <w:rFonts w:ascii="Times New Roman" w:hAnsi="Times New Roman" w:cs="Times New Roman"/>
          <w:sz w:val="24"/>
          <w:szCs w:val="24"/>
        </w:rPr>
        <w:t>;</w:t>
      </w:r>
    </w:p>
    <w:p w:rsidR="00766747" w:rsidRPr="00D242EC" w:rsidRDefault="00766747" w:rsidP="00055FDD">
      <w:pPr>
        <w:pStyle w:val="a3"/>
        <w:numPr>
          <w:ilvl w:val="0"/>
          <w:numId w:val="5"/>
        </w:numPr>
        <w:ind w:left="0"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участие в спортивных соревнованиях и мероприятиях</w:t>
      </w:r>
      <w:r w:rsidR="00D358D9" w:rsidRPr="00D242EC">
        <w:rPr>
          <w:rFonts w:ascii="Times New Roman" w:hAnsi="Times New Roman" w:cs="Times New Roman"/>
          <w:sz w:val="24"/>
          <w:szCs w:val="24"/>
        </w:rPr>
        <w:t xml:space="preserve"> – осуществляется в соответствии с планом физкультурных и спортивных мероприятий</w:t>
      </w:r>
      <w:r w:rsidRPr="00D242EC">
        <w:rPr>
          <w:rFonts w:ascii="Times New Roman" w:hAnsi="Times New Roman" w:cs="Times New Roman"/>
          <w:sz w:val="24"/>
          <w:szCs w:val="24"/>
        </w:rPr>
        <w:t>;</w:t>
      </w:r>
    </w:p>
    <w:p w:rsidR="00766747" w:rsidRPr="00D242EC" w:rsidRDefault="00766747" w:rsidP="00055FDD">
      <w:pPr>
        <w:pStyle w:val="a3"/>
        <w:numPr>
          <w:ilvl w:val="0"/>
          <w:numId w:val="5"/>
        </w:numPr>
        <w:ind w:left="0"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инструкторская и судейская практика</w:t>
      </w:r>
      <w:r w:rsidR="00D358D9" w:rsidRPr="00D242EC">
        <w:rPr>
          <w:rFonts w:ascii="Times New Roman" w:hAnsi="Times New Roman" w:cs="Times New Roman"/>
          <w:sz w:val="24"/>
          <w:szCs w:val="24"/>
        </w:rPr>
        <w:t xml:space="preserve"> –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w:t>
      </w:r>
      <w:r w:rsidRPr="00D242EC">
        <w:rPr>
          <w:rFonts w:ascii="Times New Roman" w:hAnsi="Times New Roman" w:cs="Times New Roman"/>
          <w:sz w:val="24"/>
          <w:szCs w:val="24"/>
        </w:rPr>
        <w:t>;</w:t>
      </w:r>
    </w:p>
    <w:p w:rsidR="00766747" w:rsidRPr="00D242EC" w:rsidRDefault="00766747" w:rsidP="00055FDD">
      <w:pPr>
        <w:pStyle w:val="a3"/>
        <w:numPr>
          <w:ilvl w:val="0"/>
          <w:numId w:val="5"/>
        </w:numPr>
        <w:ind w:left="0"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lastRenderedPageBreak/>
        <w:t>медико-восстановительные мероприятия</w:t>
      </w:r>
      <w:r w:rsidR="00D358D9" w:rsidRPr="00D242EC">
        <w:rPr>
          <w:rFonts w:ascii="Times New Roman" w:hAnsi="Times New Roman" w:cs="Times New Roman"/>
          <w:sz w:val="24"/>
          <w:szCs w:val="24"/>
        </w:rPr>
        <w:t xml:space="preserve"> –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sidR="00D358D9" w:rsidRPr="00D242EC">
        <w:rPr>
          <w:rFonts w:ascii="Times New Roman" w:hAnsi="Times New Roman" w:cs="Times New Roman"/>
          <w:sz w:val="24"/>
          <w:szCs w:val="24"/>
        </w:rPr>
        <w:t>энергозатрат</w:t>
      </w:r>
      <w:proofErr w:type="spellEnd"/>
      <w:r w:rsidR="00D358D9" w:rsidRPr="00D242EC">
        <w:rPr>
          <w:rFonts w:ascii="Times New Roman" w:hAnsi="Times New Roman" w:cs="Times New Roman"/>
          <w:sz w:val="24"/>
          <w:szCs w:val="24"/>
        </w:rPr>
        <w:t>, фармакологическое обеспечение)</w:t>
      </w:r>
      <w:r w:rsidRPr="00D242EC">
        <w:rPr>
          <w:rFonts w:ascii="Times New Roman" w:hAnsi="Times New Roman" w:cs="Times New Roman"/>
          <w:sz w:val="24"/>
          <w:szCs w:val="24"/>
        </w:rPr>
        <w:t>;</w:t>
      </w:r>
    </w:p>
    <w:p w:rsidR="00766747" w:rsidRPr="00D242EC" w:rsidRDefault="00766747" w:rsidP="00055FDD">
      <w:pPr>
        <w:pStyle w:val="a3"/>
        <w:numPr>
          <w:ilvl w:val="0"/>
          <w:numId w:val="5"/>
        </w:numPr>
        <w:ind w:left="0"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тестирование и контроль</w:t>
      </w:r>
      <w:r w:rsidR="00D358D9" w:rsidRPr="00D242EC">
        <w:rPr>
          <w:rFonts w:ascii="Times New Roman" w:hAnsi="Times New Roman" w:cs="Times New Roman"/>
          <w:sz w:val="24"/>
          <w:szCs w:val="24"/>
        </w:rPr>
        <w:t xml:space="preserve"> – включает в себя результаты сдачи нормативов по ОФП и СФП, а также результаты спортивных соревнований</w:t>
      </w:r>
      <w:r w:rsidRPr="00D242EC">
        <w:rPr>
          <w:rFonts w:ascii="Times New Roman" w:hAnsi="Times New Roman" w:cs="Times New Roman"/>
          <w:sz w:val="24"/>
          <w:szCs w:val="24"/>
        </w:rPr>
        <w:t>.</w:t>
      </w:r>
    </w:p>
    <w:p w:rsidR="00766747" w:rsidRPr="00AD275C" w:rsidRDefault="00766747" w:rsidP="00055FDD">
      <w:pPr>
        <w:pStyle w:val="a3"/>
        <w:ind w:firstLine="709"/>
        <w:contextualSpacing/>
        <w:jc w:val="both"/>
        <w:rPr>
          <w:rFonts w:ascii="Times New Roman" w:hAnsi="Times New Roman"/>
          <w:sz w:val="24"/>
          <w:szCs w:val="24"/>
        </w:rPr>
      </w:pPr>
      <w:r w:rsidRPr="00D36535">
        <w:rPr>
          <w:rFonts w:ascii="Times New Roman" w:hAnsi="Times New Roman" w:cs="Times New Roman"/>
          <w:b/>
          <w:sz w:val="24"/>
          <w:szCs w:val="24"/>
        </w:rPr>
        <w:t>2. учебно-тренировочные мероприятия:</w:t>
      </w:r>
      <w:r w:rsidR="007757E6">
        <w:rPr>
          <w:rFonts w:ascii="Times New Roman" w:hAnsi="Times New Roman" w:cs="Times New Roman"/>
          <w:b/>
          <w:sz w:val="24"/>
          <w:szCs w:val="24"/>
        </w:rPr>
        <w:t xml:space="preserve"> </w:t>
      </w:r>
      <w:r w:rsidRPr="00D36535">
        <w:rPr>
          <w:rFonts w:ascii="Times New Roman" w:hAnsi="Times New Roman"/>
          <w:sz w:val="24"/>
          <w:szCs w:val="24"/>
        </w:rPr>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учебно-тренировочные мероприятия, являющиеся составной частью (продолжением) тренировочного процесса в соответствии с перечнем учебно-тренировочных мероприятий.</w:t>
      </w:r>
    </w:p>
    <w:p w:rsidR="00FF5442" w:rsidRDefault="00FF5442" w:rsidP="00D358D9">
      <w:pPr>
        <w:pStyle w:val="a5"/>
        <w:spacing w:after="0" w:line="240" w:lineRule="auto"/>
        <w:ind w:left="0"/>
        <w:jc w:val="center"/>
        <w:rPr>
          <w:rFonts w:ascii="Times New Roman" w:hAnsi="Times New Roman" w:cs="Times New Roman"/>
          <w:b/>
          <w:bCs/>
          <w:sz w:val="24"/>
          <w:szCs w:val="24"/>
        </w:rPr>
      </w:pPr>
    </w:p>
    <w:p w:rsidR="00766747" w:rsidRDefault="00D358D9" w:rsidP="00D358D9">
      <w:pPr>
        <w:pStyle w:val="a5"/>
        <w:spacing w:after="0" w:line="240" w:lineRule="auto"/>
        <w:ind w:left="0"/>
        <w:jc w:val="center"/>
        <w:rPr>
          <w:rFonts w:ascii="Times New Roman" w:hAnsi="Times New Roman" w:cs="Times New Roman"/>
          <w:b/>
          <w:bCs/>
          <w:sz w:val="24"/>
          <w:szCs w:val="24"/>
        </w:rPr>
      </w:pPr>
      <w:r w:rsidRPr="00D358D9">
        <w:rPr>
          <w:rFonts w:ascii="Times New Roman" w:hAnsi="Times New Roman" w:cs="Times New Roman"/>
          <w:b/>
          <w:bCs/>
          <w:sz w:val="24"/>
          <w:szCs w:val="24"/>
        </w:rPr>
        <w:t>У</w:t>
      </w:r>
      <w:r w:rsidR="00766747" w:rsidRPr="00D358D9">
        <w:rPr>
          <w:rFonts w:ascii="Times New Roman" w:hAnsi="Times New Roman" w:cs="Times New Roman"/>
          <w:b/>
          <w:bCs/>
          <w:sz w:val="24"/>
          <w:szCs w:val="24"/>
        </w:rPr>
        <w:t>чебно-тренировочные мероприятия</w:t>
      </w:r>
    </w:p>
    <w:p w:rsidR="00D358D9" w:rsidRPr="00D242EC" w:rsidRDefault="00D358D9" w:rsidP="00D358D9">
      <w:pPr>
        <w:pStyle w:val="a5"/>
        <w:spacing w:after="0" w:line="240" w:lineRule="auto"/>
        <w:ind w:left="0"/>
        <w:jc w:val="center"/>
        <w:rPr>
          <w:rFonts w:ascii="Times New Roman" w:hAnsi="Times New Roman" w:cs="Times New Roman"/>
          <w:b/>
          <w:bCs/>
          <w:sz w:val="24"/>
          <w:szCs w:val="24"/>
        </w:rPr>
      </w:pPr>
      <w:r w:rsidRPr="00D242EC">
        <w:rPr>
          <w:rFonts w:ascii="Times New Roman" w:eastAsia="Times New Roman" w:hAnsi="Times New Roman" w:cs="Times New Roman"/>
          <w:i/>
          <w:sz w:val="24"/>
          <w:szCs w:val="24"/>
        </w:rPr>
        <w:t>(приложение № 3 к ФССП по виду спорта «смешанное боевое единоборство (ММА)»)</w:t>
      </w:r>
    </w:p>
    <w:p w:rsidR="00D358D9" w:rsidRPr="00D358D9" w:rsidRDefault="00D358D9" w:rsidP="00D358D9">
      <w:pPr>
        <w:pStyle w:val="a5"/>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9371" w:type="dxa"/>
        <w:jc w:val="center"/>
        <w:tblCellSpacing w:w="5" w:type="nil"/>
        <w:tblLayout w:type="fixed"/>
        <w:tblCellMar>
          <w:top w:w="75" w:type="dxa"/>
          <w:left w:w="0" w:type="dxa"/>
          <w:bottom w:w="75" w:type="dxa"/>
          <w:right w:w="0" w:type="dxa"/>
        </w:tblCellMar>
        <w:tblLook w:val="0000" w:firstRow="0" w:lastRow="0" w:firstColumn="0" w:lastColumn="0" w:noHBand="0" w:noVBand="0"/>
      </w:tblPr>
      <w:tblGrid>
        <w:gridCol w:w="582"/>
        <w:gridCol w:w="3544"/>
        <w:gridCol w:w="1482"/>
        <w:gridCol w:w="1843"/>
        <w:gridCol w:w="1920"/>
      </w:tblGrid>
      <w:tr w:rsidR="007D5E3F" w:rsidRPr="00E86D9E" w:rsidTr="00B855BF">
        <w:trPr>
          <w:trHeight w:val="640"/>
          <w:tblCellSpacing w:w="5" w:type="nil"/>
          <w:jc w:val="center"/>
        </w:trPr>
        <w:tc>
          <w:tcPr>
            <w:tcW w:w="582" w:type="dxa"/>
            <w:vMerge w:val="restart"/>
            <w:tcBorders>
              <w:top w:val="single" w:sz="8" w:space="0" w:color="auto"/>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 </w:t>
            </w:r>
            <w:proofErr w:type="gramStart"/>
            <w:r w:rsidRPr="00F910C5">
              <w:rPr>
                <w:rFonts w:ascii="Times New Roman" w:hAnsi="Times New Roman" w:cs="Times New Roman"/>
              </w:rPr>
              <w:t>п</w:t>
            </w:r>
            <w:proofErr w:type="gramEnd"/>
            <w:r w:rsidRPr="00F910C5">
              <w:rPr>
                <w:rFonts w:ascii="Times New Roman" w:hAnsi="Times New Roman" w:cs="Times New Roman"/>
              </w:rPr>
              <w:t>/п</w:t>
            </w:r>
          </w:p>
        </w:tc>
        <w:tc>
          <w:tcPr>
            <w:tcW w:w="3544" w:type="dxa"/>
            <w:vMerge w:val="restart"/>
            <w:tcBorders>
              <w:top w:val="single" w:sz="8" w:space="0" w:color="auto"/>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Вид</w:t>
            </w:r>
            <w:r w:rsidR="00D358D9">
              <w:rPr>
                <w:rFonts w:ascii="Times New Roman" w:hAnsi="Times New Roman" w:cs="Times New Roman"/>
              </w:rPr>
              <w:t>ы</w:t>
            </w:r>
            <w:r w:rsidRPr="00F910C5">
              <w:rPr>
                <w:rFonts w:ascii="Times New Roman" w:hAnsi="Times New Roman" w:cs="Times New Roman"/>
              </w:rPr>
              <w:t xml:space="preserve"> учебно-тренировочных </w:t>
            </w:r>
            <w:r w:rsidR="00D358D9" w:rsidRPr="00D242EC">
              <w:rPr>
                <w:rFonts w:ascii="Times New Roman" w:hAnsi="Times New Roman" w:cs="Times New Roman"/>
              </w:rPr>
              <w:t>мероприятий</w:t>
            </w:r>
          </w:p>
        </w:tc>
        <w:tc>
          <w:tcPr>
            <w:tcW w:w="5245" w:type="dxa"/>
            <w:gridSpan w:val="3"/>
            <w:tcBorders>
              <w:top w:val="single" w:sz="8" w:space="0" w:color="auto"/>
              <w:left w:val="single" w:sz="8"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7D5E3F" w:rsidRPr="00E86D9E" w:rsidTr="00B855BF">
        <w:trPr>
          <w:cantSplit/>
          <w:trHeight w:val="1223"/>
          <w:tblCellSpacing w:w="5" w:type="nil"/>
          <w:jc w:val="center"/>
        </w:trPr>
        <w:tc>
          <w:tcPr>
            <w:tcW w:w="582" w:type="dxa"/>
            <w:vMerge/>
            <w:tcBorders>
              <w:left w:val="single" w:sz="8" w:space="0" w:color="auto"/>
              <w:bottom w:val="single" w:sz="8" w:space="0" w:color="auto"/>
              <w:right w:val="single" w:sz="8" w:space="0" w:color="auto"/>
            </w:tcBorders>
            <w:vAlign w:val="center"/>
          </w:tcPr>
          <w:p w:rsidR="007D5E3F" w:rsidRPr="00F910C5" w:rsidRDefault="007D5E3F" w:rsidP="00B855BF">
            <w:pPr>
              <w:pStyle w:val="ConsPlusNormal"/>
              <w:contextualSpacing/>
              <w:jc w:val="center"/>
              <w:rPr>
                <w:rFonts w:ascii="Times New Roman" w:hAnsi="Times New Roman" w:cs="Times New Roman"/>
                <w:sz w:val="22"/>
                <w:szCs w:val="22"/>
              </w:rPr>
            </w:pPr>
          </w:p>
        </w:tc>
        <w:tc>
          <w:tcPr>
            <w:tcW w:w="3544" w:type="dxa"/>
            <w:vMerge/>
            <w:tcBorders>
              <w:left w:val="single" w:sz="8" w:space="0" w:color="auto"/>
              <w:bottom w:val="single" w:sz="8" w:space="0" w:color="auto"/>
              <w:right w:val="single" w:sz="8" w:space="0" w:color="auto"/>
            </w:tcBorders>
            <w:vAlign w:val="center"/>
          </w:tcPr>
          <w:p w:rsidR="007D5E3F" w:rsidRPr="00F910C5" w:rsidRDefault="007D5E3F" w:rsidP="00B855BF">
            <w:pPr>
              <w:pStyle w:val="ConsPlusNormal"/>
              <w:contextualSpacing/>
              <w:jc w:val="center"/>
              <w:rPr>
                <w:rFonts w:ascii="Times New Roman" w:hAnsi="Times New Roman" w:cs="Times New Roman"/>
                <w:sz w:val="22"/>
                <w:szCs w:val="22"/>
              </w:rPr>
            </w:pPr>
          </w:p>
        </w:tc>
        <w:tc>
          <w:tcPr>
            <w:tcW w:w="1482"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Этап начальной подготовки </w:t>
            </w:r>
          </w:p>
        </w:tc>
        <w:tc>
          <w:tcPr>
            <w:tcW w:w="1843"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Учебно-тренировочный этап (этап спортивной специализации)</w:t>
            </w:r>
          </w:p>
        </w:tc>
        <w:tc>
          <w:tcPr>
            <w:tcW w:w="1920" w:type="dxa"/>
            <w:tcBorders>
              <w:left w:val="single" w:sz="8"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Этап совершенствования спортивного мастерства</w:t>
            </w:r>
          </w:p>
        </w:tc>
      </w:tr>
      <w:tr w:rsidR="007D5E3F" w:rsidRPr="00E86D9E" w:rsidTr="00B855BF">
        <w:trPr>
          <w:tblCellSpacing w:w="5" w:type="nil"/>
          <w:jc w:val="center"/>
        </w:trPr>
        <w:tc>
          <w:tcPr>
            <w:tcW w:w="9371" w:type="dxa"/>
            <w:gridSpan w:val="5"/>
            <w:tcBorders>
              <w:left w:val="single" w:sz="8" w:space="0" w:color="auto"/>
              <w:bottom w:val="single" w:sz="8" w:space="0" w:color="auto"/>
              <w:right w:val="single" w:sz="4" w:space="0" w:color="auto"/>
            </w:tcBorders>
          </w:tcPr>
          <w:p w:rsidR="007D5E3F" w:rsidRPr="00F910C5" w:rsidRDefault="007D5E3F" w:rsidP="00B855BF">
            <w:pPr>
              <w:widowControl w:val="0"/>
              <w:autoSpaceDE w:val="0"/>
              <w:autoSpaceDN w:val="0"/>
              <w:adjustRightInd w:val="0"/>
              <w:spacing w:after="0" w:line="240" w:lineRule="auto"/>
              <w:ind w:firstLine="709"/>
              <w:contextualSpacing/>
              <w:jc w:val="center"/>
              <w:outlineLvl w:val="2"/>
              <w:rPr>
                <w:rFonts w:ascii="Times New Roman" w:hAnsi="Times New Roman" w:cs="Times New Roman"/>
              </w:rPr>
            </w:pPr>
            <w:r w:rsidRPr="00F910C5">
              <w:rPr>
                <w:rFonts w:ascii="Times New Roman" w:hAnsi="Times New Roman" w:cs="Times New Roman"/>
              </w:rPr>
              <w:t>1. Учебно-тренировочные мероприятия по подготовке к спортивным соревнованиям</w:t>
            </w:r>
          </w:p>
        </w:tc>
      </w:tr>
      <w:tr w:rsidR="007D5E3F" w:rsidRPr="00E86D9E" w:rsidTr="00B855BF">
        <w:trPr>
          <w:trHeight w:val="782"/>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1.1.</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Учебно-тренировочные мероприятия по подготовке к международным спортивным соревнованиям</w:t>
            </w:r>
          </w:p>
        </w:tc>
        <w:tc>
          <w:tcPr>
            <w:tcW w:w="1482"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920"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21</w:t>
            </w:r>
          </w:p>
        </w:tc>
      </w:tr>
      <w:tr w:rsidR="007D5E3F" w:rsidRPr="00E86D9E" w:rsidTr="00B855BF">
        <w:trPr>
          <w:trHeight w:val="837"/>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1.2.</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Учебно-тренировочные мероприятия по подготовке к </w:t>
            </w:r>
            <w:r w:rsidR="008A2AB4">
              <w:rPr>
                <w:rFonts w:ascii="Times New Roman" w:hAnsi="Times New Roman" w:cs="Times New Roman"/>
              </w:rPr>
              <w:t>ч</w:t>
            </w:r>
            <w:r w:rsidRPr="00F910C5">
              <w:rPr>
                <w:rFonts w:ascii="Times New Roman" w:hAnsi="Times New Roman" w:cs="Times New Roman"/>
              </w:rPr>
              <w:t>емпионатам России, кубкам России, первенствам России</w:t>
            </w:r>
          </w:p>
        </w:tc>
        <w:tc>
          <w:tcPr>
            <w:tcW w:w="1482"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18</w:t>
            </w:r>
          </w:p>
        </w:tc>
      </w:tr>
      <w:tr w:rsidR="007D5E3F" w:rsidRPr="00E86D9E" w:rsidTr="00B855BF">
        <w:trPr>
          <w:trHeight w:val="696"/>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1.3.</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Учебно-тренировочные мероприятия по подготовке к другим </w:t>
            </w:r>
            <w:r w:rsidR="008A2AB4">
              <w:rPr>
                <w:rFonts w:ascii="Times New Roman" w:hAnsi="Times New Roman" w:cs="Times New Roman"/>
              </w:rPr>
              <w:t>в</w:t>
            </w:r>
            <w:r w:rsidRPr="00F910C5">
              <w:rPr>
                <w:rFonts w:ascii="Times New Roman" w:hAnsi="Times New Roman" w:cs="Times New Roman"/>
              </w:rPr>
              <w:t>сероссийским спортивным соревнованиям</w:t>
            </w:r>
          </w:p>
        </w:tc>
        <w:tc>
          <w:tcPr>
            <w:tcW w:w="1482"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18</w:t>
            </w:r>
          </w:p>
        </w:tc>
      </w:tr>
      <w:tr w:rsidR="007D5E3F" w:rsidRPr="00E86D9E" w:rsidTr="00B855BF">
        <w:trPr>
          <w:trHeight w:val="949"/>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w:t>
            </w:r>
            <w:r w:rsidR="008A2AB4">
              <w:rPr>
                <w:rFonts w:ascii="Times New Roman" w:hAnsi="Times New Roman" w:cs="Times New Roman"/>
              </w:rPr>
              <w:t>т</w:t>
            </w:r>
            <w:r w:rsidRPr="00F910C5">
              <w:rPr>
                <w:rFonts w:ascii="Times New Roman" w:hAnsi="Times New Roman" w:cs="Times New Roman"/>
              </w:rPr>
              <w:t>ренировочные мероприятия по подготовке к официальным спортивным соревнованиям субъекта Российской Федерации</w:t>
            </w:r>
          </w:p>
        </w:tc>
        <w:tc>
          <w:tcPr>
            <w:tcW w:w="1482"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r>
      <w:tr w:rsidR="007D5E3F" w:rsidRPr="00E86D9E" w:rsidTr="00B855BF">
        <w:trPr>
          <w:tblCellSpacing w:w="5" w:type="nil"/>
          <w:jc w:val="center"/>
        </w:trPr>
        <w:tc>
          <w:tcPr>
            <w:tcW w:w="9371" w:type="dxa"/>
            <w:gridSpan w:val="5"/>
            <w:tcBorders>
              <w:left w:val="single" w:sz="8" w:space="0" w:color="auto"/>
              <w:bottom w:val="single" w:sz="8" w:space="0" w:color="auto"/>
              <w:right w:val="single" w:sz="4" w:space="0" w:color="auto"/>
            </w:tcBorders>
          </w:tcPr>
          <w:p w:rsidR="007D5E3F" w:rsidRPr="00F910C5" w:rsidRDefault="007D5E3F" w:rsidP="00B855BF">
            <w:pPr>
              <w:widowControl w:val="0"/>
              <w:autoSpaceDE w:val="0"/>
              <w:autoSpaceDN w:val="0"/>
              <w:adjustRightInd w:val="0"/>
              <w:spacing w:after="0" w:line="240" w:lineRule="auto"/>
              <w:contextualSpacing/>
              <w:jc w:val="center"/>
              <w:outlineLvl w:val="2"/>
              <w:rPr>
                <w:rFonts w:ascii="Times New Roman" w:hAnsi="Times New Roman" w:cs="Times New Roman"/>
              </w:rPr>
            </w:pPr>
            <w:r w:rsidRPr="00F910C5">
              <w:rPr>
                <w:rFonts w:ascii="Times New Roman" w:hAnsi="Times New Roman" w:cs="Times New Roman"/>
              </w:rPr>
              <w:t>2. Специальные учебно-тренировочные мероприятия</w:t>
            </w:r>
          </w:p>
        </w:tc>
      </w:tr>
      <w:tr w:rsidR="007D5E3F" w:rsidRPr="00E86D9E" w:rsidTr="00B855BF">
        <w:trPr>
          <w:trHeight w:val="925"/>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2.1.</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Учебно-тренировочные мероприятия по общей и (или) специальной физической подготовке</w:t>
            </w:r>
          </w:p>
        </w:tc>
        <w:tc>
          <w:tcPr>
            <w:tcW w:w="1482" w:type="dxa"/>
            <w:tcBorders>
              <w:left w:val="single" w:sz="8"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4"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14</w:t>
            </w:r>
          </w:p>
        </w:tc>
        <w:tc>
          <w:tcPr>
            <w:tcW w:w="1920" w:type="dxa"/>
            <w:tcBorders>
              <w:left w:val="single" w:sz="8"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18</w:t>
            </w:r>
          </w:p>
        </w:tc>
      </w:tr>
      <w:tr w:rsidR="007D5E3F" w:rsidRPr="00E86D9E" w:rsidTr="00B855BF">
        <w:trPr>
          <w:trHeight w:val="392"/>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2.2.</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Восстановительные</w:t>
            </w:r>
          </w:p>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мероприятия</w:t>
            </w:r>
          </w:p>
        </w:tc>
        <w:tc>
          <w:tcPr>
            <w:tcW w:w="1482" w:type="dxa"/>
            <w:tcBorders>
              <w:left w:val="single" w:sz="8"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843" w:type="dxa"/>
            <w:tcBorders>
              <w:left w:val="single" w:sz="4"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1920" w:type="dxa"/>
            <w:tcBorders>
              <w:left w:val="single" w:sz="4" w:space="0" w:color="auto"/>
              <w:bottom w:val="single" w:sz="8" w:space="0" w:color="auto"/>
              <w:right w:val="single" w:sz="8" w:space="0" w:color="auto"/>
            </w:tcBorders>
            <w:vAlign w:val="center"/>
          </w:tcPr>
          <w:p w:rsidR="007D5E3F" w:rsidRPr="00F910C5" w:rsidRDefault="007D5E3F" w:rsidP="00B855BF">
            <w:pPr>
              <w:spacing w:after="0" w:line="240" w:lineRule="auto"/>
              <w:rPr>
                <w:rFonts w:ascii="Times New Roman" w:hAnsi="Times New Roman" w:cs="Times New Roman"/>
              </w:rPr>
            </w:pPr>
          </w:p>
          <w:p w:rsidR="007D5E3F" w:rsidRPr="00F910C5" w:rsidRDefault="007D5E3F" w:rsidP="00B855BF">
            <w:pPr>
              <w:spacing w:after="0" w:line="240" w:lineRule="auto"/>
              <w:jc w:val="center"/>
              <w:rPr>
                <w:rFonts w:ascii="Times New Roman" w:hAnsi="Times New Roman" w:cs="Times New Roman"/>
              </w:rPr>
            </w:pPr>
            <w:r w:rsidRPr="00F910C5">
              <w:rPr>
                <w:rFonts w:ascii="Times New Roman" w:hAnsi="Times New Roman" w:cs="Times New Roman"/>
              </w:rPr>
              <w:t>До 10 суток</w:t>
            </w:r>
          </w:p>
        </w:tc>
      </w:tr>
      <w:tr w:rsidR="007D5E3F" w:rsidRPr="00E86D9E" w:rsidTr="00B855BF">
        <w:trPr>
          <w:trHeight w:val="356"/>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2.3.</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Мероприятия для комплексного </w:t>
            </w:r>
            <w:r w:rsidRPr="00F910C5">
              <w:rPr>
                <w:rFonts w:ascii="Times New Roman" w:hAnsi="Times New Roman" w:cs="Times New Roman"/>
              </w:rPr>
              <w:lastRenderedPageBreak/>
              <w:t>медицинского обследования</w:t>
            </w:r>
          </w:p>
        </w:tc>
        <w:tc>
          <w:tcPr>
            <w:tcW w:w="5245" w:type="dxa"/>
            <w:gridSpan w:val="3"/>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lastRenderedPageBreak/>
              <w:t>До 3 суток, но не более 2 раз в год</w:t>
            </w:r>
          </w:p>
        </w:tc>
      </w:tr>
      <w:tr w:rsidR="007D5E3F" w:rsidRPr="00E86D9E" w:rsidTr="00B855BF">
        <w:trPr>
          <w:trHeight w:val="951"/>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lastRenderedPageBreak/>
              <w:t>2.4.</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Учебно-</w:t>
            </w:r>
            <w:r w:rsidR="008A2AB4">
              <w:rPr>
                <w:rFonts w:ascii="Times New Roman" w:hAnsi="Times New Roman" w:cs="Times New Roman"/>
              </w:rPr>
              <w:t>т</w:t>
            </w:r>
            <w:r w:rsidRPr="00F910C5">
              <w:rPr>
                <w:rFonts w:ascii="Times New Roman" w:hAnsi="Times New Roman" w:cs="Times New Roman"/>
              </w:rPr>
              <w:t>ренировочные мероприятия в каникулярный период</w:t>
            </w:r>
          </w:p>
        </w:tc>
        <w:tc>
          <w:tcPr>
            <w:tcW w:w="3325" w:type="dxa"/>
            <w:gridSpan w:val="2"/>
            <w:tcBorders>
              <w:left w:val="single" w:sz="8" w:space="0" w:color="auto"/>
              <w:bottom w:val="single" w:sz="8" w:space="0" w:color="auto"/>
              <w:right w:val="single" w:sz="4"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До 21 суток подряд и не более двух учебно-тренировочных мероприятий в год</w:t>
            </w:r>
          </w:p>
        </w:tc>
        <w:tc>
          <w:tcPr>
            <w:tcW w:w="1920" w:type="dxa"/>
            <w:tcBorders>
              <w:left w:val="single" w:sz="4"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r>
      <w:tr w:rsidR="007D5E3F" w:rsidRPr="00E86D9E" w:rsidTr="00B855BF">
        <w:trPr>
          <w:trHeight w:val="620"/>
          <w:tblCellSpacing w:w="5" w:type="nil"/>
          <w:jc w:val="center"/>
        </w:trPr>
        <w:tc>
          <w:tcPr>
            <w:tcW w:w="582"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2.5.</w:t>
            </w:r>
          </w:p>
        </w:tc>
        <w:tc>
          <w:tcPr>
            <w:tcW w:w="3544" w:type="dxa"/>
            <w:tcBorders>
              <w:left w:val="single" w:sz="8" w:space="0" w:color="auto"/>
              <w:bottom w:val="single" w:sz="8" w:space="0" w:color="auto"/>
              <w:right w:val="single" w:sz="8" w:space="0" w:color="auto"/>
            </w:tcBorders>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Просмотровые </w:t>
            </w:r>
            <w:r w:rsidR="008A2AB4">
              <w:rPr>
                <w:rFonts w:ascii="Times New Roman" w:hAnsi="Times New Roman" w:cs="Times New Roman"/>
              </w:rPr>
              <w:t>у</w:t>
            </w:r>
            <w:r w:rsidRPr="00F910C5">
              <w:rPr>
                <w:rFonts w:ascii="Times New Roman" w:hAnsi="Times New Roman" w:cs="Times New Roman"/>
              </w:rPr>
              <w:t xml:space="preserve">чебно-тренировочные мероприятия </w:t>
            </w:r>
          </w:p>
        </w:tc>
        <w:tc>
          <w:tcPr>
            <w:tcW w:w="1482" w:type="dxa"/>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w:t>
            </w:r>
          </w:p>
        </w:tc>
        <w:tc>
          <w:tcPr>
            <w:tcW w:w="3763" w:type="dxa"/>
            <w:gridSpan w:val="2"/>
            <w:tcBorders>
              <w:left w:val="single" w:sz="8" w:space="0" w:color="auto"/>
              <w:bottom w:val="single" w:sz="8" w:space="0" w:color="auto"/>
              <w:right w:val="single" w:sz="8" w:space="0" w:color="auto"/>
            </w:tcBorders>
            <w:vAlign w:val="center"/>
          </w:tcPr>
          <w:p w:rsidR="007D5E3F" w:rsidRPr="00F910C5" w:rsidRDefault="007D5E3F" w:rsidP="00B855BF">
            <w:pPr>
              <w:widowControl w:val="0"/>
              <w:autoSpaceDE w:val="0"/>
              <w:autoSpaceDN w:val="0"/>
              <w:adjustRightInd w:val="0"/>
              <w:spacing w:after="0" w:line="240" w:lineRule="auto"/>
              <w:contextualSpacing/>
              <w:jc w:val="center"/>
              <w:rPr>
                <w:rFonts w:ascii="Times New Roman" w:hAnsi="Times New Roman" w:cs="Times New Roman"/>
              </w:rPr>
            </w:pPr>
            <w:r w:rsidRPr="00F910C5">
              <w:rPr>
                <w:rFonts w:ascii="Times New Roman" w:hAnsi="Times New Roman" w:cs="Times New Roman"/>
              </w:rPr>
              <w:t xml:space="preserve">До 60 </w:t>
            </w:r>
            <w:r w:rsidR="008A2AB4">
              <w:rPr>
                <w:rFonts w:ascii="Times New Roman" w:hAnsi="Times New Roman" w:cs="Times New Roman"/>
              </w:rPr>
              <w:t>суток</w:t>
            </w:r>
          </w:p>
        </w:tc>
      </w:tr>
    </w:tbl>
    <w:p w:rsidR="00766747" w:rsidRPr="00266B40" w:rsidRDefault="00766747" w:rsidP="00766747">
      <w:pPr>
        <w:pStyle w:val="a5"/>
        <w:spacing w:after="0" w:line="240" w:lineRule="auto"/>
        <w:rPr>
          <w:rFonts w:ascii="Times New Roman" w:hAnsi="Times New Roman" w:cs="Times New Roman"/>
          <w:sz w:val="24"/>
          <w:szCs w:val="24"/>
        </w:rPr>
      </w:pPr>
    </w:p>
    <w:p w:rsidR="00766747" w:rsidRPr="006339A8" w:rsidRDefault="00766747" w:rsidP="00766747">
      <w:pPr>
        <w:pStyle w:val="a3"/>
        <w:numPr>
          <w:ilvl w:val="0"/>
          <w:numId w:val="2"/>
        </w:numPr>
        <w:contextualSpacing/>
        <w:jc w:val="both"/>
        <w:rPr>
          <w:rFonts w:ascii="Times New Roman" w:hAnsi="Times New Roman" w:cs="Times New Roman"/>
          <w:b/>
          <w:sz w:val="24"/>
          <w:szCs w:val="24"/>
        </w:rPr>
      </w:pPr>
      <w:r w:rsidRPr="006339A8">
        <w:rPr>
          <w:rFonts w:ascii="Times New Roman" w:hAnsi="Times New Roman" w:cs="Times New Roman"/>
          <w:b/>
          <w:sz w:val="24"/>
          <w:szCs w:val="24"/>
        </w:rPr>
        <w:t>Спортивные соревнования</w:t>
      </w:r>
      <w:r>
        <w:rPr>
          <w:rFonts w:ascii="Times New Roman" w:hAnsi="Times New Roman" w:cs="Times New Roman"/>
          <w:b/>
          <w:sz w:val="24"/>
          <w:szCs w:val="24"/>
        </w:rPr>
        <w:t>.</w:t>
      </w:r>
    </w:p>
    <w:p w:rsidR="00766747" w:rsidRPr="0011239C" w:rsidRDefault="00766747" w:rsidP="008A2AB4">
      <w:pPr>
        <w:pStyle w:val="a3"/>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 xml:space="preserve">   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766747" w:rsidRPr="0011239C" w:rsidRDefault="00766747" w:rsidP="008A2AB4">
      <w:pPr>
        <w:pStyle w:val="a3"/>
        <w:ind w:firstLine="709"/>
        <w:contextualSpacing/>
        <w:jc w:val="both"/>
        <w:rPr>
          <w:rFonts w:ascii="Times New Roman" w:eastAsia="Times New Roman" w:hAnsi="Times New Roman" w:cs="Times New Roman"/>
          <w:sz w:val="24"/>
          <w:szCs w:val="24"/>
        </w:rPr>
      </w:pPr>
      <w:r w:rsidRPr="0011239C">
        <w:rPr>
          <w:rFonts w:ascii="Times New Roman" w:hAnsi="Times New Roman" w:cs="Times New Roman"/>
          <w:sz w:val="24"/>
          <w:szCs w:val="24"/>
        </w:rPr>
        <w:t xml:space="preserve">  Функции соревнований в </w:t>
      </w:r>
      <w:r w:rsidR="0011570A">
        <w:rPr>
          <w:rFonts w:ascii="Times New Roman" w:hAnsi="Times New Roman" w:cs="Times New Roman"/>
          <w:sz w:val="24"/>
          <w:szCs w:val="24"/>
        </w:rPr>
        <w:t>смешанных боевых единоборствах (ММА)</w:t>
      </w:r>
      <w:r w:rsidRPr="0011239C">
        <w:rPr>
          <w:rFonts w:ascii="Times New Roman" w:hAnsi="Times New Roman" w:cs="Times New Roman"/>
          <w:sz w:val="24"/>
          <w:szCs w:val="24"/>
        </w:rPr>
        <w:t xml:space="preserve"> многообразны. П</w:t>
      </w:r>
      <w:r w:rsidRPr="0011239C">
        <w:rPr>
          <w:rFonts w:ascii="Times New Roman" w:eastAsia="Times New Roman" w:hAnsi="Times New Roman" w:cs="Times New Roman"/>
          <w:sz w:val="24"/>
          <w:szCs w:val="24"/>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w:t>
      </w:r>
      <w:proofErr w:type="gramStart"/>
      <w:r w:rsidRPr="0011239C">
        <w:rPr>
          <w:rFonts w:ascii="Times New Roman" w:eastAsia="Times New Roman" w:hAnsi="Times New Roman" w:cs="Times New Roman"/>
          <w:sz w:val="24"/>
          <w:szCs w:val="24"/>
        </w:rPr>
        <w:t>контроля за</w:t>
      </w:r>
      <w:proofErr w:type="gramEnd"/>
      <w:r w:rsidRPr="0011239C">
        <w:rPr>
          <w:rFonts w:ascii="Times New Roman" w:eastAsia="Times New Roman" w:hAnsi="Times New Roman" w:cs="Times New Roman"/>
          <w:sz w:val="24"/>
          <w:szCs w:val="24"/>
        </w:rPr>
        <w:t xml:space="preserve"> ее эффективностью, а также отбора спортсменов для участия в более крупных соревнованиях.</w:t>
      </w:r>
    </w:p>
    <w:p w:rsidR="00766747" w:rsidRPr="0011239C" w:rsidRDefault="00766747" w:rsidP="008A2AB4">
      <w:pPr>
        <w:pStyle w:val="a3"/>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 xml:space="preserve">   Роль и место соревнований существенно различаются в зависимости от этапа многолетней под</w:t>
      </w:r>
      <w:r>
        <w:rPr>
          <w:rFonts w:ascii="Times New Roman" w:eastAsia="Times New Roman" w:hAnsi="Times New Roman" w:cs="Times New Roman"/>
          <w:sz w:val="24"/>
          <w:szCs w:val="24"/>
        </w:rPr>
        <w:t xml:space="preserve">готовки обучающихся (таблица № </w:t>
      </w:r>
      <w:r w:rsidR="008A2AB4">
        <w:rPr>
          <w:rFonts w:ascii="Times New Roman" w:eastAsia="Times New Roman" w:hAnsi="Times New Roman" w:cs="Times New Roman"/>
          <w:sz w:val="24"/>
          <w:szCs w:val="24"/>
        </w:rPr>
        <w:t>4</w:t>
      </w:r>
      <w:r w:rsidRPr="0011239C">
        <w:rPr>
          <w:rFonts w:ascii="Times New Roman" w:eastAsia="Times New Roman" w:hAnsi="Times New Roman" w:cs="Times New Roman"/>
          <w:sz w:val="24"/>
          <w:szCs w:val="24"/>
        </w:rPr>
        <w:t xml:space="preserve">). </w:t>
      </w:r>
    </w:p>
    <w:p w:rsidR="00766747" w:rsidRPr="00D242EC" w:rsidRDefault="00766747" w:rsidP="008A2AB4">
      <w:pPr>
        <w:pStyle w:val="a3"/>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 xml:space="preserve">   На первых ее этапах планируются только </w:t>
      </w:r>
      <w:r w:rsidRPr="008A2AB4">
        <w:rPr>
          <w:rFonts w:ascii="Times New Roman" w:eastAsia="Times New Roman" w:hAnsi="Times New Roman" w:cs="Times New Roman"/>
          <w:i/>
          <w:iCs/>
          <w:sz w:val="24"/>
          <w:szCs w:val="24"/>
        </w:rPr>
        <w:t>контрольные соревнования</w:t>
      </w:r>
      <w:r w:rsidRPr="0011239C">
        <w:rPr>
          <w:rFonts w:ascii="Times New Roman" w:eastAsia="Times New Roman" w:hAnsi="Times New Roman" w:cs="Times New Roman"/>
          <w:sz w:val="24"/>
          <w:szCs w:val="24"/>
        </w:rPr>
        <w:t xml:space="preserve">. </w:t>
      </w:r>
      <w:r w:rsidRPr="00D242EC">
        <w:rPr>
          <w:rFonts w:ascii="Times New Roman" w:eastAsia="Times New Roman" w:hAnsi="Times New Roman" w:cs="Times New Roman"/>
          <w:sz w:val="24"/>
          <w:szCs w:val="24"/>
        </w:rPr>
        <w:t>Основной целью</w:t>
      </w:r>
      <w:r w:rsidR="00EF695C" w:rsidRPr="00D242EC">
        <w:rPr>
          <w:rFonts w:ascii="Times New Roman" w:eastAsia="Times New Roman" w:hAnsi="Times New Roman" w:cs="Times New Roman"/>
          <w:sz w:val="24"/>
          <w:szCs w:val="24"/>
        </w:rPr>
        <w:t xml:space="preserve"> соревнований является </w:t>
      </w:r>
      <w:r w:rsidR="008A2AB4" w:rsidRPr="00D242EC">
        <w:rPr>
          <w:rFonts w:ascii="Times New Roman" w:eastAsia="Times New Roman" w:hAnsi="Times New Roman" w:cs="Times New Roman"/>
          <w:sz w:val="24"/>
          <w:szCs w:val="24"/>
        </w:rPr>
        <w:t xml:space="preserve">выявление возможностей спортсмена, уровень его подготовленности, </w:t>
      </w:r>
      <w:proofErr w:type="gramStart"/>
      <w:r w:rsidR="00EF695C" w:rsidRPr="00D242EC">
        <w:rPr>
          <w:rFonts w:ascii="Times New Roman" w:eastAsia="Times New Roman" w:hAnsi="Times New Roman" w:cs="Times New Roman"/>
          <w:sz w:val="24"/>
          <w:szCs w:val="24"/>
        </w:rPr>
        <w:t xml:space="preserve">контроль </w:t>
      </w:r>
      <w:r w:rsidRPr="00D242EC">
        <w:rPr>
          <w:rFonts w:ascii="Times New Roman" w:eastAsia="Times New Roman" w:hAnsi="Times New Roman" w:cs="Times New Roman"/>
          <w:sz w:val="24"/>
          <w:szCs w:val="24"/>
        </w:rPr>
        <w:t>за</w:t>
      </w:r>
      <w:proofErr w:type="gramEnd"/>
      <w:r w:rsidRPr="00D242EC">
        <w:rPr>
          <w:rFonts w:ascii="Times New Roman" w:eastAsia="Times New Roman" w:hAnsi="Times New Roman" w:cs="Times New Roman"/>
          <w:sz w:val="24"/>
          <w:szCs w:val="24"/>
        </w:rPr>
        <w:t xml:space="preserve"> эффективностью этапа спортивной подготовки, приобретение соревновательного опыта.</w:t>
      </w:r>
      <w:r w:rsidR="008A2AB4" w:rsidRPr="00D242EC">
        <w:rPr>
          <w:rFonts w:ascii="Times New Roman" w:eastAsia="Times New Roman" w:hAnsi="Times New Roman" w:cs="Times New Roman"/>
          <w:sz w:val="24"/>
          <w:szCs w:val="24"/>
        </w:rPr>
        <w:t xml:space="preserve">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8A2AB4" w:rsidRPr="00D242EC" w:rsidRDefault="008A2AB4" w:rsidP="008A2AB4">
      <w:pPr>
        <w:pStyle w:val="a3"/>
        <w:ind w:firstLine="709"/>
        <w:contextualSpacing/>
        <w:jc w:val="both"/>
        <w:rPr>
          <w:rFonts w:ascii="Times New Roman" w:eastAsia="Times New Roman" w:hAnsi="Times New Roman" w:cs="Times New Roman"/>
          <w:sz w:val="24"/>
          <w:szCs w:val="24"/>
        </w:rPr>
      </w:pPr>
      <w:r w:rsidRPr="00D242EC">
        <w:rPr>
          <w:rFonts w:ascii="Times New Roman" w:eastAsia="Times New Roman" w:hAnsi="Times New Roman" w:cs="Times New Roman"/>
          <w:i/>
          <w:iCs/>
          <w:sz w:val="24"/>
          <w:szCs w:val="24"/>
        </w:rPr>
        <w:t xml:space="preserve">Отборочные соревнования. </w:t>
      </w:r>
      <w:r w:rsidRPr="00D242EC">
        <w:rPr>
          <w:rFonts w:ascii="Times New Roman" w:eastAsia="Times New Roman" w:hAnsi="Times New Roman" w:cs="Times New Roman"/>
          <w:sz w:val="24"/>
          <w:szCs w:val="24"/>
        </w:rPr>
        <w:t>По итогам данных соревнований</w:t>
      </w:r>
      <w:r w:rsidR="007757E6">
        <w:rPr>
          <w:rFonts w:ascii="Times New Roman" w:eastAsia="Times New Roman" w:hAnsi="Times New Roman" w:cs="Times New Roman"/>
          <w:sz w:val="24"/>
          <w:szCs w:val="24"/>
        </w:rPr>
        <w:t xml:space="preserve"> </w:t>
      </w:r>
      <w:r w:rsidR="005A38D5" w:rsidRPr="00D242EC">
        <w:rPr>
          <w:rFonts w:ascii="Times New Roman" w:eastAsia="Times New Roman" w:hAnsi="Times New Roman" w:cs="Times New Roman"/>
          <w:sz w:val="24"/>
          <w:szCs w:val="24"/>
        </w:rPr>
        <w:t>комплектуются команды, отбираются участники главных соревнований. В отборочных соревнованиях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5A38D5" w:rsidRPr="00D242EC" w:rsidRDefault="005A38D5" w:rsidP="008A2AB4">
      <w:pPr>
        <w:pStyle w:val="a3"/>
        <w:ind w:firstLine="709"/>
        <w:contextualSpacing/>
        <w:jc w:val="both"/>
        <w:rPr>
          <w:rFonts w:ascii="Times New Roman" w:eastAsia="Times New Roman" w:hAnsi="Times New Roman" w:cs="Times New Roman"/>
          <w:sz w:val="24"/>
          <w:szCs w:val="24"/>
        </w:rPr>
      </w:pPr>
      <w:r w:rsidRPr="00D242EC">
        <w:rPr>
          <w:rFonts w:ascii="Times New Roman" w:eastAsia="Times New Roman" w:hAnsi="Times New Roman" w:cs="Times New Roman"/>
          <w:i/>
          <w:iCs/>
          <w:sz w:val="24"/>
          <w:szCs w:val="24"/>
        </w:rPr>
        <w:t xml:space="preserve">Основные соревнования. </w:t>
      </w:r>
      <w:r w:rsidRPr="00D242EC">
        <w:rPr>
          <w:rFonts w:ascii="Times New Roman" w:eastAsia="Times New Roman" w:hAnsi="Times New Roman" w:cs="Times New Roman"/>
          <w:sz w:val="24"/>
          <w:szCs w:val="24"/>
        </w:rPr>
        <w:t>Целью данных соревнований является достижение победы или завоевание возможно более высоких мест на определенном этапе многолетней спортивной подготовки.</w:t>
      </w:r>
    </w:p>
    <w:p w:rsidR="00766747" w:rsidRPr="005A38D5" w:rsidRDefault="00766747" w:rsidP="008A2AB4">
      <w:pPr>
        <w:pStyle w:val="a3"/>
        <w:ind w:firstLine="709"/>
        <w:contextualSpacing/>
        <w:jc w:val="both"/>
        <w:rPr>
          <w:rFonts w:ascii="Times New Roman" w:eastAsia="Times New Roman" w:hAnsi="Times New Roman" w:cs="Times New Roman"/>
          <w:bCs/>
          <w:i/>
          <w:iCs/>
          <w:sz w:val="24"/>
          <w:szCs w:val="24"/>
        </w:rPr>
      </w:pPr>
      <w:r w:rsidRPr="005A38D5">
        <w:rPr>
          <w:rFonts w:ascii="Times New Roman" w:eastAsia="Times New Roman" w:hAnsi="Times New Roman" w:cs="Times New Roman"/>
          <w:bCs/>
          <w:i/>
          <w:iCs/>
          <w:sz w:val="24"/>
          <w:szCs w:val="24"/>
        </w:rPr>
        <w:t>Требования к участию в спортивных соревнованиях спортсменов:</w:t>
      </w:r>
    </w:p>
    <w:p w:rsidR="00766747" w:rsidRPr="0011239C" w:rsidRDefault="00766747" w:rsidP="008A2AB4">
      <w:pPr>
        <w:pStyle w:val="a3"/>
        <w:numPr>
          <w:ilvl w:val="0"/>
          <w:numId w:val="15"/>
        </w:numPr>
        <w:ind w:left="0"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соответствие возраста</w:t>
      </w:r>
      <w:r w:rsidR="005A38D5">
        <w:rPr>
          <w:rFonts w:ascii="Times New Roman" w:eastAsia="Times New Roman" w:hAnsi="Times New Roman" w:cs="Times New Roman"/>
          <w:sz w:val="24"/>
          <w:szCs w:val="24"/>
        </w:rPr>
        <w:t xml:space="preserve">, </w:t>
      </w:r>
      <w:r w:rsidRPr="0011239C">
        <w:rPr>
          <w:rFonts w:ascii="Times New Roman" w:eastAsia="Times New Roman" w:hAnsi="Times New Roman" w:cs="Times New Roman"/>
          <w:sz w:val="24"/>
          <w:szCs w:val="24"/>
        </w:rPr>
        <w:t xml:space="preserve">пола </w:t>
      </w:r>
      <w:r w:rsidR="005A38D5" w:rsidRPr="00D242EC">
        <w:rPr>
          <w:rFonts w:ascii="Times New Roman" w:eastAsia="Times New Roman" w:hAnsi="Times New Roman" w:cs="Times New Roman"/>
          <w:sz w:val="24"/>
          <w:szCs w:val="24"/>
        </w:rPr>
        <w:t xml:space="preserve">и уровня спортивной </w:t>
      </w:r>
      <w:proofErr w:type="gramStart"/>
      <w:r w:rsidR="005A38D5" w:rsidRPr="00D242EC">
        <w:rPr>
          <w:rFonts w:ascii="Times New Roman" w:eastAsia="Times New Roman" w:hAnsi="Times New Roman" w:cs="Times New Roman"/>
          <w:sz w:val="24"/>
          <w:szCs w:val="24"/>
        </w:rPr>
        <w:t>квалификации</w:t>
      </w:r>
      <w:proofErr w:type="gramEnd"/>
      <w:r w:rsidR="005A38D5" w:rsidRPr="00D242EC">
        <w:rPr>
          <w:rFonts w:ascii="Times New Roman" w:eastAsia="Times New Roman" w:hAnsi="Times New Roman" w:cs="Times New Roman"/>
          <w:sz w:val="24"/>
          <w:szCs w:val="24"/>
        </w:rPr>
        <w:t xml:space="preserve"> обучающихся</w:t>
      </w:r>
      <w:r w:rsidRPr="00D242EC">
        <w:rPr>
          <w:rFonts w:ascii="Times New Roman" w:eastAsia="Times New Roman" w:hAnsi="Times New Roman" w:cs="Times New Roman"/>
          <w:sz w:val="24"/>
          <w:szCs w:val="24"/>
        </w:rPr>
        <w:t xml:space="preserve"> положени</w:t>
      </w:r>
      <w:r w:rsidR="005A38D5" w:rsidRPr="00D242EC">
        <w:rPr>
          <w:rFonts w:ascii="Times New Roman" w:eastAsia="Times New Roman" w:hAnsi="Times New Roman" w:cs="Times New Roman"/>
          <w:sz w:val="24"/>
          <w:szCs w:val="24"/>
        </w:rPr>
        <w:t>ям</w:t>
      </w:r>
      <w:r w:rsidRPr="00D242EC">
        <w:rPr>
          <w:rFonts w:ascii="Times New Roman" w:eastAsia="Times New Roman" w:hAnsi="Times New Roman" w:cs="Times New Roman"/>
          <w:sz w:val="24"/>
          <w:szCs w:val="24"/>
        </w:rPr>
        <w:t xml:space="preserve"> (регламент</w:t>
      </w:r>
      <w:r w:rsidR="005A38D5" w:rsidRPr="00D242EC">
        <w:rPr>
          <w:rFonts w:ascii="Times New Roman" w:eastAsia="Times New Roman" w:hAnsi="Times New Roman" w:cs="Times New Roman"/>
          <w:sz w:val="24"/>
          <w:szCs w:val="24"/>
        </w:rPr>
        <w:t>ам</w:t>
      </w:r>
      <w:r w:rsidRPr="00D242EC">
        <w:rPr>
          <w:rFonts w:ascii="Times New Roman" w:eastAsia="Times New Roman" w:hAnsi="Times New Roman" w:cs="Times New Roman"/>
          <w:sz w:val="24"/>
          <w:szCs w:val="24"/>
        </w:rPr>
        <w:t xml:space="preserve">) об официальных спортивных соревнованиях </w:t>
      </w:r>
      <w:r w:rsidR="005A38D5" w:rsidRPr="00D242EC">
        <w:rPr>
          <w:rFonts w:ascii="Times New Roman" w:eastAsia="Times New Roman" w:hAnsi="Times New Roman" w:cs="Times New Roman"/>
          <w:sz w:val="24"/>
          <w:szCs w:val="24"/>
        </w:rPr>
        <w:t>согласно ЕВСК</w:t>
      </w:r>
      <w:r w:rsidR="005A38D5">
        <w:rPr>
          <w:rFonts w:ascii="Times New Roman" w:eastAsia="Times New Roman" w:hAnsi="Times New Roman" w:cs="Times New Roman"/>
          <w:sz w:val="24"/>
          <w:szCs w:val="24"/>
        </w:rPr>
        <w:t xml:space="preserve"> и правилам вида спорта СБЕ (ММА)</w:t>
      </w:r>
      <w:r w:rsidRPr="0011239C">
        <w:rPr>
          <w:rFonts w:ascii="Times New Roman" w:eastAsia="Times New Roman" w:hAnsi="Times New Roman" w:cs="Times New Roman"/>
          <w:sz w:val="24"/>
          <w:szCs w:val="24"/>
        </w:rPr>
        <w:t>;</w:t>
      </w:r>
    </w:p>
    <w:p w:rsidR="00766747" w:rsidRPr="0011239C" w:rsidRDefault="00766747" w:rsidP="008A2AB4">
      <w:pPr>
        <w:pStyle w:val="a3"/>
        <w:numPr>
          <w:ilvl w:val="0"/>
          <w:numId w:val="15"/>
        </w:numPr>
        <w:ind w:left="0"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наличие</w:t>
      </w:r>
      <w:r w:rsidR="007757E6">
        <w:rPr>
          <w:rFonts w:ascii="Times New Roman" w:eastAsia="Times New Roman" w:hAnsi="Times New Roman" w:cs="Times New Roman"/>
          <w:sz w:val="24"/>
          <w:szCs w:val="24"/>
        </w:rPr>
        <w:t xml:space="preserve"> </w:t>
      </w:r>
      <w:r w:rsidRPr="0011239C">
        <w:rPr>
          <w:rFonts w:ascii="Times New Roman" w:eastAsia="Times New Roman" w:hAnsi="Times New Roman" w:cs="Times New Roman"/>
          <w:sz w:val="24"/>
          <w:szCs w:val="24"/>
        </w:rPr>
        <w:t>медицинского заключения о допуске к участию в спортивных соревнованиях;</w:t>
      </w:r>
    </w:p>
    <w:p w:rsidR="00766747" w:rsidRPr="0011239C" w:rsidRDefault="00766747" w:rsidP="008A2AB4">
      <w:pPr>
        <w:pStyle w:val="a3"/>
        <w:numPr>
          <w:ilvl w:val="0"/>
          <w:numId w:val="15"/>
        </w:numPr>
        <w:ind w:left="0"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 xml:space="preserve"> соблюдение общероссийских антидопинговых правил и антидопинговых правил, утвержденных международными антидопинговыми организациями.</w:t>
      </w:r>
    </w:p>
    <w:p w:rsidR="00766747" w:rsidRPr="0011239C" w:rsidRDefault="00766747" w:rsidP="008A2AB4">
      <w:pPr>
        <w:pStyle w:val="a3"/>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Обучающиеся</w:t>
      </w:r>
      <w:r w:rsidRPr="0011239C">
        <w:rPr>
          <w:rFonts w:ascii="Times New Roman" w:eastAsia="Times New Roman" w:hAnsi="Times New Roman" w:cs="Times New Roman"/>
          <w:sz w:val="24"/>
          <w:szCs w:val="24"/>
        </w:rPr>
        <w:t xml:space="preserve">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roofErr w:type="gramEnd"/>
    </w:p>
    <w:p w:rsidR="00766747" w:rsidRDefault="00766747" w:rsidP="00766747">
      <w:pPr>
        <w:spacing w:after="0" w:line="240" w:lineRule="auto"/>
        <w:contextualSpacing/>
        <w:jc w:val="right"/>
        <w:rPr>
          <w:rFonts w:ascii="Times New Roman" w:hAnsi="Times New Roman" w:cs="Times New Roman"/>
          <w:sz w:val="24"/>
          <w:szCs w:val="24"/>
        </w:rPr>
      </w:pPr>
    </w:p>
    <w:p w:rsidR="00766747" w:rsidRPr="00D47093" w:rsidRDefault="00766747" w:rsidP="00E874CA">
      <w:pPr>
        <w:spacing w:after="0" w:line="240" w:lineRule="auto"/>
        <w:jc w:val="center"/>
        <w:rPr>
          <w:rFonts w:ascii="Times New Roman" w:hAnsi="Times New Roman" w:cs="Times New Roman"/>
          <w:sz w:val="24"/>
          <w:szCs w:val="24"/>
        </w:rPr>
      </w:pPr>
      <w:r w:rsidRPr="005A2331">
        <w:rPr>
          <w:rFonts w:ascii="Times New Roman" w:eastAsia="Times New Roman" w:hAnsi="Times New Roman" w:cs="Times New Roman"/>
          <w:b/>
          <w:sz w:val="24"/>
          <w:szCs w:val="24"/>
          <w:shd w:val="clear" w:color="auto" w:fill="FFFFFF"/>
        </w:rPr>
        <w:t>Объем соревновательной деятельности</w:t>
      </w:r>
    </w:p>
    <w:p w:rsidR="00766747" w:rsidRPr="00C8337A" w:rsidRDefault="00766747" w:rsidP="00E874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(приложение № 4</w:t>
      </w:r>
      <w:r w:rsidR="00E874CA">
        <w:rPr>
          <w:rFonts w:ascii="Times New Roman" w:eastAsia="Calibri" w:hAnsi="Times New Roman" w:cs="Times New Roman"/>
          <w:i/>
          <w:sz w:val="24"/>
          <w:szCs w:val="24"/>
        </w:rPr>
        <w:t xml:space="preserve"> к</w:t>
      </w:r>
      <w:r w:rsidRPr="005A2331">
        <w:rPr>
          <w:rFonts w:ascii="Times New Roman" w:eastAsia="Calibri" w:hAnsi="Times New Roman" w:cs="Times New Roman"/>
          <w:i/>
          <w:sz w:val="24"/>
          <w:szCs w:val="24"/>
        </w:rPr>
        <w:t xml:space="preserve"> ФССП по виду спорта «</w:t>
      </w:r>
      <w:r>
        <w:rPr>
          <w:rFonts w:ascii="Times New Roman" w:eastAsia="Calibri" w:hAnsi="Times New Roman" w:cs="Times New Roman"/>
          <w:i/>
          <w:sz w:val="24"/>
          <w:szCs w:val="24"/>
        </w:rPr>
        <w:t>смешанные боевые единоборства (ММА)</w:t>
      </w:r>
      <w:r w:rsidRPr="005A2331">
        <w:rPr>
          <w:rFonts w:ascii="Times New Roman" w:eastAsia="Calibri" w:hAnsi="Times New Roman" w:cs="Times New Roman"/>
          <w:i/>
          <w:sz w:val="24"/>
          <w:szCs w:val="24"/>
        </w:rPr>
        <w:t>»)</w:t>
      </w:r>
    </w:p>
    <w:p w:rsidR="00766747" w:rsidRPr="0011239C" w:rsidRDefault="00766747" w:rsidP="00766747">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E874CA">
        <w:rPr>
          <w:rFonts w:ascii="Times New Roman" w:hAnsi="Times New Roman" w:cs="Times New Roman"/>
          <w:sz w:val="24"/>
          <w:szCs w:val="24"/>
        </w:rPr>
        <w:t>4</w:t>
      </w:r>
    </w:p>
    <w:tbl>
      <w:tblPr>
        <w:tblW w:w="9356" w:type="dxa"/>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1638"/>
        <w:gridCol w:w="1056"/>
        <w:gridCol w:w="1275"/>
        <w:gridCol w:w="1418"/>
        <w:gridCol w:w="1843"/>
        <w:gridCol w:w="2126"/>
      </w:tblGrid>
      <w:tr w:rsidR="00766747" w:rsidRPr="006501DC" w:rsidTr="00E874CA">
        <w:trPr>
          <w:trHeight w:val="188"/>
          <w:tblCellSpacing w:w="5" w:type="nil"/>
        </w:trPr>
        <w:tc>
          <w:tcPr>
            <w:tcW w:w="1638" w:type="dxa"/>
            <w:vMerge w:val="restart"/>
            <w:tcBorders>
              <w:top w:val="single" w:sz="8" w:space="0" w:color="auto"/>
              <w:left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lastRenderedPageBreak/>
              <w:t xml:space="preserve">Виды спортивных соревнований </w:t>
            </w:r>
          </w:p>
        </w:tc>
        <w:tc>
          <w:tcPr>
            <w:tcW w:w="7718" w:type="dxa"/>
            <w:gridSpan w:val="5"/>
            <w:tcBorders>
              <w:top w:val="single" w:sz="8" w:space="0" w:color="auto"/>
              <w:left w:val="single" w:sz="8" w:space="0" w:color="auto"/>
              <w:bottom w:val="single" w:sz="4"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Этапы и годы спортивной подготовки</w:t>
            </w:r>
          </w:p>
        </w:tc>
      </w:tr>
      <w:tr w:rsidR="00766747" w:rsidRPr="006501DC" w:rsidTr="00E874CA">
        <w:trPr>
          <w:trHeight w:val="369"/>
          <w:tblCellSpacing w:w="5" w:type="nil"/>
        </w:trPr>
        <w:tc>
          <w:tcPr>
            <w:tcW w:w="1638" w:type="dxa"/>
            <w:vMerge/>
            <w:tcBorders>
              <w:left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p>
        </w:tc>
        <w:tc>
          <w:tcPr>
            <w:tcW w:w="2331" w:type="dxa"/>
            <w:gridSpan w:val="2"/>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Этап начальной подготовки</w:t>
            </w:r>
          </w:p>
        </w:tc>
        <w:tc>
          <w:tcPr>
            <w:tcW w:w="3261" w:type="dxa"/>
            <w:gridSpan w:val="2"/>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Учебно-тренировочный этап (этап спортивной специализации)</w:t>
            </w:r>
          </w:p>
        </w:tc>
        <w:tc>
          <w:tcPr>
            <w:tcW w:w="2126" w:type="dxa"/>
            <w:vMerge w:val="restart"/>
            <w:tcBorders>
              <w:left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Этап совершенствования спортивного мастерства</w:t>
            </w:r>
          </w:p>
        </w:tc>
      </w:tr>
      <w:tr w:rsidR="00766747" w:rsidRPr="006501DC" w:rsidTr="00E874CA">
        <w:trPr>
          <w:trHeight w:val="264"/>
          <w:tblCellSpacing w:w="5" w:type="nil"/>
        </w:trPr>
        <w:tc>
          <w:tcPr>
            <w:tcW w:w="1638" w:type="dxa"/>
            <w:vMerge/>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p>
        </w:tc>
        <w:tc>
          <w:tcPr>
            <w:tcW w:w="105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До года</w:t>
            </w:r>
          </w:p>
        </w:tc>
        <w:tc>
          <w:tcPr>
            <w:tcW w:w="1275"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Свыше года</w:t>
            </w:r>
          </w:p>
        </w:tc>
        <w:tc>
          <w:tcPr>
            <w:tcW w:w="141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До трех лет</w:t>
            </w:r>
          </w:p>
        </w:tc>
        <w:tc>
          <w:tcPr>
            <w:tcW w:w="1843"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Свыше трех лет</w:t>
            </w:r>
          </w:p>
        </w:tc>
        <w:tc>
          <w:tcPr>
            <w:tcW w:w="2126" w:type="dxa"/>
            <w:vMerge/>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p>
        </w:tc>
      </w:tr>
      <w:tr w:rsidR="00766747" w:rsidRPr="006501DC" w:rsidTr="00E874CA">
        <w:trPr>
          <w:trHeight w:val="150"/>
          <w:tblCellSpacing w:w="5" w:type="nil"/>
        </w:trPr>
        <w:tc>
          <w:tcPr>
            <w:tcW w:w="163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Контрольные</w:t>
            </w:r>
          </w:p>
        </w:tc>
        <w:tc>
          <w:tcPr>
            <w:tcW w:w="105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w:t>
            </w:r>
          </w:p>
        </w:tc>
        <w:tc>
          <w:tcPr>
            <w:tcW w:w="1275"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1</w:t>
            </w:r>
          </w:p>
        </w:tc>
        <w:tc>
          <w:tcPr>
            <w:tcW w:w="141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2</w:t>
            </w:r>
          </w:p>
        </w:tc>
        <w:tc>
          <w:tcPr>
            <w:tcW w:w="1843"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2</w:t>
            </w:r>
          </w:p>
        </w:tc>
        <w:tc>
          <w:tcPr>
            <w:tcW w:w="212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3</w:t>
            </w:r>
          </w:p>
        </w:tc>
      </w:tr>
      <w:tr w:rsidR="00766747" w:rsidRPr="006501DC" w:rsidTr="00E874CA">
        <w:trPr>
          <w:trHeight w:val="56"/>
          <w:tblCellSpacing w:w="5" w:type="nil"/>
        </w:trPr>
        <w:tc>
          <w:tcPr>
            <w:tcW w:w="163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Отборочные</w:t>
            </w:r>
          </w:p>
        </w:tc>
        <w:tc>
          <w:tcPr>
            <w:tcW w:w="105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w:t>
            </w:r>
          </w:p>
        </w:tc>
        <w:tc>
          <w:tcPr>
            <w:tcW w:w="1275"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w:t>
            </w:r>
          </w:p>
        </w:tc>
        <w:tc>
          <w:tcPr>
            <w:tcW w:w="141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2</w:t>
            </w:r>
          </w:p>
        </w:tc>
        <w:tc>
          <w:tcPr>
            <w:tcW w:w="1843"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2</w:t>
            </w:r>
          </w:p>
        </w:tc>
        <w:tc>
          <w:tcPr>
            <w:tcW w:w="212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2</w:t>
            </w:r>
          </w:p>
        </w:tc>
      </w:tr>
      <w:tr w:rsidR="00766747" w:rsidRPr="006501DC" w:rsidTr="00E874CA">
        <w:trPr>
          <w:trHeight w:val="104"/>
          <w:tblCellSpacing w:w="5" w:type="nil"/>
        </w:trPr>
        <w:tc>
          <w:tcPr>
            <w:tcW w:w="163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Основные</w:t>
            </w:r>
          </w:p>
        </w:tc>
        <w:tc>
          <w:tcPr>
            <w:tcW w:w="105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w:t>
            </w:r>
          </w:p>
        </w:tc>
        <w:tc>
          <w:tcPr>
            <w:tcW w:w="1275"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w:t>
            </w:r>
          </w:p>
        </w:tc>
        <w:tc>
          <w:tcPr>
            <w:tcW w:w="1418"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1</w:t>
            </w:r>
          </w:p>
        </w:tc>
        <w:tc>
          <w:tcPr>
            <w:tcW w:w="1843"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1</w:t>
            </w:r>
          </w:p>
        </w:tc>
        <w:tc>
          <w:tcPr>
            <w:tcW w:w="2126" w:type="dxa"/>
            <w:tcBorders>
              <w:left w:val="single" w:sz="8" w:space="0" w:color="auto"/>
              <w:bottom w:val="single" w:sz="8" w:space="0" w:color="auto"/>
              <w:right w:val="single" w:sz="8" w:space="0" w:color="auto"/>
            </w:tcBorders>
          </w:tcPr>
          <w:p w:rsidR="00766747" w:rsidRPr="006501DC" w:rsidRDefault="00766747" w:rsidP="00766747">
            <w:pPr>
              <w:spacing w:after="0" w:line="240" w:lineRule="auto"/>
              <w:contextualSpacing/>
              <w:jc w:val="center"/>
              <w:rPr>
                <w:rFonts w:ascii="Times New Roman" w:eastAsia="Times New Roman" w:hAnsi="Times New Roman" w:cs="Times New Roman"/>
              </w:rPr>
            </w:pPr>
            <w:r w:rsidRPr="006501DC">
              <w:rPr>
                <w:rFonts w:ascii="Times New Roman" w:eastAsia="Times New Roman" w:hAnsi="Times New Roman" w:cs="Times New Roman"/>
              </w:rPr>
              <w:t>2</w:t>
            </w:r>
          </w:p>
        </w:tc>
      </w:tr>
    </w:tbl>
    <w:p w:rsidR="00766747" w:rsidRPr="0011239C" w:rsidRDefault="00766747" w:rsidP="00E874CA">
      <w:pPr>
        <w:spacing w:after="0" w:line="240" w:lineRule="auto"/>
        <w:contextualSpacing/>
        <w:jc w:val="center"/>
        <w:rPr>
          <w:rFonts w:ascii="Times New Roman" w:hAnsi="Times New Roman" w:cs="Times New Roman"/>
          <w:sz w:val="24"/>
          <w:szCs w:val="24"/>
        </w:rPr>
      </w:pPr>
    </w:p>
    <w:p w:rsidR="00766747" w:rsidRPr="00EF695C" w:rsidRDefault="00766747" w:rsidP="00E874CA">
      <w:pPr>
        <w:pStyle w:val="a5"/>
        <w:numPr>
          <w:ilvl w:val="1"/>
          <w:numId w:val="47"/>
        </w:numPr>
        <w:spacing w:after="0" w:line="240" w:lineRule="auto"/>
        <w:ind w:left="0" w:firstLine="0"/>
        <w:jc w:val="center"/>
        <w:rPr>
          <w:rFonts w:ascii="Times New Roman" w:hAnsi="Times New Roman" w:cs="Times New Roman"/>
          <w:b/>
          <w:sz w:val="24"/>
          <w:szCs w:val="24"/>
        </w:rPr>
      </w:pPr>
      <w:r w:rsidRPr="00EF695C">
        <w:rPr>
          <w:rFonts w:ascii="Times New Roman" w:hAnsi="Times New Roman" w:cs="Times New Roman"/>
          <w:b/>
          <w:sz w:val="24"/>
          <w:szCs w:val="24"/>
        </w:rPr>
        <w:t>Годовой учебно-тренировочный план</w:t>
      </w:r>
    </w:p>
    <w:p w:rsidR="00766747" w:rsidRPr="00266B40" w:rsidRDefault="00766747" w:rsidP="00E874CA">
      <w:pPr>
        <w:pStyle w:val="a5"/>
        <w:spacing w:after="0" w:line="240" w:lineRule="auto"/>
        <w:ind w:left="0"/>
        <w:jc w:val="center"/>
        <w:rPr>
          <w:rFonts w:ascii="Times New Roman" w:hAnsi="Times New Roman" w:cs="Times New Roman"/>
          <w:b/>
          <w:sz w:val="24"/>
          <w:szCs w:val="24"/>
        </w:rPr>
      </w:pPr>
    </w:p>
    <w:p w:rsidR="00766747" w:rsidRPr="004B23D4" w:rsidRDefault="00766747" w:rsidP="00766747">
      <w:pPr>
        <w:spacing w:after="0" w:line="240" w:lineRule="auto"/>
        <w:ind w:firstLine="709"/>
        <w:contextualSpacing/>
        <w:jc w:val="both"/>
        <w:rPr>
          <w:rFonts w:ascii="Times New Roman" w:hAnsi="Times New Roman" w:cs="Times New Roman"/>
          <w:sz w:val="24"/>
          <w:szCs w:val="24"/>
        </w:rPr>
      </w:pPr>
      <w:r w:rsidRPr="0090635E">
        <w:rPr>
          <w:rFonts w:ascii="Times New Roman" w:hAnsi="Times New Roman" w:cs="Times New Roman"/>
          <w:sz w:val="24"/>
          <w:szCs w:val="24"/>
        </w:rPr>
        <w:t xml:space="preserve">Годовой объем работы по годам спортивной подготовки определяется </w:t>
      </w:r>
      <w:r w:rsidRPr="00E874CA">
        <w:rPr>
          <w:rFonts w:ascii="Times New Roman" w:hAnsi="Times New Roman" w:cs="Times New Roman"/>
          <w:b/>
          <w:bCs/>
          <w:sz w:val="24"/>
          <w:szCs w:val="24"/>
        </w:rPr>
        <w:t>52 неделями.</w:t>
      </w:r>
    </w:p>
    <w:p w:rsidR="00766747" w:rsidRPr="004B23D4" w:rsidRDefault="00766747" w:rsidP="00766747">
      <w:pPr>
        <w:spacing w:after="0" w:line="240" w:lineRule="auto"/>
        <w:ind w:firstLine="709"/>
        <w:contextualSpacing/>
        <w:jc w:val="both"/>
        <w:rPr>
          <w:rFonts w:ascii="Times New Roman" w:hAnsi="Times New Roman" w:cs="Times New Roman"/>
          <w:sz w:val="24"/>
          <w:szCs w:val="24"/>
        </w:rPr>
      </w:pPr>
      <w:r w:rsidRPr="004B23D4">
        <w:rPr>
          <w:rFonts w:ascii="Times New Roman" w:hAnsi="Times New Roman" w:cs="Times New Roman"/>
          <w:sz w:val="24"/>
          <w:szCs w:val="24"/>
        </w:rPr>
        <w:t xml:space="preserve">Для групп начальной подготовки - из расчета </w:t>
      </w:r>
      <w:r w:rsidRPr="00E874CA">
        <w:rPr>
          <w:rFonts w:ascii="Times New Roman" w:hAnsi="Times New Roman" w:cs="Times New Roman"/>
          <w:b/>
          <w:bCs/>
          <w:sz w:val="24"/>
          <w:szCs w:val="24"/>
        </w:rPr>
        <w:t>42 недель</w:t>
      </w:r>
      <w:r w:rsidRPr="004B23D4">
        <w:rPr>
          <w:rFonts w:ascii="Times New Roman" w:hAnsi="Times New Roman" w:cs="Times New Roman"/>
          <w:sz w:val="24"/>
          <w:szCs w:val="24"/>
        </w:rPr>
        <w:t xml:space="preserve"> учебно-тренировочных занятий в условиях организации, осуществляющей спортивную подготовку и </w:t>
      </w:r>
      <w:r w:rsidRPr="00E874CA">
        <w:rPr>
          <w:rFonts w:ascii="Times New Roman" w:hAnsi="Times New Roman" w:cs="Times New Roman"/>
          <w:b/>
          <w:bCs/>
          <w:sz w:val="24"/>
          <w:szCs w:val="24"/>
        </w:rPr>
        <w:t>10 недель</w:t>
      </w:r>
      <w:r w:rsidRPr="004B23D4">
        <w:rPr>
          <w:rFonts w:ascii="Times New Roman" w:hAnsi="Times New Roman" w:cs="Times New Roman"/>
          <w:sz w:val="24"/>
          <w:szCs w:val="24"/>
        </w:rPr>
        <w:t xml:space="preserve"> - период самостоятельной подготовки по индивидуальным планам.</w:t>
      </w:r>
    </w:p>
    <w:p w:rsidR="00766747" w:rsidRPr="004B23D4" w:rsidRDefault="00766747" w:rsidP="00766747">
      <w:pPr>
        <w:spacing w:after="0" w:line="240" w:lineRule="auto"/>
        <w:ind w:firstLine="709"/>
        <w:contextualSpacing/>
        <w:jc w:val="both"/>
        <w:rPr>
          <w:rFonts w:ascii="Times New Roman" w:hAnsi="Times New Roman" w:cs="Times New Roman"/>
          <w:sz w:val="24"/>
          <w:szCs w:val="24"/>
        </w:rPr>
      </w:pPr>
      <w:r w:rsidRPr="004B23D4">
        <w:rPr>
          <w:rFonts w:ascii="Times New Roman" w:hAnsi="Times New Roman" w:cs="Times New Roman"/>
          <w:sz w:val="24"/>
          <w:szCs w:val="24"/>
        </w:rPr>
        <w:t xml:space="preserve">Для групп учебно-тренировочного этапа – из расчёта </w:t>
      </w:r>
      <w:r w:rsidRPr="00E874CA">
        <w:rPr>
          <w:rFonts w:ascii="Times New Roman" w:hAnsi="Times New Roman" w:cs="Times New Roman"/>
          <w:b/>
          <w:bCs/>
          <w:sz w:val="24"/>
          <w:szCs w:val="24"/>
        </w:rPr>
        <w:t>44 недел</w:t>
      </w:r>
      <w:r w:rsidR="00E874CA" w:rsidRPr="00E874CA">
        <w:rPr>
          <w:rFonts w:ascii="Times New Roman" w:hAnsi="Times New Roman" w:cs="Times New Roman"/>
          <w:b/>
          <w:bCs/>
          <w:sz w:val="24"/>
          <w:szCs w:val="24"/>
        </w:rPr>
        <w:t>ь</w:t>
      </w:r>
      <w:r w:rsidRPr="004B23D4">
        <w:rPr>
          <w:rFonts w:ascii="Times New Roman" w:hAnsi="Times New Roman" w:cs="Times New Roman"/>
          <w:sz w:val="24"/>
          <w:szCs w:val="24"/>
        </w:rPr>
        <w:t xml:space="preserve"> учебно-тренировочных занятий в условиях организации, осуществляющей спортивную подготовку и </w:t>
      </w:r>
      <w:r w:rsidRPr="00E874CA">
        <w:rPr>
          <w:rFonts w:ascii="Times New Roman" w:hAnsi="Times New Roman" w:cs="Times New Roman"/>
          <w:b/>
          <w:bCs/>
          <w:sz w:val="24"/>
          <w:szCs w:val="24"/>
        </w:rPr>
        <w:t>8 недель</w:t>
      </w:r>
      <w:r w:rsidRPr="004B23D4">
        <w:rPr>
          <w:rFonts w:ascii="Times New Roman" w:hAnsi="Times New Roman" w:cs="Times New Roman"/>
          <w:sz w:val="24"/>
          <w:szCs w:val="24"/>
        </w:rPr>
        <w:t xml:space="preserve"> - период самостоятельной подготовки по индивидуальным планам.</w:t>
      </w:r>
    </w:p>
    <w:p w:rsidR="00766747" w:rsidRPr="0090635E" w:rsidRDefault="00766747" w:rsidP="00766747">
      <w:pPr>
        <w:spacing w:after="0" w:line="240" w:lineRule="auto"/>
        <w:ind w:firstLine="709"/>
        <w:contextualSpacing/>
        <w:jc w:val="both"/>
        <w:rPr>
          <w:rFonts w:ascii="Times New Roman" w:hAnsi="Times New Roman" w:cs="Times New Roman"/>
          <w:sz w:val="24"/>
          <w:szCs w:val="24"/>
        </w:rPr>
      </w:pPr>
      <w:r w:rsidRPr="004B23D4">
        <w:rPr>
          <w:rFonts w:ascii="Times New Roman" w:hAnsi="Times New Roman" w:cs="Times New Roman"/>
          <w:sz w:val="24"/>
          <w:szCs w:val="24"/>
        </w:rPr>
        <w:t xml:space="preserve">Для групп совершенствования спортивного мастерства – из расчёта </w:t>
      </w:r>
      <w:r w:rsidRPr="00E874CA">
        <w:rPr>
          <w:rFonts w:ascii="Times New Roman" w:hAnsi="Times New Roman" w:cs="Times New Roman"/>
          <w:b/>
          <w:bCs/>
          <w:sz w:val="24"/>
          <w:szCs w:val="24"/>
        </w:rPr>
        <w:t>42 недель</w:t>
      </w:r>
      <w:r w:rsidRPr="004B23D4">
        <w:rPr>
          <w:rFonts w:ascii="Times New Roman" w:hAnsi="Times New Roman" w:cs="Times New Roman"/>
          <w:sz w:val="24"/>
          <w:szCs w:val="24"/>
        </w:rPr>
        <w:t xml:space="preserve"> учебно-тренировочных занятий в условиях организации и </w:t>
      </w:r>
      <w:r w:rsidRPr="00E874CA">
        <w:rPr>
          <w:rFonts w:ascii="Times New Roman" w:hAnsi="Times New Roman" w:cs="Times New Roman"/>
          <w:b/>
          <w:bCs/>
          <w:sz w:val="24"/>
          <w:szCs w:val="24"/>
        </w:rPr>
        <w:t>10 недел</w:t>
      </w:r>
      <w:r w:rsidR="00E874CA">
        <w:rPr>
          <w:rFonts w:ascii="Times New Roman" w:hAnsi="Times New Roman" w:cs="Times New Roman"/>
          <w:b/>
          <w:bCs/>
          <w:sz w:val="24"/>
          <w:szCs w:val="24"/>
        </w:rPr>
        <w:t>ь</w:t>
      </w:r>
      <w:r w:rsidR="007757E6">
        <w:rPr>
          <w:rFonts w:ascii="Times New Roman" w:hAnsi="Times New Roman" w:cs="Times New Roman"/>
          <w:b/>
          <w:bCs/>
          <w:sz w:val="24"/>
          <w:szCs w:val="24"/>
        </w:rPr>
        <w:t xml:space="preserve"> </w:t>
      </w:r>
      <w:r w:rsidRPr="0090635E">
        <w:rPr>
          <w:rFonts w:ascii="Times New Roman" w:hAnsi="Times New Roman" w:cs="Times New Roman"/>
          <w:b/>
          <w:sz w:val="24"/>
          <w:szCs w:val="24"/>
        </w:rPr>
        <w:t>-</w:t>
      </w:r>
      <w:r w:rsidRPr="0090635E">
        <w:rPr>
          <w:rFonts w:ascii="Times New Roman" w:hAnsi="Times New Roman" w:cs="Times New Roman"/>
          <w:sz w:val="24"/>
          <w:szCs w:val="24"/>
        </w:rPr>
        <w:t xml:space="preserve"> период самостоятельной подготовки по индивидуальным планам.</w:t>
      </w:r>
    </w:p>
    <w:p w:rsidR="00766747" w:rsidRPr="0011239C" w:rsidRDefault="00766747" w:rsidP="00766747">
      <w:pPr>
        <w:pStyle w:val="a3"/>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В процессе многолетней тренировки чрезвычайно важна рациональная система применения тренировочных и соревновательных нагрузок.</w:t>
      </w:r>
    </w:p>
    <w:p w:rsidR="00766747" w:rsidRPr="0011239C" w:rsidRDefault="00766747" w:rsidP="00766747">
      <w:pPr>
        <w:pStyle w:val="a3"/>
        <w:shd w:val="clear" w:color="auto" w:fill="FFFFFF" w:themeFill="background1"/>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w:t>
      </w:r>
      <w:r w:rsidRPr="0011239C">
        <w:rPr>
          <w:rFonts w:ascii="Times New Roman" w:eastAsia="Times New Roman" w:hAnsi="Times New Roman" w:cs="Times New Roman"/>
          <w:sz w:val="24"/>
          <w:szCs w:val="24"/>
        </w:rPr>
        <w:t>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766747" w:rsidRDefault="00766747" w:rsidP="00766747">
      <w:pPr>
        <w:pStyle w:val="a3"/>
        <w:shd w:val="clear" w:color="auto" w:fill="FFFFFF" w:themeFill="background1"/>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 xml:space="preserve">Подготовленность спортсмена будет лучшей,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w:t>
      </w:r>
      <w:proofErr w:type="gramStart"/>
      <w:r w:rsidRPr="0011239C">
        <w:rPr>
          <w:rFonts w:ascii="Times New Roman" w:eastAsia="Times New Roman" w:hAnsi="Times New Roman" w:cs="Times New Roman"/>
          <w:sz w:val="24"/>
          <w:szCs w:val="24"/>
        </w:rPr>
        <w:t>приспосабливаться</w:t>
      </w:r>
      <w:proofErr w:type="gramEnd"/>
      <w:r w:rsidRPr="0011239C">
        <w:rPr>
          <w:rFonts w:ascii="Times New Roman" w:eastAsia="Times New Roman" w:hAnsi="Times New Roman" w:cs="Times New Roman"/>
          <w:sz w:val="24"/>
          <w:szCs w:val="24"/>
        </w:rPr>
        <w:t xml:space="preserve"> к выполнению любых физических упражнений различной интенсивности.</w:t>
      </w:r>
    </w:p>
    <w:p w:rsidR="00E874CA" w:rsidRDefault="00E874CA" w:rsidP="00766747">
      <w:pPr>
        <w:pStyle w:val="a3"/>
        <w:shd w:val="clear" w:color="auto" w:fill="FFFFFF" w:themeFill="background1"/>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включении в учебно-тренировочный процесс самостоятельной подготовки ее продолжительность составляет не менее 10 % и не более 20 % от общего количества часов, предусмотренных годовым учебно-тренировочным планом организации.</w:t>
      </w:r>
    </w:p>
    <w:p w:rsidR="00E874CA" w:rsidRPr="0011239C" w:rsidRDefault="00E874CA" w:rsidP="00766747">
      <w:pPr>
        <w:pStyle w:val="a3"/>
        <w:shd w:val="clear" w:color="auto" w:fill="FFFFFF" w:themeFill="background1"/>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индивидуальным планам спортивной подготовки может осуществляться на этапах совершенствования спортивного мастерства, а также на всех этапах спортивной подготовки в период проведения учебно-тренировочных мероприя</w:t>
      </w:r>
      <w:r w:rsidR="00141DA4">
        <w:rPr>
          <w:rFonts w:ascii="Times New Roman" w:eastAsia="Times New Roman" w:hAnsi="Times New Roman" w:cs="Times New Roman"/>
          <w:sz w:val="24"/>
          <w:szCs w:val="24"/>
        </w:rPr>
        <w:t>т</w:t>
      </w:r>
      <w:r>
        <w:rPr>
          <w:rFonts w:ascii="Times New Roman" w:eastAsia="Times New Roman" w:hAnsi="Times New Roman" w:cs="Times New Roman"/>
          <w:sz w:val="24"/>
          <w:szCs w:val="24"/>
        </w:rPr>
        <w:t>ий и участия в спортивных соревнованиях.</w:t>
      </w:r>
    </w:p>
    <w:p w:rsidR="00766747" w:rsidRPr="0011239C" w:rsidRDefault="00766747" w:rsidP="00766747">
      <w:pPr>
        <w:spacing w:after="0" w:line="240" w:lineRule="auto"/>
        <w:contextualSpacing/>
        <w:rPr>
          <w:rFonts w:ascii="Times New Roman" w:eastAsia="Times New Roman" w:hAnsi="Times New Roman" w:cs="Times New Roman"/>
          <w:sz w:val="24"/>
          <w:szCs w:val="24"/>
        </w:rPr>
      </w:pPr>
    </w:p>
    <w:p w:rsidR="00766747" w:rsidRPr="0011239C" w:rsidRDefault="00766747" w:rsidP="00766747">
      <w:pPr>
        <w:spacing w:after="0" w:line="240" w:lineRule="auto"/>
        <w:contextualSpacing/>
        <w:rPr>
          <w:rFonts w:ascii="Times New Roman" w:eastAsia="Times New Roman" w:hAnsi="Times New Roman" w:cs="Times New Roman"/>
          <w:b/>
          <w:bCs/>
          <w:sz w:val="24"/>
          <w:szCs w:val="24"/>
        </w:rPr>
      </w:pPr>
      <w:r w:rsidRPr="0011239C">
        <w:rPr>
          <w:rFonts w:ascii="Times New Roman" w:eastAsia="Times New Roman" w:hAnsi="Times New Roman" w:cs="Times New Roman"/>
          <w:b/>
          <w:bCs/>
          <w:sz w:val="24"/>
          <w:szCs w:val="24"/>
        </w:rPr>
        <w:br w:type="page"/>
      </w:r>
    </w:p>
    <w:p w:rsidR="00766747" w:rsidRPr="0011239C" w:rsidRDefault="00766747" w:rsidP="00766747">
      <w:pPr>
        <w:rPr>
          <w:rFonts w:ascii="Times New Roman" w:eastAsia="Times New Roman" w:hAnsi="Times New Roman" w:cs="Times New Roman"/>
          <w:b/>
          <w:bCs/>
          <w:sz w:val="24"/>
          <w:szCs w:val="24"/>
        </w:rPr>
        <w:sectPr w:rsidR="00766747" w:rsidRPr="0011239C" w:rsidSect="00242A63">
          <w:headerReference w:type="default" r:id="rId10"/>
          <w:footerReference w:type="default" r:id="rId11"/>
          <w:pgSz w:w="11906" w:h="16838"/>
          <w:pgMar w:top="1134" w:right="850" w:bottom="1134" w:left="1701" w:header="709" w:footer="709" w:gutter="0"/>
          <w:cols w:space="708"/>
          <w:titlePg/>
          <w:docGrid w:linePitch="360"/>
        </w:sectPr>
      </w:pPr>
    </w:p>
    <w:p w:rsidR="00766747" w:rsidRPr="0011239C" w:rsidRDefault="00766747" w:rsidP="00766747">
      <w:pPr>
        <w:pStyle w:val="a5"/>
        <w:spacing w:after="0" w:line="240" w:lineRule="auto"/>
        <w:ind w:left="1418"/>
        <w:jc w:val="center"/>
        <w:rPr>
          <w:rFonts w:ascii="Times New Roman" w:hAnsi="Times New Roman" w:cs="Times New Roman"/>
          <w:b/>
          <w:sz w:val="24"/>
          <w:szCs w:val="24"/>
        </w:rPr>
      </w:pPr>
      <w:r>
        <w:rPr>
          <w:rFonts w:ascii="Times New Roman" w:hAnsi="Times New Roman" w:cs="Times New Roman"/>
          <w:b/>
          <w:sz w:val="24"/>
          <w:szCs w:val="24"/>
        </w:rPr>
        <w:lastRenderedPageBreak/>
        <w:t>Годовой учебно-тренировочный план</w:t>
      </w:r>
    </w:p>
    <w:p w:rsidR="00766747" w:rsidRPr="00E874CA" w:rsidRDefault="00E874CA" w:rsidP="00E874CA">
      <w:pPr>
        <w:pStyle w:val="a5"/>
        <w:spacing w:after="0" w:line="240" w:lineRule="auto"/>
        <w:ind w:left="0"/>
        <w:jc w:val="right"/>
        <w:rPr>
          <w:rFonts w:ascii="Times New Roman" w:hAnsi="Times New Roman" w:cs="Times New Roman"/>
          <w:sz w:val="24"/>
          <w:szCs w:val="24"/>
        </w:rPr>
      </w:pPr>
      <w:r w:rsidRPr="0011239C">
        <w:rPr>
          <w:rFonts w:ascii="Times New Roman" w:hAnsi="Times New Roman" w:cs="Times New Roman"/>
          <w:sz w:val="24"/>
          <w:szCs w:val="24"/>
        </w:rPr>
        <w:t xml:space="preserve">Таблица № </w:t>
      </w:r>
      <w:r>
        <w:rPr>
          <w:rFonts w:ascii="Times New Roman" w:hAnsi="Times New Roman" w:cs="Times New Roman"/>
          <w:sz w:val="24"/>
          <w:szCs w:val="24"/>
        </w:rPr>
        <w:t>5</w:t>
      </w:r>
    </w:p>
    <w:tbl>
      <w:tblPr>
        <w:tblStyle w:val="afd"/>
        <w:tblW w:w="15309" w:type="dxa"/>
        <w:tblInd w:w="534" w:type="dxa"/>
        <w:tblLayout w:type="fixed"/>
        <w:tblLook w:val="04A0" w:firstRow="1" w:lastRow="0" w:firstColumn="1" w:lastColumn="0" w:noHBand="0" w:noVBand="1"/>
      </w:tblPr>
      <w:tblGrid>
        <w:gridCol w:w="537"/>
        <w:gridCol w:w="3574"/>
        <w:gridCol w:w="992"/>
        <w:gridCol w:w="993"/>
        <w:gridCol w:w="992"/>
        <w:gridCol w:w="992"/>
        <w:gridCol w:w="1134"/>
        <w:gridCol w:w="1134"/>
        <w:gridCol w:w="1134"/>
        <w:gridCol w:w="1134"/>
        <w:gridCol w:w="1276"/>
        <w:gridCol w:w="1417"/>
      </w:tblGrid>
      <w:tr w:rsidR="00E14655" w:rsidRPr="006E3FFF" w:rsidTr="00E14655">
        <w:tc>
          <w:tcPr>
            <w:tcW w:w="537" w:type="dxa"/>
            <w:vMerge w:val="restart"/>
            <w:shd w:val="clear" w:color="auto" w:fill="FFFFFF" w:themeFill="background1"/>
            <w:vAlign w:val="center"/>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w:t>
            </w:r>
          </w:p>
          <w:p w:rsidR="00E14655" w:rsidRPr="009C5C8B" w:rsidRDefault="00E14655" w:rsidP="00BF67D9">
            <w:pPr>
              <w:jc w:val="both"/>
              <w:rPr>
                <w:rFonts w:ascii="Times New Roman" w:hAnsi="Times New Roman" w:cs="Times New Roman"/>
                <w:sz w:val="24"/>
                <w:szCs w:val="24"/>
              </w:rPr>
            </w:pPr>
            <w:proofErr w:type="gramStart"/>
            <w:r w:rsidRPr="009C5C8B">
              <w:rPr>
                <w:rFonts w:ascii="Times New Roman" w:hAnsi="Times New Roman" w:cs="Times New Roman"/>
                <w:sz w:val="24"/>
                <w:szCs w:val="24"/>
              </w:rPr>
              <w:t>п</w:t>
            </w:r>
            <w:proofErr w:type="gramEnd"/>
            <w:r w:rsidRPr="009C5C8B">
              <w:rPr>
                <w:rFonts w:ascii="Times New Roman" w:hAnsi="Times New Roman" w:cs="Times New Roman"/>
                <w:sz w:val="24"/>
                <w:szCs w:val="24"/>
              </w:rPr>
              <w:t>/п</w:t>
            </w:r>
          </w:p>
        </w:tc>
        <w:tc>
          <w:tcPr>
            <w:tcW w:w="3574" w:type="dxa"/>
            <w:vMerge w:val="restart"/>
            <w:shd w:val="clear" w:color="auto" w:fill="FFFFFF" w:themeFill="background1"/>
            <w:vAlign w:val="center"/>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Виды подготовки и иные мероприятия</w:t>
            </w:r>
          </w:p>
        </w:tc>
        <w:tc>
          <w:tcPr>
            <w:tcW w:w="11198" w:type="dxa"/>
            <w:gridSpan w:val="10"/>
            <w:shd w:val="clear" w:color="auto" w:fill="FFFFFF" w:themeFill="background1"/>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Этапы и годы подготовки</w:t>
            </w:r>
          </w:p>
        </w:tc>
      </w:tr>
      <w:tr w:rsidR="00E14655" w:rsidRPr="006E3FFF" w:rsidTr="00E14655">
        <w:trPr>
          <w:trHeight w:val="397"/>
        </w:trPr>
        <w:tc>
          <w:tcPr>
            <w:tcW w:w="537" w:type="dxa"/>
            <w:vMerge/>
            <w:shd w:val="clear" w:color="auto" w:fill="auto"/>
          </w:tcPr>
          <w:p w:rsidR="00E14655" w:rsidRPr="009C5C8B" w:rsidRDefault="00E14655" w:rsidP="00BF67D9">
            <w:pPr>
              <w:jc w:val="both"/>
              <w:rPr>
                <w:rFonts w:ascii="Times New Roman" w:hAnsi="Times New Roman" w:cs="Times New Roman"/>
                <w:sz w:val="24"/>
                <w:szCs w:val="24"/>
              </w:rPr>
            </w:pPr>
          </w:p>
        </w:tc>
        <w:tc>
          <w:tcPr>
            <w:tcW w:w="3574" w:type="dxa"/>
            <w:vMerge/>
            <w:shd w:val="clear" w:color="auto" w:fill="auto"/>
          </w:tcPr>
          <w:p w:rsidR="00E14655" w:rsidRPr="009C5C8B" w:rsidRDefault="00E14655" w:rsidP="00BF67D9">
            <w:pPr>
              <w:jc w:val="both"/>
              <w:rPr>
                <w:rFonts w:ascii="Times New Roman" w:hAnsi="Times New Roman" w:cs="Times New Roman"/>
                <w:sz w:val="24"/>
                <w:szCs w:val="24"/>
              </w:rPr>
            </w:pPr>
          </w:p>
        </w:tc>
        <w:tc>
          <w:tcPr>
            <w:tcW w:w="3969" w:type="dxa"/>
            <w:gridSpan w:val="4"/>
            <w:shd w:val="clear" w:color="auto" w:fill="auto"/>
            <w:vAlign w:val="center"/>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Этап начальной подготовки</w:t>
            </w:r>
          </w:p>
        </w:tc>
        <w:tc>
          <w:tcPr>
            <w:tcW w:w="4536" w:type="dxa"/>
            <w:gridSpan w:val="4"/>
            <w:shd w:val="clear" w:color="auto" w:fill="auto"/>
            <w:vAlign w:val="center"/>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Учебно-тренировочный этап (этап спортивной специализации)</w:t>
            </w:r>
          </w:p>
        </w:tc>
        <w:tc>
          <w:tcPr>
            <w:tcW w:w="2693" w:type="dxa"/>
            <w:gridSpan w:val="2"/>
            <w:vMerge w:val="restart"/>
            <w:tcBorders>
              <w:right w:val="single" w:sz="4" w:space="0" w:color="auto"/>
            </w:tcBorders>
            <w:shd w:val="clear" w:color="auto" w:fill="auto"/>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Этап совершенствования спортивного мастерства</w:t>
            </w:r>
          </w:p>
        </w:tc>
      </w:tr>
      <w:tr w:rsidR="00E14655" w:rsidRPr="006E3FFF" w:rsidTr="00E14655">
        <w:tc>
          <w:tcPr>
            <w:tcW w:w="537" w:type="dxa"/>
            <w:vMerge/>
            <w:shd w:val="clear" w:color="auto" w:fill="auto"/>
          </w:tcPr>
          <w:p w:rsidR="00E14655" w:rsidRPr="009C5C8B" w:rsidRDefault="00E14655" w:rsidP="00BF67D9">
            <w:pPr>
              <w:jc w:val="both"/>
              <w:rPr>
                <w:rFonts w:ascii="Times New Roman" w:hAnsi="Times New Roman" w:cs="Times New Roman"/>
                <w:sz w:val="24"/>
                <w:szCs w:val="24"/>
              </w:rPr>
            </w:pPr>
          </w:p>
        </w:tc>
        <w:tc>
          <w:tcPr>
            <w:tcW w:w="3574" w:type="dxa"/>
            <w:vMerge/>
            <w:shd w:val="clear" w:color="auto" w:fill="auto"/>
          </w:tcPr>
          <w:p w:rsidR="00E14655" w:rsidRPr="009C5C8B" w:rsidRDefault="00E14655" w:rsidP="00BF67D9">
            <w:pPr>
              <w:jc w:val="both"/>
              <w:rPr>
                <w:rFonts w:ascii="Times New Roman" w:hAnsi="Times New Roman" w:cs="Times New Roman"/>
                <w:sz w:val="24"/>
                <w:szCs w:val="24"/>
              </w:rPr>
            </w:pPr>
          </w:p>
        </w:tc>
        <w:tc>
          <w:tcPr>
            <w:tcW w:w="1985" w:type="dxa"/>
            <w:gridSpan w:val="2"/>
            <w:shd w:val="clear" w:color="auto" w:fill="auto"/>
          </w:tcPr>
          <w:p w:rsidR="00E14655" w:rsidRPr="009C5C8B" w:rsidRDefault="00E14655" w:rsidP="005304C7">
            <w:pPr>
              <w:spacing w:line="276" w:lineRule="auto"/>
              <w:jc w:val="center"/>
              <w:rPr>
                <w:rFonts w:ascii="Times New Roman" w:hAnsi="Times New Roman" w:cs="Times New Roman"/>
                <w:sz w:val="24"/>
                <w:szCs w:val="24"/>
              </w:rPr>
            </w:pPr>
            <w:r>
              <w:rPr>
                <w:rFonts w:ascii="Times New Roman" w:hAnsi="Times New Roman" w:cs="Times New Roman"/>
                <w:sz w:val="24"/>
                <w:szCs w:val="24"/>
              </w:rPr>
              <w:t>Д</w:t>
            </w:r>
            <w:r w:rsidRPr="009C5C8B">
              <w:rPr>
                <w:rFonts w:ascii="Times New Roman" w:hAnsi="Times New Roman" w:cs="Times New Roman"/>
                <w:sz w:val="24"/>
                <w:szCs w:val="24"/>
              </w:rPr>
              <w:t>о года</w:t>
            </w:r>
          </w:p>
        </w:tc>
        <w:tc>
          <w:tcPr>
            <w:tcW w:w="1984" w:type="dxa"/>
            <w:gridSpan w:val="2"/>
            <w:shd w:val="clear" w:color="auto" w:fill="auto"/>
          </w:tcPr>
          <w:p w:rsidR="00E14655" w:rsidRPr="009C5C8B" w:rsidRDefault="00E14655" w:rsidP="005304C7">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Свыше года</w:t>
            </w:r>
          </w:p>
        </w:tc>
        <w:tc>
          <w:tcPr>
            <w:tcW w:w="2268" w:type="dxa"/>
            <w:gridSpan w:val="2"/>
            <w:shd w:val="clear" w:color="auto" w:fill="auto"/>
          </w:tcPr>
          <w:p w:rsidR="00E14655" w:rsidRPr="009C5C8B" w:rsidRDefault="00E14655" w:rsidP="005304C7">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До трех лет</w:t>
            </w:r>
          </w:p>
        </w:tc>
        <w:tc>
          <w:tcPr>
            <w:tcW w:w="2268" w:type="dxa"/>
            <w:gridSpan w:val="2"/>
            <w:shd w:val="clear" w:color="auto" w:fill="auto"/>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Свыше трех лет</w:t>
            </w:r>
          </w:p>
        </w:tc>
        <w:tc>
          <w:tcPr>
            <w:tcW w:w="2693" w:type="dxa"/>
            <w:gridSpan w:val="2"/>
            <w:vMerge/>
            <w:tcBorders>
              <w:right w:val="single" w:sz="4" w:space="0" w:color="auto"/>
            </w:tcBorders>
            <w:shd w:val="clear" w:color="auto" w:fill="auto"/>
          </w:tcPr>
          <w:p w:rsidR="00E14655" w:rsidRPr="009C5C8B" w:rsidRDefault="00E14655" w:rsidP="005304C7">
            <w:pPr>
              <w:jc w:val="center"/>
              <w:rPr>
                <w:rFonts w:ascii="Times New Roman" w:hAnsi="Times New Roman" w:cs="Times New Roman"/>
                <w:sz w:val="24"/>
                <w:szCs w:val="24"/>
              </w:rPr>
            </w:pPr>
          </w:p>
        </w:tc>
      </w:tr>
      <w:tr w:rsidR="00E14655" w:rsidRPr="00C9249B" w:rsidTr="00E14655">
        <w:tc>
          <w:tcPr>
            <w:tcW w:w="537" w:type="dxa"/>
            <w:vMerge/>
          </w:tcPr>
          <w:p w:rsidR="00E14655" w:rsidRPr="009C5C8B" w:rsidRDefault="00E14655" w:rsidP="00BF67D9">
            <w:pPr>
              <w:jc w:val="both"/>
              <w:rPr>
                <w:rFonts w:ascii="Times New Roman" w:hAnsi="Times New Roman" w:cs="Times New Roman"/>
                <w:b/>
                <w:sz w:val="24"/>
                <w:szCs w:val="24"/>
              </w:rPr>
            </w:pPr>
          </w:p>
        </w:tc>
        <w:tc>
          <w:tcPr>
            <w:tcW w:w="3574" w:type="dxa"/>
            <w:vMerge/>
          </w:tcPr>
          <w:p w:rsidR="00E14655" w:rsidRPr="009C5C8B" w:rsidRDefault="00E14655" w:rsidP="00BF67D9">
            <w:pPr>
              <w:jc w:val="both"/>
              <w:rPr>
                <w:rFonts w:ascii="Times New Roman" w:hAnsi="Times New Roman" w:cs="Times New Roman"/>
                <w:b/>
                <w:sz w:val="24"/>
                <w:szCs w:val="24"/>
              </w:rPr>
            </w:pPr>
          </w:p>
        </w:tc>
        <w:tc>
          <w:tcPr>
            <w:tcW w:w="11198" w:type="dxa"/>
            <w:gridSpan w:val="10"/>
            <w:tcBorders>
              <w:right w:val="single" w:sz="4" w:space="0" w:color="auto"/>
            </w:tcBorders>
            <w:shd w:val="clear" w:color="auto" w:fill="auto"/>
          </w:tcPr>
          <w:p w:rsidR="00E14655" w:rsidRPr="009C5C8B" w:rsidRDefault="00E14655" w:rsidP="005304C7">
            <w:pPr>
              <w:spacing w:line="276" w:lineRule="auto"/>
              <w:jc w:val="center"/>
              <w:rPr>
                <w:rFonts w:ascii="Times New Roman" w:hAnsi="Times New Roman" w:cs="Times New Roman"/>
                <w:sz w:val="24"/>
                <w:szCs w:val="24"/>
              </w:rPr>
            </w:pPr>
            <w:r w:rsidRPr="009C5C8B">
              <w:rPr>
                <w:rFonts w:ascii="Times New Roman" w:hAnsi="Times New Roman" w:cs="Times New Roman"/>
                <w:sz w:val="24"/>
                <w:szCs w:val="24"/>
              </w:rPr>
              <w:t>Недельная нагрузка в часах</w:t>
            </w:r>
          </w:p>
        </w:tc>
      </w:tr>
      <w:tr w:rsidR="00E14655" w:rsidRPr="006E3FFF" w:rsidTr="00E14655">
        <w:tc>
          <w:tcPr>
            <w:tcW w:w="537" w:type="dxa"/>
            <w:vMerge/>
          </w:tcPr>
          <w:p w:rsidR="00E14655" w:rsidRPr="009C5C8B" w:rsidRDefault="00E14655" w:rsidP="00BF67D9">
            <w:pPr>
              <w:jc w:val="both"/>
              <w:rPr>
                <w:rFonts w:ascii="Times New Roman" w:hAnsi="Times New Roman" w:cs="Times New Roman"/>
                <w:b/>
                <w:sz w:val="24"/>
                <w:szCs w:val="24"/>
              </w:rPr>
            </w:pPr>
          </w:p>
        </w:tc>
        <w:tc>
          <w:tcPr>
            <w:tcW w:w="3574" w:type="dxa"/>
            <w:vMerge/>
          </w:tcPr>
          <w:p w:rsidR="00E14655" w:rsidRPr="009C5C8B" w:rsidRDefault="00E14655" w:rsidP="00BF67D9">
            <w:pPr>
              <w:jc w:val="both"/>
              <w:rPr>
                <w:rFonts w:ascii="Times New Roman" w:hAnsi="Times New Roman" w:cs="Times New Roman"/>
                <w:b/>
                <w:sz w:val="24"/>
                <w:szCs w:val="24"/>
              </w:rPr>
            </w:pPr>
          </w:p>
        </w:tc>
        <w:tc>
          <w:tcPr>
            <w:tcW w:w="1985" w:type="dxa"/>
            <w:gridSpan w:val="2"/>
            <w:shd w:val="clear" w:color="auto" w:fill="auto"/>
          </w:tcPr>
          <w:p w:rsidR="00E14655" w:rsidRPr="009C5C8B" w:rsidRDefault="00E14655" w:rsidP="005304C7">
            <w:pPr>
              <w:spacing w:line="276" w:lineRule="auto"/>
              <w:jc w:val="center"/>
              <w:rPr>
                <w:rFonts w:ascii="Times New Roman" w:hAnsi="Times New Roman" w:cs="Times New Roman"/>
                <w:b/>
                <w:sz w:val="24"/>
                <w:szCs w:val="24"/>
              </w:rPr>
            </w:pPr>
            <w:r w:rsidRPr="009C5C8B">
              <w:rPr>
                <w:rFonts w:ascii="Times New Roman" w:hAnsi="Times New Roman" w:cs="Times New Roman"/>
                <w:b/>
                <w:sz w:val="24"/>
                <w:szCs w:val="24"/>
              </w:rPr>
              <w:t>4,5</w:t>
            </w:r>
            <w:r>
              <w:rPr>
                <w:rFonts w:ascii="Times New Roman" w:hAnsi="Times New Roman" w:cs="Times New Roman"/>
                <w:b/>
                <w:sz w:val="24"/>
                <w:szCs w:val="24"/>
              </w:rPr>
              <w:t>-6</w:t>
            </w:r>
          </w:p>
        </w:tc>
        <w:tc>
          <w:tcPr>
            <w:tcW w:w="1984" w:type="dxa"/>
            <w:gridSpan w:val="2"/>
            <w:shd w:val="clear" w:color="auto" w:fill="auto"/>
          </w:tcPr>
          <w:p w:rsidR="00E14655" w:rsidRPr="009C5C8B" w:rsidRDefault="00E14655" w:rsidP="005304C7">
            <w:pPr>
              <w:jc w:val="center"/>
              <w:rPr>
                <w:rFonts w:ascii="Times New Roman" w:hAnsi="Times New Roman" w:cs="Times New Roman"/>
                <w:b/>
                <w:sz w:val="24"/>
                <w:szCs w:val="24"/>
              </w:rPr>
            </w:pPr>
            <w:r w:rsidRPr="009C5C8B">
              <w:rPr>
                <w:rFonts w:ascii="Times New Roman" w:hAnsi="Times New Roman" w:cs="Times New Roman"/>
                <w:b/>
                <w:sz w:val="24"/>
                <w:szCs w:val="24"/>
              </w:rPr>
              <w:t>6</w:t>
            </w:r>
            <w:r>
              <w:rPr>
                <w:rFonts w:ascii="Times New Roman" w:hAnsi="Times New Roman" w:cs="Times New Roman"/>
                <w:b/>
                <w:sz w:val="24"/>
                <w:szCs w:val="24"/>
              </w:rPr>
              <w:t>-8</w:t>
            </w:r>
          </w:p>
        </w:tc>
        <w:tc>
          <w:tcPr>
            <w:tcW w:w="2268" w:type="dxa"/>
            <w:gridSpan w:val="2"/>
            <w:shd w:val="clear" w:color="auto" w:fill="auto"/>
          </w:tcPr>
          <w:p w:rsidR="00E14655" w:rsidRPr="009C5C8B" w:rsidRDefault="00E14655" w:rsidP="005304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8-14</w:t>
            </w:r>
          </w:p>
        </w:tc>
        <w:tc>
          <w:tcPr>
            <w:tcW w:w="2268" w:type="dxa"/>
            <w:gridSpan w:val="2"/>
            <w:shd w:val="clear" w:color="auto" w:fill="auto"/>
          </w:tcPr>
          <w:p w:rsidR="00E14655" w:rsidRPr="009C5C8B" w:rsidRDefault="00E14655" w:rsidP="005304C7">
            <w:pPr>
              <w:spacing w:line="276" w:lineRule="auto"/>
              <w:jc w:val="center"/>
              <w:rPr>
                <w:rFonts w:ascii="Times New Roman" w:hAnsi="Times New Roman" w:cs="Times New Roman"/>
                <w:b/>
                <w:sz w:val="24"/>
                <w:szCs w:val="24"/>
              </w:rPr>
            </w:pPr>
            <w:r w:rsidRPr="009C5C8B">
              <w:rPr>
                <w:rFonts w:ascii="Times New Roman" w:hAnsi="Times New Roman" w:cs="Times New Roman"/>
                <w:b/>
                <w:sz w:val="24"/>
                <w:szCs w:val="24"/>
              </w:rPr>
              <w:t>12</w:t>
            </w:r>
            <w:r>
              <w:rPr>
                <w:rFonts w:ascii="Times New Roman" w:hAnsi="Times New Roman" w:cs="Times New Roman"/>
                <w:b/>
                <w:sz w:val="24"/>
                <w:szCs w:val="24"/>
              </w:rPr>
              <w:t>-18</w:t>
            </w:r>
          </w:p>
        </w:tc>
        <w:tc>
          <w:tcPr>
            <w:tcW w:w="2693" w:type="dxa"/>
            <w:gridSpan w:val="2"/>
            <w:shd w:val="clear" w:color="auto" w:fill="auto"/>
          </w:tcPr>
          <w:p w:rsidR="00E14655" w:rsidRPr="009C5C8B" w:rsidRDefault="00E14655" w:rsidP="005304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16-24</w:t>
            </w:r>
          </w:p>
        </w:tc>
      </w:tr>
      <w:tr w:rsidR="00E14655" w:rsidRPr="006E3FFF" w:rsidTr="00E14655">
        <w:tc>
          <w:tcPr>
            <w:tcW w:w="537" w:type="dxa"/>
            <w:vMerge/>
          </w:tcPr>
          <w:p w:rsidR="00E14655" w:rsidRPr="009C5C8B" w:rsidRDefault="00E14655" w:rsidP="00BF67D9">
            <w:pPr>
              <w:jc w:val="both"/>
              <w:rPr>
                <w:rFonts w:ascii="Times New Roman" w:hAnsi="Times New Roman" w:cs="Times New Roman"/>
                <w:b/>
                <w:sz w:val="24"/>
                <w:szCs w:val="24"/>
              </w:rPr>
            </w:pPr>
          </w:p>
        </w:tc>
        <w:tc>
          <w:tcPr>
            <w:tcW w:w="3574" w:type="dxa"/>
            <w:vMerge/>
          </w:tcPr>
          <w:p w:rsidR="00E14655" w:rsidRPr="009C5C8B" w:rsidRDefault="00E14655" w:rsidP="00BF67D9">
            <w:pPr>
              <w:jc w:val="both"/>
              <w:rPr>
                <w:rFonts w:ascii="Times New Roman" w:hAnsi="Times New Roman" w:cs="Times New Roman"/>
                <w:b/>
                <w:sz w:val="24"/>
                <w:szCs w:val="24"/>
              </w:rPr>
            </w:pPr>
          </w:p>
        </w:tc>
        <w:tc>
          <w:tcPr>
            <w:tcW w:w="11198" w:type="dxa"/>
            <w:gridSpan w:val="10"/>
            <w:shd w:val="clear" w:color="auto" w:fill="auto"/>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Максимальная продолжительность одного учебно-тренировочного занятия в часах</w:t>
            </w:r>
          </w:p>
        </w:tc>
      </w:tr>
      <w:tr w:rsidR="00E14655" w:rsidRPr="006E3FFF" w:rsidTr="00E14655">
        <w:tc>
          <w:tcPr>
            <w:tcW w:w="537" w:type="dxa"/>
            <w:vMerge/>
          </w:tcPr>
          <w:p w:rsidR="00E14655" w:rsidRPr="009C5C8B" w:rsidRDefault="00E14655" w:rsidP="00BF67D9">
            <w:pPr>
              <w:jc w:val="both"/>
              <w:rPr>
                <w:rFonts w:ascii="Times New Roman" w:hAnsi="Times New Roman" w:cs="Times New Roman"/>
                <w:b/>
                <w:sz w:val="24"/>
                <w:szCs w:val="24"/>
              </w:rPr>
            </w:pPr>
          </w:p>
        </w:tc>
        <w:tc>
          <w:tcPr>
            <w:tcW w:w="3574" w:type="dxa"/>
            <w:vMerge/>
          </w:tcPr>
          <w:p w:rsidR="00E14655" w:rsidRPr="009C5C8B" w:rsidRDefault="00E14655" w:rsidP="00BF67D9">
            <w:pPr>
              <w:jc w:val="both"/>
              <w:rPr>
                <w:rFonts w:ascii="Times New Roman" w:hAnsi="Times New Roman" w:cs="Times New Roman"/>
                <w:b/>
                <w:sz w:val="24"/>
                <w:szCs w:val="24"/>
              </w:rPr>
            </w:pPr>
          </w:p>
        </w:tc>
        <w:tc>
          <w:tcPr>
            <w:tcW w:w="1985" w:type="dxa"/>
            <w:gridSpan w:val="2"/>
            <w:shd w:val="clear" w:color="auto" w:fill="auto"/>
          </w:tcPr>
          <w:p w:rsidR="00E14655" w:rsidRPr="009C5C8B" w:rsidRDefault="00E14655" w:rsidP="005304C7">
            <w:pPr>
              <w:jc w:val="center"/>
              <w:rPr>
                <w:rFonts w:ascii="Times New Roman" w:hAnsi="Times New Roman" w:cs="Times New Roman"/>
                <w:b/>
                <w:sz w:val="24"/>
                <w:szCs w:val="24"/>
              </w:rPr>
            </w:pPr>
            <w:r w:rsidRPr="009C5C8B">
              <w:rPr>
                <w:rFonts w:ascii="Times New Roman" w:hAnsi="Times New Roman" w:cs="Times New Roman"/>
                <w:b/>
                <w:sz w:val="24"/>
                <w:szCs w:val="24"/>
              </w:rPr>
              <w:t>2</w:t>
            </w:r>
          </w:p>
        </w:tc>
        <w:tc>
          <w:tcPr>
            <w:tcW w:w="1984" w:type="dxa"/>
            <w:gridSpan w:val="2"/>
            <w:shd w:val="clear" w:color="auto" w:fill="auto"/>
          </w:tcPr>
          <w:p w:rsidR="00E14655" w:rsidRPr="009C5C8B" w:rsidRDefault="00E14655" w:rsidP="005304C7">
            <w:pPr>
              <w:jc w:val="center"/>
              <w:rPr>
                <w:rFonts w:ascii="Times New Roman" w:hAnsi="Times New Roman" w:cs="Times New Roman"/>
                <w:b/>
                <w:sz w:val="24"/>
                <w:szCs w:val="24"/>
              </w:rPr>
            </w:pPr>
            <w:r w:rsidRPr="009C5C8B">
              <w:rPr>
                <w:rFonts w:ascii="Times New Roman" w:hAnsi="Times New Roman" w:cs="Times New Roman"/>
                <w:b/>
                <w:sz w:val="24"/>
                <w:szCs w:val="24"/>
              </w:rPr>
              <w:t>2</w:t>
            </w:r>
          </w:p>
        </w:tc>
        <w:tc>
          <w:tcPr>
            <w:tcW w:w="2268" w:type="dxa"/>
            <w:gridSpan w:val="2"/>
            <w:shd w:val="clear" w:color="auto" w:fill="auto"/>
          </w:tcPr>
          <w:p w:rsidR="00E14655" w:rsidRPr="009C5C8B" w:rsidRDefault="00E14655" w:rsidP="005304C7">
            <w:pPr>
              <w:jc w:val="center"/>
              <w:rPr>
                <w:rFonts w:ascii="Times New Roman" w:hAnsi="Times New Roman" w:cs="Times New Roman"/>
                <w:b/>
                <w:sz w:val="24"/>
                <w:szCs w:val="24"/>
              </w:rPr>
            </w:pPr>
            <w:r w:rsidRPr="009C5C8B">
              <w:rPr>
                <w:rFonts w:ascii="Times New Roman" w:hAnsi="Times New Roman" w:cs="Times New Roman"/>
                <w:b/>
                <w:sz w:val="24"/>
                <w:szCs w:val="24"/>
              </w:rPr>
              <w:t>3</w:t>
            </w:r>
          </w:p>
        </w:tc>
        <w:tc>
          <w:tcPr>
            <w:tcW w:w="2268" w:type="dxa"/>
            <w:gridSpan w:val="2"/>
            <w:shd w:val="clear" w:color="auto" w:fill="auto"/>
          </w:tcPr>
          <w:p w:rsidR="00E14655" w:rsidRPr="009C5C8B" w:rsidRDefault="00E14655" w:rsidP="005304C7">
            <w:pPr>
              <w:jc w:val="center"/>
              <w:rPr>
                <w:rFonts w:ascii="Times New Roman" w:hAnsi="Times New Roman" w:cs="Times New Roman"/>
                <w:b/>
                <w:sz w:val="24"/>
                <w:szCs w:val="24"/>
              </w:rPr>
            </w:pPr>
            <w:r w:rsidRPr="009C5C8B">
              <w:rPr>
                <w:rFonts w:ascii="Times New Roman" w:hAnsi="Times New Roman" w:cs="Times New Roman"/>
                <w:b/>
                <w:sz w:val="24"/>
                <w:szCs w:val="24"/>
              </w:rPr>
              <w:t>3</w:t>
            </w:r>
          </w:p>
        </w:tc>
        <w:tc>
          <w:tcPr>
            <w:tcW w:w="2693" w:type="dxa"/>
            <w:gridSpan w:val="2"/>
            <w:shd w:val="clear" w:color="auto" w:fill="auto"/>
          </w:tcPr>
          <w:p w:rsidR="00E14655" w:rsidRPr="009C5C8B" w:rsidRDefault="00E14655" w:rsidP="005304C7">
            <w:pPr>
              <w:jc w:val="center"/>
              <w:rPr>
                <w:rFonts w:ascii="Times New Roman" w:hAnsi="Times New Roman" w:cs="Times New Roman"/>
                <w:b/>
                <w:sz w:val="24"/>
                <w:szCs w:val="24"/>
              </w:rPr>
            </w:pPr>
            <w:r w:rsidRPr="009C5C8B">
              <w:rPr>
                <w:rFonts w:ascii="Times New Roman" w:hAnsi="Times New Roman" w:cs="Times New Roman"/>
                <w:b/>
                <w:sz w:val="24"/>
                <w:szCs w:val="24"/>
              </w:rPr>
              <w:t>4</w:t>
            </w:r>
          </w:p>
        </w:tc>
      </w:tr>
      <w:tr w:rsidR="00E14655" w:rsidRPr="006E3FFF" w:rsidTr="00E14655">
        <w:tc>
          <w:tcPr>
            <w:tcW w:w="537" w:type="dxa"/>
            <w:vMerge/>
          </w:tcPr>
          <w:p w:rsidR="00E14655" w:rsidRPr="009C5C8B" w:rsidRDefault="00E14655" w:rsidP="00BF67D9">
            <w:pPr>
              <w:jc w:val="both"/>
              <w:rPr>
                <w:rFonts w:ascii="Times New Roman" w:hAnsi="Times New Roman" w:cs="Times New Roman"/>
                <w:b/>
                <w:sz w:val="24"/>
                <w:szCs w:val="24"/>
              </w:rPr>
            </w:pPr>
          </w:p>
        </w:tc>
        <w:tc>
          <w:tcPr>
            <w:tcW w:w="3574" w:type="dxa"/>
            <w:vMerge/>
          </w:tcPr>
          <w:p w:rsidR="00E14655" w:rsidRPr="009C5C8B" w:rsidRDefault="00E14655" w:rsidP="00BF67D9">
            <w:pPr>
              <w:jc w:val="both"/>
              <w:rPr>
                <w:rFonts w:ascii="Times New Roman" w:hAnsi="Times New Roman" w:cs="Times New Roman"/>
                <w:b/>
                <w:sz w:val="24"/>
                <w:szCs w:val="24"/>
              </w:rPr>
            </w:pPr>
          </w:p>
        </w:tc>
        <w:tc>
          <w:tcPr>
            <w:tcW w:w="11198" w:type="dxa"/>
            <w:gridSpan w:val="10"/>
            <w:shd w:val="clear" w:color="auto" w:fill="auto"/>
          </w:tcPr>
          <w:p w:rsidR="00E14655" w:rsidRPr="009C5C8B" w:rsidRDefault="00E14655" w:rsidP="005304C7">
            <w:pPr>
              <w:jc w:val="center"/>
              <w:rPr>
                <w:rFonts w:ascii="Times New Roman" w:hAnsi="Times New Roman" w:cs="Times New Roman"/>
                <w:sz w:val="24"/>
                <w:szCs w:val="24"/>
              </w:rPr>
            </w:pPr>
            <w:r w:rsidRPr="009C5C8B">
              <w:rPr>
                <w:rFonts w:ascii="Times New Roman" w:hAnsi="Times New Roman" w:cs="Times New Roman"/>
                <w:sz w:val="24"/>
                <w:szCs w:val="24"/>
              </w:rPr>
              <w:t>Наполняемость групп (человек)</w:t>
            </w:r>
          </w:p>
        </w:tc>
      </w:tr>
      <w:tr w:rsidR="00E14655" w:rsidRPr="006E3FFF" w:rsidTr="00E14655">
        <w:tc>
          <w:tcPr>
            <w:tcW w:w="537" w:type="dxa"/>
            <w:vMerge/>
          </w:tcPr>
          <w:p w:rsidR="00E14655" w:rsidRPr="009C5C8B" w:rsidRDefault="00E14655" w:rsidP="00BF67D9">
            <w:pPr>
              <w:jc w:val="both"/>
              <w:rPr>
                <w:rFonts w:ascii="Times New Roman" w:hAnsi="Times New Roman" w:cs="Times New Roman"/>
                <w:b/>
                <w:sz w:val="24"/>
                <w:szCs w:val="24"/>
              </w:rPr>
            </w:pPr>
          </w:p>
        </w:tc>
        <w:tc>
          <w:tcPr>
            <w:tcW w:w="3574" w:type="dxa"/>
            <w:vMerge/>
          </w:tcPr>
          <w:p w:rsidR="00E14655" w:rsidRPr="009C5C8B" w:rsidRDefault="00E14655" w:rsidP="00BF67D9">
            <w:pPr>
              <w:jc w:val="both"/>
              <w:rPr>
                <w:rFonts w:ascii="Times New Roman" w:hAnsi="Times New Roman" w:cs="Times New Roman"/>
                <w:b/>
                <w:sz w:val="24"/>
                <w:szCs w:val="24"/>
              </w:rPr>
            </w:pPr>
          </w:p>
        </w:tc>
        <w:tc>
          <w:tcPr>
            <w:tcW w:w="3969" w:type="dxa"/>
            <w:gridSpan w:val="4"/>
            <w:shd w:val="clear" w:color="auto" w:fill="auto"/>
          </w:tcPr>
          <w:p w:rsidR="00E14655" w:rsidRPr="009C5C8B" w:rsidRDefault="00E14655" w:rsidP="005304C7">
            <w:pPr>
              <w:jc w:val="center"/>
              <w:rPr>
                <w:rFonts w:ascii="Times New Roman" w:hAnsi="Times New Roman" w:cs="Times New Roman"/>
                <w:b/>
                <w:sz w:val="24"/>
                <w:szCs w:val="24"/>
              </w:rPr>
            </w:pPr>
            <w:r>
              <w:rPr>
                <w:rFonts w:ascii="Times New Roman" w:hAnsi="Times New Roman" w:cs="Times New Roman"/>
                <w:b/>
                <w:sz w:val="24"/>
                <w:szCs w:val="24"/>
              </w:rPr>
              <w:t>12-24</w:t>
            </w:r>
          </w:p>
        </w:tc>
        <w:tc>
          <w:tcPr>
            <w:tcW w:w="4536" w:type="dxa"/>
            <w:gridSpan w:val="4"/>
            <w:shd w:val="clear" w:color="auto" w:fill="auto"/>
          </w:tcPr>
          <w:p w:rsidR="00E14655" w:rsidRPr="009C5C8B" w:rsidRDefault="00E14655" w:rsidP="005304C7">
            <w:pPr>
              <w:jc w:val="center"/>
              <w:rPr>
                <w:rFonts w:ascii="Times New Roman" w:hAnsi="Times New Roman" w:cs="Times New Roman"/>
                <w:b/>
                <w:sz w:val="24"/>
                <w:szCs w:val="24"/>
              </w:rPr>
            </w:pPr>
            <w:r>
              <w:rPr>
                <w:rFonts w:ascii="Times New Roman" w:hAnsi="Times New Roman" w:cs="Times New Roman"/>
                <w:b/>
                <w:sz w:val="24"/>
                <w:szCs w:val="24"/>
              </w:rPr>
              <w:t>10-20</w:t>
            </w:r>
          </w:p>
        </w:tc>
        <w:tc>
          <w:tcPr>
            <w:tcW w:w="2693" w:type="dxa"/>
            <w:gridSpan w:val="2"/>
            <w:shd w:val="clear" w:color="auto" w:fill="auto"/>
          </w:tcPr>
          <w:p w:rsidR="00E14655" w:rsidRPr="009C5C8B" w:rsidRDefault="00BF67D9" w:rsidP="005304C7">
            <w:pPr>
              <w:jc w:val="center"/>
              <w:rPr>
                <w:rFonts w:ascii="Times New Roman" w:hAnsi="Times New Roman" w:cs="Times New Roman"/>
                <w:b/>
                <w:sz w:val="24"/>
                <w:szCs w:val="24"/>
              </w:rPr>
            </w:pPr>
            <w:r>
              <w:rPr>
                <w:rFonts w:ascii="Times New Roman" w:hAnsi="Times New Roman" w:cs="Times New Roman"/>
                <w:b/>
                <w:sz w:val="24"/>
                <w:szCs w:val="24"/>
              </w:rPr>
              <w:t>3-6</w:t>
            </w:r>
          </w:p>
        </w:tc>
      </w:tr>
      <w:tr w:rsidR="00E14655" w:rsidRPr="006E3FFF" w:rsidTr="00E14655">
        <w:tc>
          <w:tcPr>
            <w:tcW w:w="537" w:type="dxa"/>
            <w:vMerge/>
          </w:tcPr>
          <w:p w:rsidR="00E14655" w:rsidRPr="009C5C8B" w:rsidRDefault="00E14655" w:rsidP="00BF67D9">
            <w:pPr>
              <w:jc w:val="both"/>
              <w:rPr>
                <w:rFonts w:ascii="Times New Roman" w:hAnsi="Times New Roman" w:cs="Times New Roman"/>
                <w:sz w:val="24"/>
                <w:szCs w:val="24"/>
              </w:rPr>
            </w:pPr>
          </w:p>
        </w:tc>
        <w:tc>
          <w:tcPr>
            <w:tcW w:w="3574" w:type="dxa"/>
            <w:vMerge/>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p>
        </w:tc>
        <w:tc>
          <w:tcPr>
            <w:tcW w:w="992"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час</w:t>
            </w:r>
          </w:p>
        </w:tc>
        <w:tc>
          <w:tcPr>
            <w:tcW w:w="993"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w:t>
            </w:r>
          </w:p>
        </w:tc>
        <w:tc>
          <w:tcPr>
            <w:tcW w:w="992"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час</w:t>
            </w:r>
          </w:p>
        </w:tc>
        <w:tc>
          <w:tcPr>
            <w:tcW w:w="992"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w:t>
            </w:r>
          </w:p>
        </w:tc>
        <w:tc>
          <w:tcPr>
            <w:tcW w:w="1134"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час</w:t>
            </w:r>
          </w:p>
        </w:tc>
        <w:tc>
          <w:tcPr>
            <w:tcW w:w="1134"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w:t>
            </w:r>
          </w:p>
        </w:tc>
        <w:tc>
          <w:tcPr>
            <w:tcW w:w="1134"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час</w:t>
            </w:r>
          </w:p>
        </w:tc>
        <w:tc>
          <w:tcPr>
            <w:tcW w:w="1134"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w:t>
            </w:r>
          </w:p>
        </w:tc>
        <w:tc>
          <w:tcPr>
            <w:tcW w:w="1276" w:type="dxa"/>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час</w:t>
            </w:r>
          </w:p>
        </w:tc>
        <w:tc>
          <w:tcPr>
            <w:tcW w:w="1417" w:type="dxa"/>
            <w:tcBorders>
              <w:top w:val="single" w:sz="4" w:space="0" w:color="auto"/>
            </w:tcBorders>
          </w:tcPr>
          <w:p w:rsidR="00E14655" w:rsidRPr="00BF67D9" w:rsidRDefault="00E14655" w:rsidP="00BF67D9">
            <w:pPr>
              <w:jc w:val="center"/>
              <w:rPr>
                <w:rFonts w:ascii="Times New Roman" w:hAnsi="Times New Roman" w:cs="Times New Roman"/>
                <w:sz w:val="24"/>
                <w:szCs w:val="24"/>
              </w:rPr>
            </w:pPr>
            <w:r w:rsidRPr="00BF67D9">
              <w:rPr>
                <w:rFonts w:ascii="Times New Roman" w:hAnsi="Times New Roman" w:cs="Times New Roman"/>
                <w:sz w:val="24"/>
                <w:szCs w:val="24"/>
              </w:rPr>
              <w:t>%</w:t>
            </w:r>
          </w:p>
        </w:tc>
      </w:tr>
      <w:tr w:rsidR="00E14655" w:rsidRPr="006E3FFF" w:rsidTr="00E14655">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1</w:t>
            </w:r>
          </w:p>
        </w:tc>
        <w:tc>
          <w:tcPr>
            <w:tcW w:w="3574" w:type="dxa"/>
            <w:tcBorders>
              <w:bottom w:val="single" w:sz="4" w:space="0" w:color="auto"/>
            </w:tcBorders>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Общая физическая подготовка</w:t>
            </w:r>
          </w:p>
        </w:tc>
        <w:tc>
          <w:tcPr>
            <w:tcW w:w="992" w:type="dxa"/>
            <w:tcBorders>
              <w:bottom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136-181</w:t>
            </w:r>
          </w:p>
        </w:tc>
        <w:tc>
          <w:tcPr>
            <w:tcW w:w="993" w:type="dxa"/>
            <w:tcBorders>
              <w:bottom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58</w:t>
            </w:r>
          </w:p>
        </w:tc>
        <w:tc>
          <w:tcPr>
            <w:tcW w:w="992" w:type="dxa"/>
            <w:tcBorders>
              <w:bottom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150-200</w:t>
            </w:r>
          </w:p>
        </w:tc>
        <w:tc>
          <w:tcPr>
            <w:tcW w:w="992" w:type="dxa"/>
            <w:tcBorders>
              <w:bottom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48</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88-153</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21</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88-131</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14</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92-138</w:t>
            </w:r>
          </w:p>
        </w:tc>
        <w:tc>
          <w:tcPr>
            <w:tcW w:w="1417" w:type="dxa"/>
            <w:tcBorders>
              <w:top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11</w:t>
            </w:r>
          </w:p>
        </w:tc>
      </w:tr>
      <w:tr w:rsidR="00E14655" w:rsidRPr="006E3FFF" w:rsidTr="00E14655">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2</w:t>
            </w:r>
          </w:p>
        </w:tc>
        <w:tc>
          <w:tcPr>
            <w:tcW w:w="3574" w:type="dxa"/>
            <w:tcBorders>
              <w:top w:val="single" w:sz="4" w:space="0" w:color="auto"/>
            </w:tcBorders>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Специальная физическая подготовка</w:t>
            </w:r>
          </w:p>
        </w:tc>
        <w:tc>
          <w:tcPr>
            <w:tcW w:w="992" w:type="dxa"/>
            <w:tcBorders>
              <w:top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7-9</w:t>
            </w:r>
          </w:p>
        </w:tc>
        <w:tc>
          <w:tcPr>
            <w:tcW w:w="993" w:type="dxa"/>
            <w:tcBorders>
              <w:top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3</w:t>
            </w:r>
          </w:p>
        </w:tc>
        <w:tc>
          <w:tcPr>
            <w:tcW w:w="992" w:type="dxa"/>
            <w:tcBorders>
              <w:top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19-25</w:t>
            </w:r>
          </w:p>
        </w:tc>
        <w:tc>
          <w:tcPr>
            <w:tcW w:w="992" w:type="dxa"/>
            <w:tcBorders>
              <w:top w:val="single" w:sz="4" w:space="0" w:color="auto"/>
            </w:tcBorders>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6</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70-124</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17</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112-169</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18</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166-250</w:t>
            </w:r>
          </w:p>
        </w:tc>
        <w:tc>
          <w:tcPr>
            <w:tcW w:w="1417"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20</w:t>
            </w:r>
          </w:p>
        </w:tc>
      </w:tr>
      <w:tr w:rsidR="00E14655" w:rsidRPr="006E3FFF" w:rsidTr="00E14655">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3</w:t>
            </w:r>
          </w:p>
        </w:tc>
        <w:tc>
          <w:tcPr>
            <w:tcW w:w="3574" w:type="dxa"/>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Участие в спортивных соревнованиях</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993"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21-36</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5</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44-66</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7</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42-62</w:t>
            </w:r>
          </w:p>
        </w:tc>
        <w:tc>
          <w:tcPr>
            <w:tcW w:w="1417"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5</w:t>
            </w:r>
          </w:p>
        </w:tc>
      </w:tr>
      <w:tr w:rsidR="00E14655" w:rsidRPr="006E3FFF" w:rsidTr="00E14655">
        <w:trPr>
          <w:trHeight w:val="241"/>
        </w:trPr>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4</w:t>
            </w:r>
          </w:p>
        </w:tc>
        <w:tc>
          <w:tcPr>
            <w:tcW w:w="3574" w:type="dxa"/>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Техническая подготовка</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61-82</w:t>
            </w:r>
          </w:p>
        </w:tc>
        <w:tc>
          <w:tcPr>
            <w:tcW w:w="993"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26</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94-125</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30</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166-291</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40</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268-402</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43</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366-549</w:t>
            </w:r>
          </w:p>
        </w:tc>
        <w:tc>
          <w:tcPr>
            <w:tcW w:w="1417"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44</w:t>
            </w:r>
          </w:p>
        </w:tc>
      </w:tr>
      <w:tr w:rsidR="00E14655" w:rsidRPr="006E3FFF" w:rsidTr="00E14655">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5</w:t>
            </w:r>
          </w:p>
        </w:tc>
        <w:tc>
          <w:tcPr>
            <w:tcW w:w="3574" w:type="dxa"/>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Тактическая, теоретическая, психологическая подготовка</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28-37</w:t>
            </w:r>
          </w:p>
        </w:tc>
        <w:tc>
          <w:tcPr>
            <w:tcW w:w="993"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12</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43-58</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14</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59-102</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14</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94-140</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15</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116-174</w:t>
            </w:r>
          </w:p>
        </w:tc>
        <w:tc>
          <w:tcPr>
            <w:tcW w:w="1417"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14</w:t>
            </w:r>
          </w:p>
        </w:tc>
      </w:tr>
      <w:tr w:rsidR="00E14655" w:rsidRPr="006E3FFF" w:rsidTr="00E14655">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6</w:t>
            </w:r>
          </w:p>
        </w:tc>
        <w:tc>
          <w:tcPr>
            <w:tcW w:w="3574" w:type="dxa"/>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Инструкторская и судейская практика</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993"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992"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4-7</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6-9</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17-25</w:t>
            </w:r>
          </w:p>
        </w:tc>
        <w:tc>
          <w:tcPr>
            <w:tcW w:w="1417"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w:t>
            </w:r>
          </w:p>
        </w:tc>
      </w:tr>
      <w:tr w:rsidR="00E14655" w:rsidRPr="006E3FFF" w:rsidTr="00E14655">
        <w:tc>
          <w:tcPr>
            <w:tcW w:w="537" w:type="dxa"/>
          </w:tcPr>
          <w:p w:rsidR="00E14655" w:rsidRPr="009C5C8B" w:rsidRDefault="00E14655" w:rsidP="00BF67D9">
            <w:pPr>
              <w:jc w:val="both"/>
              <w:rPr>
                <w:rFonts w:ascii="Times New Roman" w:hAnsi="Times New Roman" w:cs="Times New Roman"/>
                <w:sz w:val="24"/>
                <w:szCs w:val="24"/>
              </w:rPr>
            </w:pPr>
            <w:r w:rsidRPr="009C5C8B">
              <w:rPr>
                <w:rFonts w:ascii="Times New Roman" w:hAnsi="Times New Roman" w:cs="Times New Roman"/>
                <w:sz w:val="24"/>
                <w:szCs w:val="24"/>
              </w:rPr>
              <w:t>7</w:t>
            </w:r>
          </w:p>
        </w:tc>
        <w:tc>
          <w:tcPr>
            <w:tcW w:w="3574" w:type="dxa"/>
          </w:tcPr>
          <w:p w:rsidR="00E14655" w:rsidRPr="009C5C8B" w:rsidRDefault="00E14655" w:rsidP="00BF67D9">
            <w:pPr>
              <w:widowControl w:val="0"/>
              <w:autoSpaceDE w:val="0"/>
              <w:autoSpaceDN w:val="0"/>
              <w:adjustRightInd w:val="0"/>
              <w:ind w:left="-108" w:right="-108"/>
              <w:jc w:val="both"/>
              <w:rPr>
                <w:rFonts w:ascii="Times New Roman" w:hAnsi="Times New Roman" w:cs="Times New Roman"/>
                <w:sz w:val="24"/>
                <w:szCs w:val="24"/>
              </w:rPr>
            </w:pPr>
            <w:r w:rsidRPr="009C5C8B">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992" w:type="dxa"/>
          </w:tcPr>
          <w:p w:rsidR="00E14655" w:rsidRPr="00BF67D9" w:rsidRDefault="00E14655" w:rsidP="00BF67D9">
            <w:pPr>
              <w:jc w:val="center"/>
              <w:rPr>
                <w:rFonts w:ascii="Times New Roman" w:hAnsi="Times New Roman" w:cs="Times New Roman"/>
              </w:rPr>
            </w:pPr>
          </w:p>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2-3</w:t>
            </w:r>
          </w:p>
        </w:tc>
        <w:tc>
          <w:tcPr>
            <w:tcW w:w="993" w:type="dxa"/>
          </w:tcPr>
          <w:p w:rsidR="00E14655" w:rsidRPr="00BF67D9" w:rsidRDefault="00E14655" w:rsidP="00BF67D9">
            <w:pPr>
              <w:jc w:val="center"/>
              <w:rPr>
                <w:rFonts w:ascii="Times New Roman" w:hAnsi="Times New Roman" w:cs="Times New Roman"/>
              </w:rPr>
            </w:pPr>
          </w:p>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w:t>
            </w:r>
          </w:p>
        </w:tc>
        <w:tc>
          <w:tcPr>
            <w:tcW w:w="992" w:type="dxa"/>
          </w:tcPr>
          <w:p w:rsidR="00E14655" w:rsidRPr="00BF67D9" w:rsidRDefault="00E14655" w:rsidP="00BF67D9">
            <w:pPr>
              <w:jc w:val="center"/>
              <w:rPr>
                <w:rFonts w:ascii="Times New Roman" w:hAnsi="Times New Roman" w:cs="Times New Roman"/>
              </w:rPr>
            </w:pPr>
          </w:p>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6-8</w:t>
            </w:r>
          </w:p>
        </w:tc>
        <w:tc>
          <w:tcPr>
            <w:tcW w:w="992" w:type="dxa"/>
          </w:tcPr>
          <w:p w:rsidR="00E14655" w:rsidRPr="00BF67D9" w:rsidRDefault="00E14655" w:rsidP="00BF67D9">
            <w:pPr>
              <w:jc w:val="center"/>
              <w:rPr>
                <w:rFonts w:ascii="Times New Roman" w:hAnsi="Times New Roman" w:cs="Times New Roman"/>
              </w:rPr>
            </w:pPr>
          </w:p>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8-15</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12-19</w:t>
            </w:r>
          </w:p>
        </w:tc>
        <w:tc>
          <w:tcPr>
            <w:tcW w:w="1134"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2</w:t>
            </w:r>
          </w:p>
        </w:tc>
        <w:tc>
          <w:tcPr>
            <w:tcW w:w="1276"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33-50</w:t>
            </w:r>
          </w:p>
        </w:tc>
        <w:tc>
          <w:tcPr>
            <w:tcW w:w="1417" w:type="dxa"/>
          </w:tcPr>
          <w:p w:rsidR="00E14655" w:rsidRPr="00BF67D9" w:rsidRDefault="00E14655" w:rsidP="00BF67D9">
            <w:pPr>
              <w:jc w:val="center"/>
              <w:rPr>
                <w:rFonts w:ascii="Times New Roman" w:hAnsi="Times New Roman" w:cs="Times New Roman"/>
              </w:rPr>
            </w:pPr>
            <w:r w:rsidRPr="00BF67D9">
              <w:rPr>
                <w:rFonts w:ascii="Times New Roman" w:hAnsi="Times New Roman" w:cs="Times New Roman"/>
              </w:rPr>
              <w:t>4</w:t>
            </w:r>
          </w:p>
        </w:tc>
      </w:tr>
      <w:tr w:rsidR="00E14655" w:rsidRPr="00387A2A" w:rsidTr="00E14655">
        <w:tc>
          <w:tcPr>
            <w:tcW w:w="4111" w:type="dxa"/>
            <w:gridSpan w:val="2"/>
            <w:shd w:val="clear" w:color="auto" w:fill="FFFFFF" w:themeFill="background1"/>
          </w:tcPr>
          <w:p w:rsidR="00E14655" w:rsidRPr="00387A2A" w:rsidRDefault="00E14655" w:rsidP="00BF67D9">
            <w:pPr>
              <w:jc w:val="both"/>
              <w:rPr>
                <w:rFonts w:ascii="Times New Roman" w:hAnsi="Times New Roman" w:cs="Times New Roman"/>
                <w:sz w:val="24"/>
                <w:szCs w:val="24"/>
              </w:rPr>
            </w:pPr>
            <w:r w:rsidRPr="00387A2A">
              <w:rPr>
                <w:rFonts w:ascii="Times New Roman" w:hAnsi="Times New Roman" w:cs="Times New Roman"/>
                <w:sz w:val="24"/>
                <w:szCs w:val="24"/>
              </w:rPr>
              <w:t>Общее количество часов в год, из расчета 52 недели</w:t>
            </w:r>
          </w:p>
        </w:tc>
        <w:tc>
          <w:tcPr>
            <w:tcW w:w="992"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234-312</w:t>
            </w:r>
          </w:p>
        </w:tc>
        <w:tc>
          <w:tcPr>
            <w:tcW w:w="993"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100</w:t>
            </w:r>
          </w:p>
        </w:tc>
        <w:tc>
          <w:tcPr>
            <w:tcW w:w="992"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312-416</w:t>
            </w:r>
          </w:p>
        </w:tc>
        <w:tc>
          <w:tcPr>
            <w:tcW w:w="992"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100</w:t>
            </w:r>
          </w:p>
        </w:tc>
        <w:tc>
          <w:tcPr>
            <w:tcW w:w="1134"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416-728</w:t>
            </w:r>
          </w:p>
        </w:tc>
        <w:tc>
          <w:tcPr>
            <w:tcW w:w="1134"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100</w:t>
            </w:r>
          </w:p>
        </w:tc>
        <w:tc>
          <w:tcPr>
            <w:tcW w:w="1134"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624-936</w:t>
            </w:r>
          </w:p>
        </w:tc>
        <w:tc>
          <w:tcPr>
            <w:tcW w:w="1134"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100</w:t>
            </w:r>
          </w:p>
        </w:tc>
        <w:tc>
          <w:tcPr>
            <w:tcW w:w="1276"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832-1248</w:t>
            </w:r>
          </w:p>
        </w:tc>
        <w:tc>
          <w:tcPr>
            <w:tcW w:w="1417" w:type="dxa"/>
            <w:shd w:val="clear" w:color="auto" w:fill="FFFFFF" w:themeFill="background1"/>
            <w:vAlign w:val="center"/>
          </w:tcPr>
          <w:p w:rsidR="00E14655" w:rsidRPr="00BF67D9" w:rsidRDefault="00E14655" w:rsidP="00BF67D9">
            <w:pPr>
              <w:jc w:val="center"/>
              <w:rPr>
                <w:rFonts w:ascii="Times New Roman" w:hAnsi="Times New Roman" w:cs="Times New Roman"/>
                <w:b/>
              </w:rPr>
            </w:pPr>
            <w:r w:rsidRPr="00BF67D9">
              <w:rPr>
                <w:rFonts w:ascii="Times New Roman" w:hAnsi="Times New Roman" w:cs="Times New Roman"/>
                <w:b/>
              </w:rPr>
              <w:t>100</w:t>
            </w:r>
          </w:p>
        </w:tc>
      </w:tr>
    </w:tbl>
    <w:p w:rsidR="00766747" w:rsidRPr="0011239C" w:rsidRDefault="00766747" w:rsidP="00766747">
      <w:pPr>
        <w:rPr>
          <w:rFonts w:ascii="Times New Roman" w:eastAsia="Times New Roman" w:hAnsi="Times New Roman" w:cs="Times New Roman"/>
          <w:sz w:val="24"/>
          <w:szCs w:val="24"/>
        </w:rPr>
      </w:pPr>
    </w:p>
    <w:p w:rsidR="00766747" w:rsidRDefault="00766747" w:rsidP="00766747">
      <w:pPr>
        <w:rPr>
          <w:rFonts w:ascii="Times New Roman" w:hAnsi="Times New Roman" w:cs="Times New Roman"/>
          <w:b/>
          <w:sz w:val="24"/>
          <w:szCs w:val="24"/>
        </w:rPr>
        <w:sectPr w:rsidR="00766747" w:rsidSect="00766747">
          <w:headerReference w:type="default" r:id="rId12"/>
          <w:pgSz w:w="16840" w:h="11900" w:orient="landscape"/>
          <w:pgMar w:top="981" w:right="1140" w:bottom="499" w:left="278" w:header="782" w:footer="0" w:gutter="0"/>
          <w:cols w:space="720"/>
        </w:sectPr>
      </w:pPr>
    </w:p>
    <w:p w:rsidR="00766747" w:rsidRDefault="00766747" w:rsidP="00BF67D9">
      <w:pPr>
        <w:spacing w:after="0" w:line="240" w:lineRule="auto"/>
        <w:ind w:firstLine="709"/>
        <w:jc w:val="center"/>
        <w:rPr>
          <w:rFonts w:ascii="Times New Roman" w:hAnsi="Times New Roman" w:cs="Times New Roman"/>
          <w:b/>
          <w:sz w:val="24"/>
          <w:szCs w:val="24"/>
        </w:rPr>
      </w:pPr>
      <w:r w:rsidRPr="0011239C">
        <w:rPr>
          <w:rFonts w:ascii="Times New Roman" w:hAnsi="Times New Roman" w:cs="Times New Roman"/>
          <w:b/>
          <w:sz w:val="24"/>
          <w:szCs w:val="24"/>
        </w:rPr>
        <w:lastRenderedPageBreak/>
        <w:t>2.6.Календарный план воспитательной работы</w:t>
      </w:r>
    </w:p>
    <w:p w:rsidR="00BF67D9" w:rsidRDefault="00BF67D9" w:rsidP="00BF67D9">
      <w:pPr>
        <w:spacing w:after="0" w:line="240" w:lineRule="auto"/>
        <w:ind w:firstLine="709"/>
        <w:jc w:val="both"/>
        <w:rPr>
          <w:rFonts w:ascii="Times New Roman" w:hAnsi="Times New Roman" w:cs="Times New Roman"/>
          <w:color w:val="000000" w:themeColor="text1"/>
          <w:sz w:val="24"/>
          <w:szCs w:val="24"/>
          <w:shd w:val="clear" w:color="auto" w:fill="FFFFFF"/>
        </w:rPr>
      </w:pPr>
    </w:p>
    <w:p w:rsidR="00766747" w:rsidRDefault="00766747" w:rsidP="00BF67D9">
      <w:pPr>
        <w:spacing w:after="0" w:line="240" w:lineRule="auto"/>
        <w:ind w:firstLine="709"/>
        <w:jc w:val="both"/>
        <w:rPr>
          <w:rFonts w:ascii="Times New Roman" w:hAnsi="Times New Roman" w:cs="Times New Roman"/>
          <w:color w:val="000000" w:themeColor="text1"/>
          <w:sz w:val="24"/>
          <w:szCs w:val="24"/>
          <w:shd w:val="clear" w:color="auto" w:fill="FFFFFF"/>
        </w:rPr>
      </w:pPr>
      <w:r w:rsidRPr="00E86D9E">
        <w:rPr>
          <w:rFonts w:ascii="Times New Roman" w:hAnsi="Times New Roman" w:cs="Times New Roman"/>
          <w:color w:val="000000" w:themeColor="text1"/>
          <w:sz w:val="24"/>
          <w:szCs w:val="24"/>
          <w:shd w:val="clear" w:color="auto" w:fill="FFFFFF"/>
        </w:rPr>
        <w:t>Реализация плана воспитательной работы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отдельно взятую личность спортсмена. Специфика воспитательной работы в спортивной школе состоит в том, что тренер может проводить ее непосредственно во время учебно-тренировочного процесса, в процессе внеурочной деятельности, в процессе участия в соревнованиях и на учебно-тренировочных сборах, где используется свободное время занимающихся. Цель: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 же к духовному и физическому самосовершенствованию, саморазвитию в обществе.</w:t>
      </w:r>
    </w:p>
    <w:p w:rsidR="00766747" w:rsidRDefault="00766747" w:rsidP="00BF67D9">
      <w:pPr>
        <w:spacing w:after="0" w:line="240" w:lineRule="auto"/>
        <w:jc w:val="center"/>
        <w:rPr>
          <w:rFonts w:ascii="Times New Roman" w:hAnsi="Times New Roman" w:cs="Times New Roman"/>
          <w:b/>
          <w:sz w:val="24"/>
          <w:szCs w:val="24"/>
        </w:rPr>
      </w:pPr>
    </w:p>
    <w:p w:rsidR="00766747" w:rsidRPr="0011239C" w:rsidRDefault="00766747" w:rsidP="00BF67D9">
      <w:pPr>
        <w:spacing w:after="0" w:line="240" w:lineRule="auto"/>
        <w:jc w:val="center"/>
        <w:rPr>
          <w:rFonts w:ascii="Times New Roman" w:hAnsi="Times New Roman" w:cs="Times New Roman"/>
          <w:b/>
          <w:sz w:val="24"/>
          <w:szCs w:val="24"/>
        </w:rPr>
      </w:pPr>
      <w:r w:rsidRPr="00A04A9E">
        <w:rPr>
          <w:rFonts w:ascii="Times New Roman" w:hAnsi="Times New Roman" w:cs="Times New Roman"/>
          <w:b/>
          <w:sz w:val="24"/>
          <w:szCs w:val="24"/>
        </w:rPr>
        <w:t>Календарный план воспитательной работы</w:t>
      </w:r>
    </w:p>
    <w:p w:rsidR="00766747" w:rsidRPr="0011239C" w:rsidRDefault="00766747" w:rsidP="00BF67D9">
      <w:pPr>
        <w:spacing w:after="0" w:line="240" w:lineRule="auto"/>
        <w:jc w:val="right"/>
        <w:rPr>
          <w:rFonts w:ascii="Times New Roman" w:hAnsi="Times New Roman" w:cs="Times New Roman"/>
          <w:sz w:val="24"/>
          <w:szCs w:val="24"/>
        </w:rPr>
      </w:pPr>
      <w:r w:rsidRPr="0011239C">
        <w:rPr>
          <w:rFonts w:ascii="Times New Roman" w:hAnsi="Times New Roman" w:cs="Times New Roman"/>
          <w:sz w:val="24"/>
          <w:szCs w:val="24"/>
        </w:rPr>
        <w:t>Таблица №</w:t>
      </w:r>
      <w:r w:rsidR="00BF67D9">
        <w:rPr>
          <w:rFonts w:ascii="Times New Roman" w:hAnsi="Times New Roman" w:cs="Times New Roman"/>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4961"/>
        <w:gridCol w:w="1701"/>
      </w:tblGrid>
      <w:tr w:rsidR="00766747" w:rsidRPr="004B23D4" w:rsidTr="00AB7973">
        <w:trPr>
          <w:trHeight w:val="429"/>
        </w:trPr>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xml:space="preserve">№ </w:t>
            </w:r>
            <w:proofErr w:type="gramStart"/>
            <w:r w:rsidRPr="00BF67D9">
              <w:rPr>
                <w:rFonts w:ascii="Times New Roman" w:hAnsi="Times New Roman" w:cs="Times New Roman"/>
              </w:rPr>
              <w:t>п</w:t>
            </w:r>
            <w:proofErr w:type="gramEnd"/>
            <w:r w:rsidRPr="00BF67D9">
              <w:rPr>
                <w:rFonts w:ascii="Times New Roman" w:hAnsi="Times New Roman" w:cs="Times New Roman"/>
                <w:lang w:val="en-US"/>
              </w:rPr>
              <w:t>/</w:t>
            </w:r>
            <w:r w:rsidRPr="00BF67D9">
              <w:rPr>
                <w:rFonts w:ascii="Times New Roman" w:hAnsi="Times New Roman" w:cs="Times New Roman"/>
              </w:rPr>
              <w:t>п</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Направление работы</w:t>
            </w:r>
          </w:p>
        </w:tc>
        <w:tc>
          <w:tcPr>
            <w:tcW w:w="496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Мероприятия</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Сроки проведения</w:t>
            </w:r>
          </w:p>
        </w:tc>
      </w:tr>
      <w:tr w:rsidR="00766747" w:rsidRPr="004B23D4" w:rsidTr="00AB7973">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1.</w:t>
            </w:r>
          </w:p>
        </w:tc>
        <w:tc>
          <w:tcPr>
            <w:tcW w:w="9781" w:type="dxa"/>
            <w:gridSpan w:val="3"/>
          </w:tcPr>
          <w:p w:rsidR="00766747" w:rsidRPr="00BF67D9" w:rsidRDefault="00766747" w:rsidP="00BF67D9">
            <w:pPr>
              <w:spacing w:after="0" w:line="240" w:lineRule="auto"/>
              <w:jc w:val="both"/>
              <w:rPr>
                <w:rFonts w:ascii="Times New Roman" w:hAnsi="Times New Roman" w:cs="Times New Roman"/>
                <w:b/>
              </w:rPr>
            </w:pPr>
            <w:proofErr w:type="spellStart"/>
            <w:r w:rsidRPr="00BF67D9">
              <w:rPr>
                <w:rFonts w:ascii="Times New Roman" w:hAnsi="Times New Roman" w:cs="Times New Roman"/>
                <w:b/>
              </w:rPr>
              <w:t>Профориентационная</w:t>
            </w:r>
            <w:proofErr w:type="spellEnd"/>
            <w:r w:rsidRPr="00BF67D9">
              <w:rPr>
                <w:rFonts w:ascii="Times New Roman" w:hAnsi="Times New Roman" w:cs="Times New Roman"/>
                <w:b/>
              </w:rPr>
              <w:t xml:space="preserve"> деятельность</w:t>
            </w:r>
          </w:p>
        </w:tc>
      </w:tr>
      <w:tr w:rsidR="00766747" w:rsidRPr="004B23D4" w:rsidTr="00AB7973">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1.1</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Судейская практика</w:t>
            </w:r>
          </w:p>
        </w:tc>
        <w:tc>
          <w:tcPr>
            <w:tcW w:w="4961"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Участие в спортивных соревнованиях различного уровня, в рамках которых предусмотрено:</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w:t>
            </w:r>
            <w:r w:rsidRPr="00BF67D9">
              <w:rPr>
                <w:rFonts w:ascii="Times New Roman" w:hAnsi="Times New Roman" w:cs="Times New Roman"/>
              </w:rPr>
              <w:tab/>
              <w:t>практическое и теоретическое изучение и применение правил вида спорта и терминологии, принятой в виде спорта; -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w:t>
            </w:r>
            <w:r w:rsidRPr="00BF67D9">
              <w:rPr>
                <w:rFonts w:ascii="Times New Roman" w:hAnsi="Times New Roman" w:cs="Times New Roman"/>
              </w:rPr>
              <w:tab/>
              <w:t>приобретение навыков самостоятельного судейства спортивных соревнований; - формирование уважительного отношения к решениям спортивных судей</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r w:rsidR="00766747" w:rsidRPr="004B23D4" w:rsidTr="00AB7973">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1.2</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Инструкторская практика</w:t>
            </w:r>
          </w:p>
        </w:tc>
        <w:tc>
          <w:tcPr>
            <w:tcW w:w="4961"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Учебно-тренировочные занятия, в рамках которых предусмотрено:</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освоение навыков организации и проведения учебно-тренировочных занятий в качестве помощника тренера-преподавателя, инструктора; - составление конспекта учебно-тренировочного занятия в соответствии с поставленной задачей;</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формирование навыков наставничества; - формирование сознательного отношения к учебно-тренировочному и соревновательному процессам; - формирование склонности к педагогической работе</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r w:rsidR="00766747" w:rsidRPr="004B23D4" w:rsidTr="00AB7973">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2.</w:t>
            </w:r>
          </w:p>
        </w:tc>
        <w:tc>
          <w:tcPr>
            <w:tcW w:w="9781" w:type="dxa"/>
            <w:gridSpan w:val="3"/>
          </w:tcPr>
          <w:p w:rsidR="00766747" w:rsidRPr="00BF67D9" w:rsidRDefault="00766747" w:rsidP="00BF67D9">
            <w:pPr>
              <w:spacing w:after="0" w:line="240" w:lineRule="auto"/>
              <w:jc w:val="both"/>
              <w:rPr>
                <w:rFonts w:ascii="Times New Roman" w:hAnsi="Times New Roman" w:cs="Times New Roman"/>
                <w:b/>
              </w:rPr>
            </w:pPr>
            <w:proofErr w:type="spellStart"/>
            <w:r w:rsidRPr="00BF67D9">
              <w:rPr>
                <w:rFonts w:ascii="Times New Roman" w:hAnsi="Times New Roman" w:cs="Times New Roman"/>
                <w:b/>
              </w:rPr>
              <w:t>Здоровьесбережение</w:t>
            </w:r>
            <w:proofErr w:type="spellEnd"/>
          </w:p>
        </w:tc>
      </w:tr>
      <w:tr w:rsidR="00766747" w:rsidRPr="004B23D4" w:rsidTr="00AB7973">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2.1.</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Организация и проведение мероприятий, направленных на формирование здорового образа жизни</w:t>
            </w:r>
          </w:p>
        </w:tc>
        <w:tc>
          <w:tcPr>
            <w:tcW w:w="4961"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Дни здоровья и спорта, в рамках которых предусмотрено:</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подготовка пропагандистских акций по формированию здорового образа жизни средствами различных видов спорта</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r w:rsidR="00766747" w:rsidRPr="004B23D4" w:rsidTr="00AB7973">
        <w:trPr>
          <w:trHeight w:val="2309"/>
        </w:trPr>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lastRenderedPageBreak/>
              <w:t>2.2.</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Режим питания и отдыха</w:t>
            </w:r>
          </w:p>
        </w:tc>
        <w:tc>
          <w:tcPr>
            <w:tcW w:w="4961"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 xml:space="preserve">Практическая деятельность и восстановительные процессы </w:t>
            </w:r>
            <w:proofErr w:type="gramStart"/>
            <w:r w:rsidRPr="00BF67D9">
              <w:rPr>
                <w:rFonts w:ascii="Times New Roman" w:hAnsi="Times New Roman" w:cs="Times New Roman"/>
                <w:b/>
              </w:rPr>
              <w:t>обучающихся</w:t>
            </w:r>
            <w:proofErr w:type="gramEnd"/>
            <w:r w:rsidRPr="00BF67D9">
              <w:rPr>
                <w:rFonts w:ascii="Times New Roman" w:hAnsi="Times New Roman" w:cs="Times New Roman"/>
                <w:b/>
              </w:rPr>
              <w:t>:</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r w:rsidR="00766747" w:rsidRPr="004B23D4" w:rsidTr="00AB7973">
        <w:trPr>
          <w:trHeight w:val="109"/>
        </w:trPr>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3.</w:t>
            </w:r>
          </w:p>
        </w:tc>
        <w:tc>
          <w:tcPr>
            <w:tcW w:w="9781" w:type="dxa"/>
            <w:gridSpan w:val="3"/>
          </w:tcPr>
          <w:p w:rsidR="00766747" w:rsidRPr="00BF67D9" w:rsidRDefault="00766747" w:rsidP="00BF67D9">
            <w:pPr>
              <w:spacing w:after="0" w:line="240" w:lineRule="auto"/>
              <w:jc w:val="both"/>
              <w:rPr>
                <w:rFonts w:ascii="Times New Roman" w:hAnsi="Times New Roman" w:cs="Times New Roman"/>
                <w:b/>
              </w:rPr>
            </w:pPr>
            <w:r w:rsidRPr="00BF67D9">
              <w:rPr>
                <w:rFonts w:ascii="Times New Roman" w:hAnsi="Times New Roman" w:cs="Times New Roman"/>
                <w:b/>
              </w:rPr>
              <w:t xml:space="preserve">Патриотическое воспитание </w:t>
            </w:r>
            <w:proofErr w:type="gramStart"/>
            <w:r w:rsidRPr="00BF67D9">
              <w:rPr>
                <w:rFonts w:ascii="Times New Roman" w:hAnsi="Times New Roman" w:cs="Times New Roman"/>
                <w:b/>
              </w:rPr>
              <w:t>обучающихся</w:t>
            </w:r>
            <w:proofErr w:type="gramEnd"/>
          </w:p>
        </w:tc>
      </w:tr>
      <w:tr w:rsidR="00766747" w:rsidRPr="004B23D4" w:rsidTr="00AB7973">
        <w:trPr>
          <w:trHeight w:val="95"/>
        </w:trPr>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3.1</w:t>
            </w:r>
          </w:p>
        </w:tc>
        <w:tc>
          <w:tcPr>
            <w:tcW w:w="3119" w:type="dxa"/>
          </w:tcPr>
          <w:p w:rsidR="00766747" w:rsidRPr="00BF67D9" w:rsidRDefault="00766747" w:rsidP="00BF67D9">
            <w:pPr>
              <w:spacing w:after="0" w:line="240" w:lineRule="auto"/>
              <w:jc w:val="center"/>
              <w:rPr>
                <w:rFonts w:ascii="Times New Roman" w:hAnsi="Times New Roman" w:cs="Times New Roman"/>
              </w:rPr>
            </w:pPr>
            <w:proofErr w:type="gramStart"/>
            <w:r w:rsidRPr="00BF67D9">
              <w:rPr>
                <w:rFonts w:ascii="Times New Roman" w:hAnsi="Times New Roman" w:cs="Times New Roman"/>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(греб,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roofErr w:type="gramEnd"/>
          </w:p>
        </w:tc>
        <w:tc>
          <w:tcPr>
            <w:tcW w:w="496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xml:space="preserve">Беседы, встречи, диспуты, другие мероприятия с приглашением именитых спортсменов, тренеров и ветеранов спорта с </w:t>
            </w:r>
            <w:proofErr w:type="gramStart"/>
            <w:r w:rsidRPr="00BF67D9">
              <w:rPr>
                <w:rFonts w:ascii="Times New Roman" w:hAnsi="Times New Roman" w:cs="Times New Roman"/>
              </w:rPr>
              <w:t>обучающимися</w:t>
            </w:r>
            <w:proofErr w:type="gramEnd"/>
            <w:r w:rsidRPr="00BF67D9">
              <w:rPr>
                <w:rFonts w:ascii="Times New Roman" w:hAnsi="Times New Roman" w:cs="Times New Roman"/>
              </w:rP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r w:rsidR="00766747" w:rsidRPr="004B23D4" w:rsidTr="00AB7973">
        <w:trPr>
          <w:trHeight w:val="2092"/>
        </w:trPr>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3.2</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Практическая подготовка (участие в физкультурных мероприятиях и спортивных соревнованиях и иных мероприятиях)</w:t>
            </w:r>
          </w:p>
        </w:tc>
        <w:tc>
          <w:tcPr>
            <w:tcW w:w="4961"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 xml:space="preserve">Участие </w:t>
            </w:r>
            <w:proofErr w:type="gramStart"/>
            <w:r w:rsidRPr="00BF67D9">
              <w:rPr>
                <w:rFonts w:ascii="Times New Roman" w:hAnsi="Times New Roman" w:cs="Times New Roman"/>
                <w:b/>
              </w:rPr>
              <w:t>в</w:t>
            </w:r>
            <w:proofErr w:type="gramEnd"/>
            <w:r w:rsidRPr="00BF67D9">
              <w:rPr>
                <w:rFonts w:ascii="Times New Roman" w:hAnsi="Times New Roman" w:cs="Times New Roman"/>
                <w:b/>
              </w:rPr>
              <w:t>:</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xml:space="preserve">- физкультурных и спортивно-массовых </w:t>
            </w:r>
            <w:proofErr w:type="gramStart"/>
            <w:r w:rsidRPr="00BF67D9">
              <w:rPr>
                <w:rFonts w:ascii="Times New Roman" w:hAnsi="Times New Roman" w:cs="Times New Roman"/>
              </w:rPr>
              <w:t>мероприятиях</w:t>
            </w:r>
            <w:proofErr w:type="gramEnd"/>
            <w:r w:rsidRPr="00BF67D9">
              <w:rPr>
                <w:rFonts w:ascii="Times New Roman" w:hAnsi="Times New Roman" w:cs="Times New Roman"/>
              </w:rPr>
              <w:t>, спортивных соревнованиях, в том числе в парадах, церемониях открытия (закрытия), награждения на указанных мероприятиях;</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xml:space="preserve">- тематических физкультурно-спортивных праздниках, </w:t>
            </w:r>
            <w:proofErr w:type="gramStart"/>
            <w:r w:rsidRPr="00BF67D9">
              <w:rPr>
                <w:rFonts w:ascii="Times New Roman" w:hAnsi="Times New Roman" w:cs="Times New Roman"/>
              </w:rPr>
              <w:t>организуемых</w:t>
            </w:r>
            <w:proofErr w:type="gramEnd"/>
            <w:r w:rsidRPr="00BF67D9">
              <w:rPr>
                <w:rFonts w:ascii="Times New Roman" w:hAnsi="Times New Roman" w:cs="Times New Roman"/>
              </w:rPr>
              <w:t xml:space="preserve"> в том числе организацией, реализующей дополнительные образовательные программы спортивной подготовки</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r w:rsidR="00766747" w:rsidRPr="004B23D4" w:rsidTr="00AB7973">
        <w:trPr>
          <w:trHeight w:val="122"/>
        </w:trPr>
        <w:tc>
          <w:tcPr>
            <w:tcW w:w="675"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4.</w:t>
            </w:r>
          </w:p>
        </w:tc>
        <w:tc>
          <w:tcPr>
            <w:tcW w:w="9781" w:type="dxa"/>
            <w:gridSpan w:val="3"/>
          </w:tcPr>
          <w:p w:rsidR="00766747" w:rsidRPr="00BF67D9" w:rsidRDefault="00766747" w:rsidP="00BF67D9">
            <w:pPr>
              <w:spacing w:after="0" w:line="240" w:lineRule="auto"/>
              <w:jc w:val="both"/>
              <w:rPr>
                <w:rFonts w:ascii="Times New Roman" w:hAnsi="Times New Roman" w:cs="Times New Roman"/>
                <w:b/>
              </w:rPr>
            </w:pPr>
            <w:r w:rsidRPr="00BF67D9">
              <w:rPr>
                <w:rFonts w:ascii="Times New Roman" w:hAnsi="Times New Roman" w:cs="Times New Roman"/>
                <w:b/>
              </w:rPr>
              <w:t>Развитие творческого мышления</w:t>
            </w:r>
          </w:p>
        </w:tc>
      </w:tr>
      <w:tr w:rsidR="00766747" w:rsidRPr="004B23D4" w:rsidTr="00AB7973">
        <w:trPr>
          <w:trHeight w:val="108"/>
        </w:trPr>
        <w:tc>
          <w:tcPr>
            <w:tcW w:w="675"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4.1.</w:t>
            </w:r>
          </w:p>
        </w:tc>
        <w:tc>
          <w:tcPr>
            <w:tcW w:w="3119"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Практическая подготовка (формирование умений и навыков, способствующих достижению спортивных результатов)</w:t>
            </w:r>
          </w:p>
        </w:tc>
        <w:tc>
          <w:tcPr>
            <w:tcW w:w="4961" w:type="dxa"/>
          </w:tcPr>
          <w:p w:rsidR="00766747" w:rsidRPr="00BF67D9" w:rsidRDefault="00766747" w:rsidP="00BF67D9">
            <w:pPr>
              <w:spacing w:after="0" w:line="240" w:lineRule="auto"/>
              <w:jc w:val="center"/>
              <w:rPr>
                <w:rFonts w:ascii="Times New Roman" w:hAnsi="Times New Roman" w:cs="Times New Roman"/>
                <w:b/>
              </w:rPr>
            </w:pPr>
            <w:r w:rsidRPr="00BF67D9">
              <w:rPr>
                <w:rFonts w:ascii="Times New Roman" w:hAnsi="Times New Roman" w:cs="Times New Roman"/>
                <w:b/>
              </w:rPr>
              <w:t xml:space="preserve">Семинары, мастер-классы, показательные выступления для </w:t>
            </w:r>
            <w:proofErr w:type="gramStart"/>
            <w:r w:rsidRPr="00BF67D9">
              <w:rPr>
                <w:rFonts w:ascii="Times New Roman" w:hAnsi="Times New Roman" w:cs="Times New Roman"/>
                <w:b/>
              </w:rPr>
              <w:t>обучающихся</w:t>
            </w:r>
            <w:proofErr w:type="gramEnd"/>
            <w:r w:rsidRPr="00BF67D9">
              <w:rPr>
                <w:rFonts w:ascii="Times New Roman" w:hAnsi="Times New Roman" w:cs="Times New Roman"/>
                <w:b/>
              </w:rPr>
              <w:t>, направленные на:</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-формирование умений и навыков, способствующих достижению спортивных результатов;</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правомерное поведение болельщиков;</w:t>
            </w:r>
          </w:p>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 расширение общего кругозора юных спортсменов</w:t>
            </w:r>
          </w:p>
        </w:tc>
        <w:tc>
          <w:tcPr>
            <w:tcW w:w="1701" w:type="dxa"/>
          </w:tcPr>
          <w:p w:rsidR="00766747" w:rsidRPr="00BF67D9" w:rsidRDefault="00766747" w:rsidP="00BF67D9">
            <w:pPr>
              <w:spacing w:after="0" w:line="240" w:lineRule="auto"/>
              <w:jc w:val="center"/>
              <w:rPr>
                <w:rFonts w:ascii="Times New Roman" w:hAnsi="Times New Roman" w:cs="Times New Roman"/>
              </w:rPr>
            </w:pPr>
            <w:r w:rsidRPr="00BF67D9">
              <w:rPr>
                <w:rFonts w:ascii="Times New Roman" w:hAnsi="Times New Roman" w:cs="Times New Roman"/>
              </w:rPr>
              <w:t>В течение года</w:t>
            </w:r>
          </w:p>
        </w:tc>
      </w:tr>
    </w:tbl>
    <w:p w:rsidR="00766747" w:rsidRPr="0011239C" w:rsidRDefault="00766747" w:rsidP="00766747">
      <w:pPr>
        <w:jc w:val="center"/>
        <w:rPr>
          <w:rFonts w:ascii="Times New Roman" w:hAnsi="Times New Roman" w:cs="Times New Roman"/>
          <w:b/>
          <w:sz w:val="24"/>
          <w:szCs w:val="24"/>
        </w:rPr>
      </w:pPr>
    </w:p>
    <w:p w:rsidR="00766747" w:rsidRPr="0011239C" w:rsidRDefault="00766747" w:rsidP="00766747">
      <w:pPr>
        <w:rPr>
          <w:rFonts w:ascii="Times New Roman" w:hAnsi="Times New Roman" w:cs="Times New Roman"/>
          <w:sz w:val="24"/>
          <w:szCs w:val="24"/>
        </w:rPr>
        <w:sectPr w:rsidR="00766747" w:rsidRPr="0011239C" w:rsidSect="00766747">
          <w:pgSz w:w="11900" w:h="16840"/>
          <w:pgMar w:top="1140" w:right="499" w:bottom="278" w:left="981" w:header="782" w:footer="0" w:gutter="0"/>
          <w:cols w:space="720"/>
        </w:sectPr>
      </w:pPr>
    </w:p>
    <w:p w:rsidR="00766747" w:rsidRPr="0011239C" w:rsidRDefault="00766747" w:rsidP="00BF67D9">
      <w:pPr>
        <w:spacing w:after="0" w:line="240" w:lineRule="auto"/>
        <w:contextualSpacing/>
        <w:jc w:val="center"/>
        <w:rPr>
          <w:rFonts w:ascii="Times New Roman" w:hAnsi="Times New Roman" w:cs="Times New Roman"/>
          <w:b/>
          <w:sz w:val="24"/>
          <w:szCs w:val="24"/>
        </w:rPr>
      </w:pPr>
      <w:r w:rsidRPr="0011239C">
        <w:rPr>
          <w:rFonts w:ascii="Times New Roman" w:hAnsi="Times New Roman" w:cs="Times New Roman"/>
          <w:b/>
          <w:sz w:val="24"/>
          <w:szCs w:val="24"/>
        </w:rPr>
        <w:lastRenderedPageBreak/>
        <w:t>2.7. План мероприятий, направленный на предотвращение допинга в спорте и борьбу с ним</w:t>
      </w:r>
    </w:p>
    <w:p w:rsidR="00766747" w:rsidRDefault="00766747" w:rsidP="00766747">
      <w:pPr>
        <w:spacing w:after="0" w:line="240" w:lineRule="auto"/>
        <w:contextualSpacing/>
        <w:jc w:val="center"/>
        <w:rPr>
          <w:rFonts w:ascii="Times New Roman" w:eastAsia="Calibri" w:hAnsi="Times New Roman" w:cs="Times New Roman"/>
          <w:b/>
          <w:sz w:val="24"/>
          <w:szCs w:val="24"/>
          <w:lang w:eastAsia="en-US"/>
        </w:rPr>
      </w:pP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proofErr w:type="gramStart"/>
      <w:r w:rsidRPr="0011239C">
        <w:rPr>
          <w:rFonts w:ascii="Times New Roman" w:eastAsia="Calibri" w:hAnsi="Times New Roman" w:cs="Times New Roman"/>
          <w:sz w:val="24"/>
          <w:szCs w:val="24"/>
          <w:lang w:eastAsia="en-US"/>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11239C">
        <w:rPr>
          <w:rFonts w:ascii="Times New Roman" w:eastAsia="Calibri" w:hAnsi="Times New Roman" w:cs="Times New Roman"/>
          <w:sz w:val="24"/>
          <w:szCs w:val="24"/>
          <w:lang w:eastAsia="en-US"/>
        </w:rPr>
        <w:t xml:space="preserve"> </w:t>
      </w:r>
      <w:proofErr w:type="gramStart"/>
      <w:r w:rsidRPr="0011239C">
        <w:rPr>
          <w:rFonts w:ascii="Times New Roman" w:eastAsia="Calibri" w:hAnsi="Times New Roman" w:cs="Times New Roman"/>
          <w:sz w:val="24"/>
          <w:szCs w:val="24"/>
          <w:lang w:eastAsia="en-US"/>
        </w:rPr>
        <w:t>спорте</w:t>
      </w:r>
      <w:proofErr w:type="gramEnd"/>
      <w:r w:rsidRPr="0011239C">
        <w:rPr>
          <w:rFonts w:ascii="Times New Roman" w:eastAsia="Calibri" w:hAnsi="Times New Roman" w:cs="Times New Roman"/>
          <w:sz w:val="24"/>
          <w:szCs w:val="24"/>
          <w:lang w:eastAsia="en-US"/>
        </w:rPr>
        <w:t xml:space="preserve"> для здоровья спортсменов, об ответственности за нарушение антидопинговых правил.</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 Меры, направленные на предотвращение применения допинга в спорте и борьбе с ним, включают следующие мероприятия: </w:t>
      </w:r>
    </w:p>
    <w:p w:rsidR="00766747" w:rsidRPr="004B23D4" w:rsidRDefault="00766747" w:rsidP="00BF67D9">
      <w:pPr>
        <w:pStyle w:val="a5"/>
        <w:numPr>
          <w:ilvl w:val="0"/>
          <w:numId w:val="7"/>
        </w:numPr>
        <w:spacing w:after="0" w:line="240" w:lineRule="auto"/>
        <w:ind w:left="0" w:firstLine="709"/>
        <w:jc w:val="both"/>
        <w:rPr>
          <w:rFonts w:ascii="Times New Roman" w:eastAsia="Calibri" w:hAnsi="Times New Roman" w:cs="Times New Roman"/>
          <w:sz w:val="24"/>
          <w:szCs w:val="24"/>
          <w:lang w:eastAsia="en-US"/>
        </w:rPr>
      </w:pPr>
      <w:r w:rsidRPr="004B23D4">
        <w:rPr>
          <w:rFonts w:ascii="Times New Roman" w:eastAsia="Calibri" w:hAnsi="Times New Roman" w:cs="Times New Roman"/>
          <w:sz w:val="24"/>
          <w:szCs w:val="24"/>
          <w:lang w:eastAsia="en-US"/>
        </w:rPr>
        <w:t xml:space="preserve">проведение ежегодных семинаров/лекций/уроков/викторин для спортсменов и  родительских собраний; </w:t>
      </w:r>
    </w:p>
    <w:p w:rsidR="00766747" w:rsidRPr="004B23D4" w:rsidRDefault="00766747" w:rsidP="00BF67D9">
      <w:pPr>
        <w:pStyle w:val="a5"/>
        <w:numPr>
          <w:ilvl w:val="0"/>
          <w:numId w:val="7"/>
        </w:numPr>
        <w:spacing w:after="0" w:line="240" w:lineRule="auto"/>
        <w:ind w:left="0" w:firstLine="709"/>
        <w:jc w:val="both"/>
        <w:rPr>
          <w:rFonts w:ascii="Times New Roman" w:eastAsia="Calibri" w:hAnsi="Times New Roman" w:cs="Times New Roman"/>
          <w:sz w:val="24"/>
          <w:szCs w:val="24"/>
          <w:lang w:eastAsia="en-US"/>
        </w:rPr>
      </w:pPr>
      <w:r w:rsidRPr="004B23D4">
        <w:rPr>
          <w:rFonts w:ascii="Times New Roman" w:eastAsia="Calibri" w:hAnsi="Times New Roman" w:cs="Times New Roman"/>
          <w:sz w:val="24"/>
          <w:szCs w:val="24"/>
          <w:lang w:eastAsia="en-US"/>
        </w:rPr>
        <w:t xml:space="preserve">ежегодная оценка уровня знаний обучающихся.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w:t>
      </w:r>
      <w:r>
        <w:rPr>
          <w:rFonts w:ascii="Times New Roman" w:eastAsia="Calibri" w:hAnsi="Times New Roman" w:cs="Times New Roman"/>
          <w:sz w:val="24"/>
          <w:szCs w:val="24"/>
          <w:lang w:eastAsia="en-US"/>
        </w:rPr>
        <w:t>Обучающиеся</w:t>
      </w:r>
      <w:r w:rsidRPr="0011239C">
        <w:rPr>
          <w:rFonts w:ascii="Times New Roman" w:eastAsia="Calibri" w:hAnsi="Times New Roman" w:cs="Times New Roman"/>
          <w:sz w:val="24"/>
          <w:szCs w:val="24"/>
          <w:lang w:eastAsia="en-US"/>
        </w:rPr>
        <w:t xml:space="preserve"> принимают эти правила как условие участия в соревнованиях и обязаны их соблюдать.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1. Наличие запрещенной субстанции, или ее метаболитов, или маркеров в пробе, взятой у </w:t>
      </w:r>
      <w:proofErr w:type="gramStart"/>
      <w:r>
        <w:rPr>
          <w:rFonts w:ascii="Times New Roman" w:eastAsia="Calibri" w:hAnsi="Times New Roman" w:cs="Times New Roman"/>
          <w:sz w:val="24"/>
          <w:szCs w:val="24"/>
          <w:lang w:eastAsia="en-US"/>
        </w:rPr>
        <w:t>обучающегося</w:t>
      </w:r>
      <w:proofErr w:type="gramEnd"/>
      <w:r w:rsidRPr="0011239C">
        <w:rPr>
          <w:rFonts w:ascii="Times New Roman" w:eastAsia="Calibri" w:hAnsi="Times New Roman" w:cs="Times New Roman"/>
          <w:sz w:val="24"/>
          <w:szCs w:val="24"/>
          <w:lang w:eastAsia="en-US"/>
        </w:rPr>
        <w:t xml:space="preserve">.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2. Использование или попытка использования </w:t>
      </w:r>
      <w:proofErr w:type="gramStart"/>
      <w:r>
        <w:rPr>
          <w:rFonts w:ascii="Times New Roman" w:eastAsia="Calibri" w:hAnsi="Times New Roman" w:cs="Times New Roman"/>
          <w:sz w:val="24"/>
          <w:szCs w:val="24"/>
          <w:lang w:eastAsia="en-US"/>
        </w:rPr>
        <w:t>обучающимся</w:t>
      </w:r>
      <w:proofErr w:type="gramEnd"/>
      <w:r>
        <w:rPr>
          <w:rFonts w:ascii="Times New Roman" w:eastAsia="Calibri" w:hAnsi="Times New Roman" w:cs="Times New Roman"/>
          <w:sz w:val="24"/>
          <w:szCs w:val="24"/>
          <w:lang w:eastAsia="en-US"/>
        </w:rPr>
        <w:t xml:space="preserve"> </w:t>
      </w:r>
      <w:r w:rsidRPr="0011239C">
        <w:rPr>
          <w:rFonts w:ascii="Times New Roman" w:eastAsia="Calibri" w:hAnsi="Times New Roman" w:cs="Times New Roman"/>
          <w:sz w:val="24"/>
          <w:szCs w:val="24"/>
          <w:lang w:eastAsia="en-US"/>
        </w:rPr>
        <w:t xml:space="preserve">запрещенной субстанции или запрещенного метода.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3. Уклонение, отказ или неявка </w:t>
      </w:r>
      <w:proofErr w:type="gramStart"/>
      <w:r>
        <w:rPr>
          <w:rFonts w:ascii="Times New Roman" w:eastAsia="Calibri" w:hAnsi="Times New Roman" w:cs="Times New Roman"/>
          <w:sz w:val="24"/>
          <w:szCs w:val="24"/>
          <w:lang w:eastAsia="en-US"/>
        </w:rPr>
        <w:t>обучающегося</w:t>
      </w:r>
      <w:proofErr w:type="gramEnd"/>
      <w:r w:rsidRPr="0011239C">
        <w:rPr>
          <w:rFonts w:ascii="Times New Roman" w:eastAsia="Calibri" w:hAnsi="Times New Roman" w:cs="Times New Roman"/>
          <w:sz w:val="24"/>
          <w:szCs w:val="24"/>
          <w:lang w:eastAsia="en-US"/>
        </w:rPr>
        <w:t xml:space="preserve"> на процедуру сдачи проб.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4. Нарушение спортсменом порядка предоставления информации о местонахождении.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5. Фальсификация или попытка фальсификации любой составляющей </w:t>
      </w:r>
      <w:proofErr w:type="gramStart"/>
      <w:r w:rsidRPr="0011239C">
        <w:rPr>
          <w:rFonts w:ascii="Times New Roman" w:eastAsia="Calibri" w:hAnsi="Times New Roman" w:cs="Times New Roman"/>
          <w:sz w:val="24"/>
          <w:szCs w:val="24"/>
          <w:lang w:eastAsia="en-US"/>
        </w:rPr>
        <w:t>допинг-контроля</w:t>
      </w:r>
      <w:proofErr w:type="gramEnd"/>
      <w:r w:rsidRPr="0011239C">
        <w:rPr>
          <w:rFonts w:ascii="Times New Roman" w:eastAsia="Calibri" w:hAnsi="Times New Roman" w:cs="Times New Roman"/>
          <w:sz w:val="24"/>
          <w:szCs w:val="24"/>
          <w:lang w:eastAsia="en-US"/>
        </w:rPr>
        <w:t xml:space="preserve"> со стороны </w:t>
      </w:r>
      <w:r>
        <w:rPr>
          <w:rFonts w:ascii="Times New Roman" w:eastAsia="Calibri" w:hAnsi="Times New Roman" w:cs="Times New Roman"/>
          <w:sz w:val="24"/>
          <w:szCs w:val="24"/>
          <w:lang w:eastAsia="en-US"/>
        </w:rPr>
        <w:t>обучающегося</w:t>
      </w:r>
      <w:r w:rsidRPr="0011239C">
        <w:rPr>
          <w:rFonts w:ascii="Times New Roman" w:eastAsia="Calibri" w:hAnsi="Times New Roman" w:cs="Times New Roman"/>
          <w:sz w:val="24"/>
          <w:szCs w:val="24"/>
          <w:lang w:eastAsia="en-US"/>
        </w:rPr>
        <w:t xml:space="preserve"> или иного лица.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6. Обладание запрещенной субстанцией или запрещенным методом со стороны </w:t>
      </w:r>
      <w:r>
        <w:rPr>
          <w:rFonts w:ascii="Times New Roman" w:eastAsia="Calibri" w:hAnsi="Times New Roman" w:cs="Times New Roman"/>
          <w:sz w:val="24"/>
          <w:szCs w:val="24"/>
          <w:lang w:eastAsia="en-US"/>
        </w:rPr>
        <w:t>обучающегося</w:t>
      </w:r>
      <w:r w:rsidRPr="0011239C">
        <w:rPr>
          <w:rFonts w:ascii="Times New Roman" w:eastAsia="Calibri" w:hAnsi="Times New Roman" w:cs="Times New Roman"/>
          <w:sz w:val="24"/>
          <w:szCs w:val="24"/>
          <w:lang w:eastAsia="en-US"/>
        </w:rPr>
        <w:t xml:space="preserve"> или персонала </w:t>
      </w:r>
      <w:r>
        <w:rPr>
          <w:rFonts w:ascii="Times New Roman" w:eastAsia="Calibri" w:hAnsi="Times New Roman" w:cs="Times New Roman"/>
          <w:sz w:val="24"/>
          <w:szCs w:val="24"/>
          <w:lang w:eastAsia="en-US"/>
        </w:rPr>
        <w:t>обучающегося</w:t>
      </w:r>
      <w:r w:rsidRPr="0011239C">
        <w:rPr>
          <w:rFonts w:ascii="Times New Roman" w:eastAsia="Calibri" w:hAnsi="Times New Roman" w:cs="Times New Roman"/>
          <w:sz w:val="24"/>
          <w:szCs w:val="24"/>
          <w:lang w:eastAsia="en-US"/>
        </w:rPr>
        <w:t xml:space="preserve">.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7. Распространение или попытка распространения любой запрещенной субстанции или запрещенного метода</w:t>
      </w:r>
      <w:r>
        <w:rPr>
          <w:rFonts w:ascii="Times New Roman" w:eastAsia="Calibri" w:hAnsi="Times New Roman" w:cs="Times New Roman"/>
          <w:sz w:val="24"/>
          <w:szCs w:val="24"/>
          <w:lang w:eastAsia="en-US"/>
        </w:rPr>
        <w:t xml:space="preserve"> обучающимся</w:t>
      </w:r>
      <w:r w:rsidRPr="0011239C">
        <w:rPr>
          <w:rFonts w:ascii="Times New Roman" w:eastAsia="Calibri" w:hAnsi="Times New Roman" w:cs="Times New Roman"/>
          <w:sz w:val="24"/>
          <w:szCs w:val="24"/>
          <w:lang w:eastAsia="en-US"/>
        </w:rPr>
        <w:t xml:space="preserve"> или иным лицом.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8. Назначение или попытка назначения </w:t>
      </w:r>
      <w:r>
        <w:rPr>
          <w:rFonts w:ascii="Times New Roman" w:eastAsia="Calibri" w:hAnsi="Times New Roman" w:cs="Times New Roman"/>
          <w:sz w:val="24"/>
          <w:szCs w:val="24"/>
          <w:lang w:eastAsia="en-US"/>
        </w:rPr>
        <w:t>обучающемуся</w:t>
      </w:r>
      <w:r w:rsidRPr="0011239C">
        <w:rPr>
          <w:rFonts w:ascii="Times New Roman" w:eastAsia="Calibri" w:hAnsi="Times New Roman" w:cs="Times New Roman"/>
          <w:sz w:val="24"/>
          <w:szCs w:val="24"/>
          <w:lang w:eastAsia="en-US"/>
        </w:rPr>
        <w:t xml:space="preserve"> или иным лицом любому </w:t>
      </w:r>
      <w:r>
        <w:rPr>
          <w:rFonts w:ascii="Times New Roman" w:eastAsia="Calibri" w:hAnsi="Times New Roman" w:cs="Times New Roman"/>
          <w:sz w:val="24"/>
          <w:szCs w:val="24"/>
          <w:lang w:eastAsia="en-US"/>
        </w:rPr>
        <w:t>обучающемуся</w:t>
      </w:r>
      <w:r w:rsidRPr="0011239C">
        <w:rPr>
          <w:rFonts w:ascii="Times New Roman" w:eastAsia="Calibri" w:hAnsi="Times New Roman" w:cs="Times New Roman"/>
          <w:sz w:val="24"/>
          <w:szCs w:val="24"/>
          <w:lang w:eastAsia="en-US"/>
        </w:rPr>
        <w:t xml:space="preserve"> в соревновательном периоде запрещенной субстанции или запрещенного метода, или назначение или попытка назначения любому </w:t>
      </w:r>
      <w:r>
        <w:rPr>
          <w:rFonts w:ascii="Times New Roman" w:eastAsia="Calibri" w:hAnsi="Times New Roman" w:cs="Times New Roman"/>
          <w:sz w:val="24"/>
          <w:szCs w:val="24"/>
          <w:lang w:eastAsia="en-US"/>
        </w:rPr>
        <w:t>обучающемуся</w:t>
      </w:r>
      <w:r w:rsidRPr="0011239C">
        <w:rPr>
          <w:rFonts w:ascii="Times New Roman" w:eastAsia="Calibri" w:hAnsi="Times New Roman" w:cs="Times New Roman"/>
          <w:sz w:val="24"/>
          <w:szCs w:val="24"/>
          <w:lang w:eastAsia="en-US"/>
        </w:rPr>
        <w:t xml:space="preserve"> во </w:t>
      </w:r>
      <w:proofErr w:type="spellStart"/>
      <w:r w:rsidRPr="0011239C">
        <w:rPr>
          <w:rFonts w:ascii="Times New Roman" w:eastAsia="Calibri" w:hAnsi="Times New Roman" w:cs="Times New Roman"/>
          <w:sz w:val="24"/>
          <w:szCs w:val="24"/>
          <w:lang w:eastAsia="en-US"/>
        </w:rPr>
        <w:t>внесоревновательном</w:t>
      </w:r>
      <w:proofErr w:type="spellEnd"/>
      <w:r w:rsidRPr="0011239C">
        <w:rPr>
          <w:rFonts w:ascii="Times New Roman" w:eastAsia="Calibri" w:hAnsi="Times New Roman" w:cs="Times New Roman"/>
          <w:sz w:val="24"/>
          <w:szCs w:val="24"/>
          <w:lang w:eastAsia="en-US"/>
        </w:rPr>
        <w:t xml:space="preserve"> периоде запрещенной субстанции или запрещенного метода, запрещенного во </w:t>
      </w:r>
      <w:proofErr w:type="spellStart"/>
      <w:r w:rsidRPr="0011239C">
        <w:rPr>
          <w:rFonts w:ascii="Times New Roman" w:eastAsia="Calibri" w:hAnsi="Times New Roman" w:cs="Times New Roman"/>
          <w:sz w:val="24"/>
          <w:szCs w:val="24"/>
          <w:lang w:eastAsia="en-US"/>
        </w:rPr>
        <w:t>внесоревновательный</w:t>
      </w:r>
      <w:proofErr w:type="spellEnd"/>
      <w:r w:rsidRPr="0011239C">
        <w:rPr>
          <w:rFonts w:ascii="Times New Roman" w:eastAsia="Calibri" w:hAnsi="Times New Roman" w:cs="Times New Roman"/>
          <w:sz w:val="24"/>
          <w:szCs w:val="24"/>
          <w:lang w:eastAsia="en-US"/>
        </w:rPr>
        <w:t xml:space="preserve"> период.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9. Соучастие или попытка соучастия со стороны </w:t>
      </w:r>
      <w:r>
        <w:rPr>
          <w:rFonts w:ascii="Times New Roman" w:eastAsia="Calibri" w:hAnsi="Times New Roman" w:cs="Times New Roman"/>
          <w:sz w:val="24"/>
          <w:szCs w:val="24"/>
          <w:lang w:eastAsia="en-US"/>
        </w:rPr>
        <w:t>обучающегося</w:t>
      </w:r>
      <w:r w:rsidRPr="0011239C">
        <w:rPr>
          <w:rFonts w:ascii="Times New Roman" w:eastAsia="Calibri" w:hAnsi="Times New Roman" w:cs="Times New Roman"/>
          <w:sz w:val="24"/>
          <w:szCs w:val="24"/>
          <w:lang w:eastAsia="en-US"/>
        </w:rPr>
        <w:t xml:space="preserve"> или иного лица.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10. Запрещенное сотрудничество со стороны</w:t>
      </w:r>
      <w:r>
        <w:rPr>
          <w:rFonts w:ascii="Times New Roman" w:eastAsia="Calibri" w:hAnsi="Times New Roman" w:cs="Times New Roman"/>
          <w:sz w:val="24"/>
          <w:szCs w:val="24"/>
          <w:lang w:eastAsia="en-US"/>
        </w:rPr>
        <w:t xml:space="preserve"> обучающегося</w:t>
      </w:r>
      <w:r w:rsidRPr="0011239C">
        <w:rPr>
          <w:rFonts w:ascii="Times New Roman" w:eastAsia="Calibri" w:hAnsi="Times New Roman" w:cs="Times New Roman"/>
          <w:sz w:val="24"/>
          <w:szCs w:val="24"/>
          <w:lang w:eastAsia="en-US"/>
        </w:rPr>
        <w:t xml:space="preserve"> или иного лица.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11. Действия </w:t>
      </w:r>
      <w:r>
        <w:rPr>
          <w:rFonts w:ascii="Times New Roman" w:eastAsia="Calibri" w:hAnsi="Times New Roman" w:cs="Times New Roman"/>
          <w:sz w:val="24"/>
          <w:szCs w:val="24"/>
          <w:lang w:eastAsia="en-US"/>
        </w:rPr>
        <w:t>обучающегося</w:t>
      </w:r>
      <w:r w:rsidRPr="0011239C">
        <w:rPr>
          <w:rFonts w:ascii="Times New Roman" w:eastAsia="Calibri" w:hAnsi="Times New Roman" w:cs="Times New Roman"/>
          <w:sz w:val="24"/>
          <w:szCs w:val="24"/>
          <w:lang w:eastAsia="en-US"/>
        </w:rPr>
        <w:t xml:space="preserve"> или иного лица, направленные на воспрепятствование или преследование за предоставление информации уполномоченным органам.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t xml:space="preserve">В отношении </w:t>
      </w:r>
      <w:proofErr w:type="gramStart"/>
      <w:r>
        <w:rPr>
          <w:rFonts w:ascii="Times New Roman" w:eastAsia="Calibri" w:hAnsi="Times New Roman" w:cs="Times New Roman"/>
          <w:sz w:val="24"/>
          <w:szCs w:val="24"/>
          <w:lang w:eastAsia="en-US"/>
        </w:rPr>
        <w:t>обучающегося</w:t>
      </w:r>
      <w:proofErr w:type="gramEnd"/>
      <w:r w:rsidRPr="0011239C">
        <w:rPr>
          <w:rFonts w:ascii="Times New Roman" w:eastAsia="Calibri" w:hAnsi="Times New Roman" w:cs="Times New Roman"/>
          <w:sz w:val="24"/>
          <w:szCs w:val="24"/>
          <w:lang w:eastAsia="en-US"/>
        </w:rPr>
        <w:t xml:space="preserve"> действует «принцип строгой ответственности». Персональной обязанностью каждого </w:t>
      </w:r>
      <w:r>
        <w:rPr>
          <w:rFonts w:ascii="Times New Roman" w:eastAsia="Calibri" w:hAnsi="Times New Roman" w:cs="Times New Roman"/>
          <w:sz w:val="24"/>
          <w:szCs w:val="24"/>
          <w:lang w:eastAsia="en-US"/>
        </w:rPr>
        <w:t xml:space="preserve">обучающегося </w:t>
      </w:r>
      <w:r w:rsidRPr="0011239C">
        <w:rPr>
          <w:rFonts w:ascii="Times New Roman" w:eastAsia="Calibri" w:hAnsi="Times New Roman" w:cs="Times New Roman"/>
          <w:sz w:val="24"/>
          <w:szCs w:val="24"/>
          <w:lang w:eastAsia="en-US"/>
        </w:rPr>
        <w:t xml:space="preserve">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w:t>
      </w:r>
      <w:proofErr w:type="gramStart"/>
      <w:r>
        <w:rPr>
          <w:rFonts w:ascii="Times New Roman" w:eastAsia="Calibri" w:hAnsi="Times New Roman" w:cs="Times New Roman"/>
          <w:sz w:val="24"/>
          <w:szCs w:val="24"/>
          <w:lang w:eastAsia="en-US"/>
        </w:rPr>
        <w:t>обучающимися</w:t>
      </w:r>
      <w:proofErr w:type="gramEnd"/>
      <w:r w:rsidRPr="0011239C">
        <w:rPr>
          <w:rFonts w:ascii="Times New Roman" w:eastAsia="Calibri" w:hAnsi="Times New Roman" w:cs="Times New Roman"/>
          <w:sz w:val="24"/>
          <w:szCs w:val="24"/>
          <w:lang w:eastAsia="en-US"/>
        </w:rPr>
        <w:t xml:space="preserve">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766747" w:rsidRPr="0011239C" w:rsidRDefault="00766747" w:rsidP="00BF67D9">
      <w:pPr>
        <w:spacing w:after="0" w:line="240" w:lineRule="auto"/>
        <w:ind w:firstLine="709"/>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lastRenderedPageBreak/>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11239C">
        <w:rPr>
          <w:rFonts w:ascii="Times New Roman" w:eastAsia="Calibri" w:hAnsi="Times New Roman" w:cs="Times New Roman"/>
          <w:sz w:val="24"/>
          <w:szCs w:val="24"/>
          <w:lang w:eastAsia="en-US"/>
        </w:rPr>
        <w:t>допинг-контроля</w:t>
      </w:r>
      <w:proofErr w:type="gramEnd"/>
      <w:r w:rsidRPr="0011239C">
        <w:rPr>
          <w:rFonts w:ascii="Times New Roman" w:eastAsia="Calibri" w:hAnsi="Times New Roman" w:cs="Times New Roman"/>
          <w:sz w:val="24"/>
          <w:szCs w:val="24"/>
          <w:lang w:eastAsia="en-US"/>
        </w:rPr>
        <w:t>, а также о документах, регламентирующих антидопинговую деятельность, размещена на информационном стенде организации, осуществляющей спортивную подготовку, на сайте организации со всеми необходимыми материалами и ссылками на сайт РАА «РУСАДА».</w:t>
      </w:r>
    </w:p>
    <w:p w:rsidR="00FF5442" w:rsidRDefault="00FF5442" w:rsidP="00766747">
      <w:pPr>
        <w:spacing w:after="0" w:line="240" w:lineRule="auto"/>
        <w:contextualSpacing/>
        <w:jc w:val="center"/>
        <w:rPr>
          <w:rFonts w:ascii="Times New Roman" w:eastAsia="Calibri" w:hAnsi="Times New Roman" w:cs="Times New Roman"/>
          <w:b/>
          <w:bCs/>
          <w:sz w:val="24"/>
          <w:szCs w:val="24"/>
          <w:lang w:eastAsia="en-US"/>
        </w:rPr>
      </w:pPr>
    </w:p>
    <w:p w:rsidR="00766747" w:rsidRPr="00BF67D9" w:rsidRDefault="00766747" w:rsidP="00766747">
      <w:pPr>
        <w:spacing w:after="0" w:line="240" w:lineRule="auto"/>
        <w:contextualSpacing/>
        <w:jc w:val="center"/>
        <w:rPr>
          <w:rFonts w:ascii="Times New Roman" w:eastAsia="Calibri" w:hAnsi="Times New Roman" w:cs="Times New Roman"/>
          <w:b/>
          <w:bCs/>
          <w:sz w:val="24"/>
          <w:szCs w:val="24"/>
          <w:lang w:eastAsia="en-US"/>
        </w:rPr>
      </w:pPr>
      <w:r w:rsidRPr="00BF67D9">
        <w:rPr>
          <w:rFonts w:ascii="Times New Roman" w:eastAsia="Calibri" w:hAnsi="Times New Roman" w:cs="Times New Roman"/>
          <w:b/>
          <w:bCs/>
          <w:sz w:val="24"/>
          <w:szCs w:val="24"/>
          <w:lang w:eastAsia="en-US"/>
        </w:rPr>
        <w:t>План антидопинговых мероприятий</w:t>
      </w:r>
    </w:p>
    <w:p w:rsidR="00766747" w:rsidRPr="0011239C" w:rsidRDefault="00BF67D9" w:rsidP="00BF67D9">
      <w:pPr>
        <w:spacing w:after="0" w:line="240" w:lineRule="auto"/>
        <w:contextualSpacing/>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Таблица № 7</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1985"/>
        <w:gridCol w:w="1984"/>
        <w:gridCol w:w="709"/>
        <w:gridCol w:w="2977"/>
      </w:tblGrid>
      <w:tr w:rsidR="00AB7973" w:rsidRPr="00BF67D9" w:rsidTr="00AB7973">
        <w:trPr>
          <w:cantSplit/>
          <w:trHeight w:val="1134"/>
        </w:trPr>
        <w:tc>
          <w:tcPr>
            <w:tcW w:w="710" w:type="dxa"/>
            <w:textDirection w:val="btLr"/>
          </w:tcPr>
          <w:p w:rsidR="00766747" w:rsidRPr="00BF67D9" w:rsidRDefault="00766747" w:rsidP="00AB7973">
            <w:pPr>
              <w:pStyle w:val="Default"/>
              <w:ind w:left="113" w:right="113"/>
              <w:contextualSpacing/>
              <w:jc w:val="both"/>
              <w:rPr>
                <w:b/>
                <w:sz w:val="22"/>
                <w:szCs w:val="22"/>
              </w:rPr>
            </w:pPr>
            <w:r w:rsidRPr="00BF67D9">
              <w:rPr>
                <w:b/>
                <w:sz w:val="22"/>
                <w:szCs w:val="22"/>
              </w:rPr>
              <w:t xml:space="preserve">Спортсмены </w:t>
            </w:r>
          </w:p>
        </w:tc>
        <w:tc>
          <w:tcPr>
            <w:tcW w:w="1275" w:type="dxa"/>
          </w:tcPr>
          <w:p w:rsidR="00766747" w:rsidRPr="00BF67D9" w:rsidRDefault="00766747" w:rsidP="00766747">
            <w:pPr>
              <w:pStyle w:val="Default"/>
              <w:ind w:right="-113"/>
              <w:contextualSpacing/>
              <w:jc w:val="both"/>
              <w:rPr>
                <w:sz w:val="22"/>
                <w:szCs w:val="22"/>
              </w:rPr>
            </w:pPr>
            <w:r w:rsidRPr="00BF67D9">
              <w:rPr>
                <w:b/>
                <w:bCs/>
                <w:sz w:val="22"/>
                <w:szCs w:val="22"/>
              </w:rPr>
              <w:t xml:space="preserve">Вид программы </w:t>
            </w:r>
          </w:p>
        </w:tc>
        <w:tc>
          <w:tcPr>
            <w:tcW w:w="1985" w:type="dxa"/>
          </w:tcPr>
          <w:p w:rsidR="00766747" w:rsidRPr="00BF67D9" w:rsidRDefault="00766747" w:rsidP="00766747">
            <w:pPr>
              <w:pStyle w:val="Default"/>
              <w:contextualSpacing/>
              <w:jc w:val="both"/>
              <w:rPr>
                <w:sz w:val="22"/>
                <w:szCs w:val="22"/>
              </w:rPr>
            </w:pPr>
            <w:r w:rsidRPr="00BF67D9">
              <w:rPr>
                <w:b/>
                <w:bCs/>
                <w:sz w:val="22"/>
                <w:szCs w:val="22"/>
              </w:rPr>
              <w:t xml:space="preserve">Тема </w:t>
            </w:r>
          </w:p>
        </w:tc>
        <w:tc>
          <w:tcPr>
            <w:tcW w:w="1984" w:type="dxa"/>
          </w:tcPr>
          <w:p w:rsidR="00766747" w:rsidRPr="00BF67D9" w:rsidRDefault="00766747" w:rsidP="00766747">
            <w:pPr>
              <w:pStyle w:val="Default"/>
              <w:contextualSpacing/>
              <w:jc w:val="both"/>
              <w:rPr>
                <w:sz w:val="22"/>
                <w:szCs w:val="22"/>
              </w:rPr>
            </w:pPr>
            <w:proofErr w:type="gramStart"/>
            <w:r w:rsidRPr="00BF67D9">
              <w:rPr>
                <w:b/>
                <w:bCs/>
                <w:sz w:val="22"/>
                <w:szCs w:val="22"/>
              </w:rPr>
              <w:t>Ответственный</w:t>
            </w:r>
            <w:proofErr w:type="gramEnd"/>
            <w:r w:rsidRPr="00BF67D9">
              <w:rPr>
                <w:b/>
                <w:bCs/>
                <w:sz w:val="22"/>
                <w:szCs w:val="22"/>
              </w:rPr>
              <w:t xml:space="preserve"> за проведение мероприятия </w:t>
            </w:r>
          </w:p>
        </w:tc>
        <w:tc>
          <w:tcPr>
            <w:tcW w:w="709" w:type="dxa"/>
          </w:tcPr>
          <w:p w:rsidR="00766747" w:rsidRPr="00BF67D9" w:rsidRDefault="00766747" w:rsidP="00766747">
            <w:pPr>
              <w:pStyle w:val="Default"/>
              <w:contextualSpacing/>
              <w:jc w:val="both"/>
              <w:rPr>
                <w:sz w:val="22"/>
                <w:szCs w:val="22"/>
              </w:rPr>
            </w:pPr>
            <w:r w:rsidRPr="00BF67D9">
              <w:rPr>
                <w:b/>
                <w:bCs/>
                <w:sz w:val="22"/>
                <w:szCs w:val="22"/>
              </w:rPr>
              <w:t xml:space="preserve">Сроки проведения </w:t>
            </w:r>
          </w:p>
        </w:tc>
        <w:tc>
          <w:tcPr>
            <w:tcW w:w="2977" w:type="dxa"/>
          </w:tcPr>
          <w:p w:rsidR="00766747" w:rsidRPr="00BF67D9" w:rsidRDefault="00766747" w:rsidP="00766747">
            <w:pPr>
              <w:pStyle w:val="Default"/>
              <w:contextualSpacing/>
              <w:jc w:val="both"/>
              <w:rPr>
                <w:sz w:val="22"/>
                <w:szCs w:val="22"/>
              </w:rPr>
            </w:pPr>
            <w:r w:rsidRPr="00BF67D9">
              <w:rPr>
                <w:b/>
                <w:bCs/>
                <w:sz w:val="22"/>
                <w:szCs w:val="22"/>
              </w:rPr>
              <w:t xml:space="preserve">Рекомендации по проведению мероприятия </w:t>
            </w:r>
          </w:p>
        </w:tc>
      </w:tr>
      <w:tr w:rsidR="00AB7973" w:rsidRPr="00BF67D9" w:rsidTr="00AB7973">
        <w:tc>
          <w:tcPr>
            <w:tcW w:w="710" w:type="dxa"/>
            <w:vMerge w:val="restart"/>
            <w:textDirection w:val="btLr"/>
          </w:tcPr>
          <w:p w:rsidR="00766747" w:rsidRPr="00BF67D9" w:rsidRDefault="00766747" w:rsidP="00AB7973">
            <w:pPr>
              <w:ind w:left="113" w:right="113"/>
              <w:contextualSpacing/>
              <w:jc w:val="both"/>
              <w:rPr>
                <w:rFonts w:ascii="Times New Roman" w:eastAsia="Calibri" w:hAnsi="Times New Roman" w:cs="Times New Roman"/>
                <w:lang w:eastAsia="en-US"/>
              </w:rPr>
            </w:pPr>
            <w:r w:rsidRPr="00BF67D9">
              <w:rPr>
                <w:rFonts w:ascii="Times New Roman" w:hAnsi="Times New Roman" w:cs="Times New Roman"/>
                <w:b/>
                <w:bCs/>
              </w:rPr>
              <w:t>Этап начальной подготовки</w:t>
            </w:r>
          </w:p>
        </w:tc>
        <w:tc>
          <w:tcPr>
            <w:tcW w:w="1275" w:type="dxa"/>
          </w:tcPr>
          <w:p w:rsidR="00766747" w:rsidRPr="00BF67D9" w:rsidRDefault="00766747" w:rsidP="00766747">
            <w:pPr>
              <w:pStyle w:val="Default"/>
              <w:contextualSpacing/>
              <w:jc w:val="both"/>
              <w:rPr>
                <w:sz w:val="22"/>
                <w:szCs w:val="22"/>
              </w:rPr>
            </w:pPr>
            <w:r w:rsidRPr="00BF67D9">
              <w:rPr>
                <w:sz w:val="22"/>
                <w:szCs w:val="22"/>
              </w:rPr>
              <w:t xml:space="preserve">1.Веселые старты </w:t>
            </w:r>
          </w:p>
        </w:tc>
        <w:tc>
          <w:tcPr>
            <w:tcW w:w="1985" w:type="dxa"/>
          </w:tcPr>
          <w:p w:rsidR="00766747" w:rsidRPr="00BF67D9" w:rsidRDefault="00766747" w:rsidP="00766747">
            <w:pPr>
              <w:pStyle w:val="Default"/>
              <w:contextualSpacing/>
              <w:jc w:val="both"/>
              <w:rPr>
                <w:sz w:val="22"/>
                <w:szCs w:val="22"/>
              </w:rPr>
            </w:pPr>
            <w:r w:rsidRPr="00BF67D9">
              <w:rPr>
                <w:sz w:val="22"/>
                <w:szCs w:val="22"/>
              </w:rPr>
              <w:t>«Честная игра»</w:t>
            </w:r>
          </w:p>
        </w:tc>
        <w:tc>
          <w:tcPr>
            <w:tcW w:w="1984" w:type="dxa"/>
          </w:tcPr>
          <w:p w:rsidR="00766747" w:rsidRPr="00BF67D9" w:rsidRDefault="00766747" w:rsidP="00766747">
            <w:pPr>
              <w:pStyle w:val="Default"/>
              <w:contextualSpacing/>
              <w:jc w:val="both"/>
              <w:rPr>
                <w:sz w:val="22"/>
                <w:szCs w:val="22"/>
              </w:rPr>
            </w:pPr>
            <w:r w:rsidRPr="00BF67D9">
              <w:rPr>
                <w:sz w:val="22"/>
                <w:szCs w:val="22"/>
              </w:rPr>
              <w:t>Тренер-преподаватель</w:t>
            </w:r>
          </w:p>
        </w:tc>
        <w:tc>
          <w:tcPr>
            <w:tcW w:w="709" w:type="dxa"/>
          </w:tcPr>
          <w:p w:rsidR="00766747" w:rsidRPr="00BF67D9" w:rsidRDefault="00766747" w:rsidP="00766747">
            <w:pPr>
              <w:pStyle w:val="Default"/>
              <w:contextualSpacing/>
              <w:jc w:val="both"/>
              <w:rPr>
                <w:sz w:val="22"/>
                <w:szCs w:val="22"/>
              </w:rPr>
            </w:pPr>
            <w:r w:rsidRPr="00BF67D9">
              <w:rPr>
                <w:sz w:val="22"/>
                <w:szCs w:val="22"/>
              </w:rPr>
              <w:t>1-2 раза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Пример программы мероприятия (приложение </w:t>
            </w:r>
            <w:r w:rsidRPr="00BF67D9">
              <w:rPr>
                <w:bCs/>
                <w:sz w:val="22"/>
                <w:szCs w:val="22"/>
              </w:rPr>
              <w:t>№1</w:t>
            </w:r>
            <w:r w:rsidRPr="00BF67D9">
              <w:rPr>
                <w:sz w:val="22"/>
                <w:szCs w:val="22"/>
              </w:rPr>
              <w:t xml:space="preserve">*) </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pStyle w:val="Default"/>
              <w:contextualSpacing/>
              <w:jc w:val="both"/>
              <w:rPr>
                <w:sz w:val="22"/>
                <w:szCs w:val="22"/>
              </w:rPr>
            </w:pPr>
            <w:r w:rsidRPr="00BF67D9">
              <w:rPr>
                <w:sz w:val="22"/>
                <w:szCs w:val="22"/>
              </w:rPr>
              <w:t>2.Теоретическое занятие</w:t>
            </w:r>
          </w:p>
        </w:tc>
        <w:tc>
          <w:tcPr>
            <w:tcW w:w="1985" w:type="dxa"/>
          </w:tcPr>
          <w:p w:rsidR="00766747" w:rsidRPr="00BF67D9" w:rsidRDefault="00766747" w:rsidP="00766747">
            <w:pPr>
              <w:pStyle w:val="Default"/>
              <w:contextualSpacing/>
              <w:jc w:val="both"/>
              <w:rPr>
                <w:sz w:val="22"/>
                <w:szCs w:val="22"/>
              </w:rPr>
            </w:pPr>
            <w:r w:rsidRPr="00BF67D9">
              <w:rPr>
                <w:sz w:val="22"/>
                <w:szCs w:val="22"/>
              </w:rPr>
              <w:t>«Ценности спорта, Честная игра»</w:t>
            </w:r>
          </w:p>
        </w:tc>
        <w:tc>
          <w:tcPr>
            <w:tcW w:w="1984" w:type="dxa"/>
          </w:tcPr>
          <w:p w:rsidR="00766747" w:rsidRPr="00BF67D9" w:rsidRDefault="00766747" w:rsidP="00766747">
            <w:pPr>
              <w:pStyle w:val="Default"/>
              <w:contextualSpacing/>
              <w:jc w:val="both"/>
              <w:rPr>
                <w:sz w:val="22"/>
                <w:szCs w:val="22"/>
              </w:rPr>
            </w:pPr>
            <w:proofErr w:type="gramStart"/>
            <w:r w:rsidRPr="00BF67D9">
              <w:rPr>
                <w:sz w:val="22"/>
                <w:szCs w:val="22"/>
              </w:rPr>
              <w:t>Ответственный</w:t>
            </w:r>
            <w:proofErr w:type="gramEnd"/>
            <w:r w:rsidRPr="00BF67D9">
              <w:rPr>
                <w:sz w:val="22"/>
                <w:szCs w:val="22"/>
              </w:rPr>
              <w:t xml:space="preserve"> за антидопинговое обеспечение в регионе</w:t>
            </w:r>
          </w:p>
        </w:tc>
        <w:tc>
          <w:tcPr>
            <w:tcW w:w="709" w:type="dxa"/>
          </w:tcPr>
          <w:p w:rsidR="00766747" w:rsidRPr="00BF67D9" w:rsidRDefault="00766747" w:rsidP="00766747">
            <w:pPr>
              <w:pStyle w:val="Default"/>
              <w:contextualSpacing/>
              <w:jc w:val="both"/>
              <w:rPr>
                <w:sz w:val="22"/>
                <w:szCs w:val="22"/>
              </w:rPr>
            </w:pPr>
            <w:r w:rsidRPr="00BF67D9">
              <w:rPr>
                <w:sz w:val="22"/>
                <w:szCs w:val="22"/>
              </w:rPr>
              <w:t>1 раз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Согласовать с </w:t>
            </w:r>
            <w:proofErr w:type="gramStart"/>
            <w:r w:rsidRPr="00BF67D9">
              <w:rPr>
                <w:sz w:val="22"/>
                <w:szCs w:val="22"/>
              </w:rPr>
              <w:t>ответственным</w:t>
            </w:r>
            <w:proofErr w:type="gramEnd"/>
            <w:r w:rsidRPr="00BF67D9">
              <w:rPr>
                <w:sz w:val="22"/>
                <w:szCs w:val="22"/>
              </w:rPr>
              <w:t xml:space="preserve"> за антидопинговое обеспечение в регионе</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pStyle w:val="Default"/>
              <w:contextualSpacing/>
              <w:jc w:val="both"/>
              <w:rPr>
                <w:sz w:val="22"/>
                <w:szCs w:val="22"/>
              </w:rPr>
            </w:pPr>
            <w:r w:rsidRPr="00BF67D9">
              <w:rPr>
                <w:sz w:val="22"/>
                <w:szCs w:val="22"/>
              </w:rPr>
              <w:t xml:space="preserve">3.Проверка лекарственных препаратов (знакомство с международным стандартом «Запрещенный список») </w:t>
            </w:r>
          </w:p>
        </w:tc>
        <w:tc>
          <w:tcPr>
            <w:tcW w:w="1985" w:type="dxa"/>
          </w:tcPr>
          <w:p w:rsidR="00766747" w:rsidRPr="00BF67D9" w:rsidRDefault="00766747" w:rsidP="00766747">
            <w:pPr>
              <w:pStyle w:val="Default"/>
              <w:contextualSpacing/>
              <w:jc w:val="both"/>
              <w:rPr>
                <w:sz w:val="22"/>
                <w:szCs w:val="22"/>
              </w:rPr>
            </w:pPr>
          </w:p>
        </w:tc>
        <w:tc>
          <w:tcPr>
            <w:tcW w:w="1984" w:type="dxa"/>
          </w:tcPr>
          <w:p w:rsidR="00766747" w:rsidRPr="00BF67D9" w:rsidRDefault="00766747" w:rsidP="00766747">
            <w:pPr>
              <w:pStyle w:val="Default"/>
              <w:contextualSpacing/>
              <w:jc w:val="both"/>
              <w:rPr>
                <w:sz w:val="22"/>
                <w:szCs w:val="22"/>
              </w:rPr>
            </w:pPr>
            <w:r w:rsidRPr="00BF67D9">
              <w:rPr>
                <w:sz w:val="22"/>
                <w:szCs w:val="22"/>
              </w:rPr>
              <w:t>Тренер-преподаватель</w:t>
            </w:r>
          </w:p>
        </w:tc>
        <w:tc>
          <w:tcPr>
            <w:tcW w:w="709" w:type="dxa"/>
          </w:tcPr>
          <w:p w:rsidR="00766747" w:rsidRPr="00BF67D9" w:rsidRDefault="00766747" w:rsidP="00766747">
            <w:pPr>
              <w:pStyle w:val="Default"/>
              <w:contextualSpacing/>
              <w:jc w:val="both"/>
              <w:rPr>
                <w:sz w:val="22"/>
                <w:szCs w:val="22"/>
              </w:rPr>
            </w:pPr>
            <w:r w:rsidRPr="00BF67D9">
              <w:rPr>
                <w:sz w:val="22"/>
                <w:szCs w:val="22"/>
              </w:rPr>
              <w:t>1 раз в месяц</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Научить юных спортсменов проверять лекарственные препараты через сервисы по проверке препаратов в виде домашнего задания (тренер-преподаватель называет спортсмену 2-3 лекарственных препарата для самостоятельной проверки дома). </w:t>
            </w:r>
          </w:p>
          <w:p w:rsidR="00766747" w:rsidRPr="00BF67D9" w:rsidRDefault="00766747" w:rsidP="00766747">
            <w:pPr>
              <w:pStyle w:val="Default"/>
              <w:contextualSpacing/>
              <w:jc w:val="both"/>
              <w:rPr>
                <w:sz w:val="22"/>
                <w:szCs w:val="22"/>
              </w:rPr>
            </w:pPr>
            <w:r w:rsidRPr="00BF67D9">
              <w:rPr>
                <w:sz w:val="22"/>
                <w:szCs w:val="22"/>
              </w:rPr>
              <w:t xml:space="preserve">Сервис по проверке препаратов на сайте РАА «РУСАДА»: ttp://list.rusada.ru/ </w:t>
            </w:r>
          </w:p>
          <w:p w:rsidR="00766747" w:rsidRPr="00BF67D9" w:rsidRDefault="00766747" w:rsidP="00766747">
            <w:pPr>
              <w:contextualSpacing/>
              <w:jc w:val="both"/>
              <w:rPr>
                <w:rFonts w:ascii="Times New Roman" w:eastAsia="Calibri" w:hAnsi="Times New Roman" w:cs="Times New Roman"/>
                <w:lang w:eastAsia="en-US"/>
              </w:rPr>
            </w:pPr>
            <w:r w:rsidRPr="00BF67D9">
              <w:rPr>
                <w:rFonts w:ascii="Times New Roman" w:hAnsi="Times New Roman" w:cs="Times New Roman"/>
              </w:rPr>
              <w:t>(приложение №2*).</w:t>
            </w:r>
          </w:p>
        </w:tc>
      </w:tr>
      <w:tr w:rsidR="00AB7973" w:rsidRPr="00BF67D9" w:rsidTr="007757E6">
        <w:trPr>
          <w:trHeight w:val="1370"/>
        </w:trPr>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pStyle w:val="a5"/>
              <w:ind w:left="-108"/>
              <w:jc w:val="both"/>
              <w:rPr>
                <w:rFonts w:ascii="Times New Roman" w:hAnsi="Times New Roman" w:cs="Times New Roman"/>
              </w:rPr>
            </w:pPr>
            <w:r w:rsidRPr="00BF67D9">
              <w:rPr>
                <w:rFonts w:ascii="Times New Roman" w:hAnsi="Times New Roman" w:cs="Times New Roman"/>
              </w:rPr>
              <w:t>4.Антидопингова викторина</w:t>
            </w:r>
          </w:p>
        </w:tc>
        <w:tc>
          <w:tcPr>
            <w:tcW w:w="1985" w:type="dxa"/>
          </w:tcPr>
          <w:p w:rsidR="00766747" w:rsidRPr="00BF67D9" w:rsidRDefault="00766747" w:rsidP="00766747">
            <w:pPr>
              <w:contextualSpacing/>
              <w:jc w:val="both"/>
              <w:rPr>
                <w:rFonts w:ascii="Times New Roman" w:eastAsia="Calibri" w:hAnsi="Times New Roman" w:cs="Times New Roman"/>
                <w:lang w:eastAsia="en-US"/>
              </w:rPr>
            </w:pPr>
            <w:r w:rsidRPr="00BF67D9">
              <w:rPr>
                <w:rFonts w:ascii="Times New Roman" w:eastAsia="Calibri" w:hAnsi="Times New Roman" w:cs="Times New Roman"/>
                <w:lang w:eastAsia="en-US"/>
              </w:rPr>
              <w:t>«Играй честно»</w:t>
            </w:r>
          </w:p>
        </w:tc>
        <w:tc>
          <w:tcPr>
            <w:tcW w:w="1984" w:type="dxa"/>
          </w:tcPr>
          <w:p w:rsidR="00766747" w:rsidRPr="00BF67D9" w:rsidRDefault="00766747" w:rsidP="00766747">
            <w:pPr>
              <w:contextualSpacing/>
              <w:jc w:val="both"/>
              <w:rPr>
                <w:rFonts w:ascii="Times New Roman" w:hAnsi="Times New Roman" w:cs="Times New Roman"/>
              </w:rPr>
            </w:pPr>
            <w:proofErr w:type="gramStart"/>
            <w:r w:rsidRPr="00BF67D9">
              <w:rPr>
                <w:rFonts w:ascii="Times New Roman" w:hAnsi="Times New Roman" w:cs="Times New Roman"/>
              </w:rPr>
              <w:t>Ответственный</w:t>
            </w:r>
            <w:proofErr w:type="gramEnd"/>
            <w:r w:rsidRPr="00BF67D9">
              <w:rPr>
                <w:rFonts w:ascii="Times New Roman" w:hAnsi="Times New Roman" w:cs="Times New Roman"/>
              </w:rPr>
              <w:t xml:space="preserve"> за антидопинговое обеспечение в регионе</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РУСАДА</w:t>
            </w:r>
          </w:p>
        </w:tc>
        <w:tc>
          <w:tcPr>
            <w:tcW w:w="709" w:type="dxa"/>
          </w:tcPr>
          <w:p w:rsidR="00766747" w:rsidRPr="00BF67D9" w:rsidRDefault="00766747" w:rsidP="00766747">
            <w:pPr>
              <w:pStyle w:val="Default"/>
              <w:contextualSpacing/>
              <w:jc w:val="both"/>
              <w:rPr>
                <w:sz w:val="22"/>
                <w:szCs w:val="22"/>
              </w:rPr>
            </w:pPr>
            <w:r w:rsidRPr="00BF67D9">
              <w:rPr>
                <w:sz w:val="22"/>
                <w:szCs w:val="22"/>
              </w:rPr>
              <w:t>По назначению</w:t>
            </w:r>
          </w:p>
        </w:tc>
        <w:tc>
          <w:tcPr>
            <w:tcW w:w="2977" w:type="dxa"/>
          </w:tcPr>
          <w:p w:rsidR="00766747" w:rsidRPr="00BF67D9" w:rsidRDefault="00766747" w:rsidP="00766747">
            <w:pPr>
              <w:pStyle w:val="Default"/>
              <w:contextualSpacing/>
              <w:jc w:val="both"/>
              <w:rPr>
                <w:sz w:val="22"/>
                <w:szCs w:val="22"/>
              </w:rPr>
            </w:pPr>
            <w:r w:rsidRPr="00BF67D9">
              <w:rPr>
                <w:sz w:val="22"/>
                <w:szCs w:val="22"/>
              </w:rPr>
              <w:t>Проведение викторины на крупных спортивных мероприятиях в регионе</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pStyle w:val="a5"/>
              <w:ind w:left="-108"/>
              <w:jc w:val="both"/>
              <w:rPr>
                <w:rFonts w:ascii="Times New Roman" w:eastAsia="Calibri" w:hAnsi="Times New Roman" w:cs="Times New Roman"/>
                <w:lang w:eastAsia="en-US"/>
              </w:rPr>
            </w:pPr>
            <w:r w:rsidRPr="00BF67D9">
              <w:rPr>
                <w:rFonts w:ascii="Times New Roman" w:hAnsi="Times New Roman" w:cs="Times New Roman"/>
              </w:rPr>
              <w:t>5.Онлайн обучение на сайте РУСАДА</w:t>
            </w:r>
          </w:p>
        </w:tc>
        <w:tc>
          <w:tcPr>
            <w:tcW w:w="1985" w:type="dxa"/>
          </w:tcPr>
          <w:p w:rsidR="00766747" w:rsidRPr="00BF67D9" w:rsidRDefault="00766747" w:rsidP="00766747">
            <w:pPr>
              <w:contextualSpacing/>
              <w:jc w:val="both"/>
              <w:rPr>
                <w:rFonts w:ascii="Times New Roman" w:eastAsia="Calibri" w:hAnsi="Times New Roman" w:cs="Times New Roman"/>
                <w:lang w:eastAsia="en-US"/>
              </w:rPr>
            </w:pPr>
          </w:p>
        </w:tc>
        <w:tc>
          <w:tcPr>
            <w:tcW w:w="1984" w:type="dxa"/>
          </w:tcPr>
          <w:p w:rsidR="00766747" w:rsidRPr="00BF67D9" w:rsidRDefault="00766747" w:rsidP="00766747">
            <w:pPr>
              <w:contextualSpacing/>
              <w:jc w:val="both"/>
              <w:rPr>
                <w:rFonts w:ascii="Times New Roman" w:eastAsia="Calibri" w:hAnsi="Times New Roman" w:cs="Times New Roman"/>
                <w:lang w:eastAsia="en-US"/>
              </w:rPr>
            </w:pPr>
            <w:r w:rsidRPr="00BF67D9">
              <w:rPr>
                <w:rFonts w:ascii="Times New Roman" w:hAnsi="Times New Roman" w:cs="Times New Roman"/>
              </w:rPr>
              <w:t>Обучающийся</w:t>
            </w:r>
          </w:p>
        </w:tc>
        <w:tc>
          <w:tcPr>
            <w:tcW w:w="709" w:type="dxa"/>
          </w:tcPr>
          <w:p w:rsidR="00766747" w:rsidRPr="00BF67D9" w:rsidRDefault="00766747" w:rsidP="00766747">
            <w:pPr>
              <w:pStyle w:val="Default"/>
              <w:contextualSpacing/>
              <w:jc w:val="both"/>
              <w:rPr>
                <w:sz w:val="22"/>
                <w:szCs w:val="22"/>
              </w:rPr>
            </w:pPr>
            <w:r w:rsidRPr="00BF67D9">
              <w:rPr>
                <w:sz w:val="22"/>
                <w:szCs w:val="22"/>
              </w:rPr>
              <w:t xml:space="preserve">1 раз в год </w:t>
            </w:r>
          </w:p>
        </w:tc>
        <w:tc>
          <w:tcPr>
            <w:tcW w:w="2977" w:type="dxa"/>
          </w:tcPr>
          <w:p w:rsidR="00766747" w:rsidRPr="007757E6" w:rsidRDefault="00766747" w:rsidP="007757E6">
            <w:pPr>
              <w:pStyle w:val="Default"/>
              <w:contextualSpacing/>
              <w:jc w:val="both"/>
              <w:rPr>
                <w:sz w:val="22"/>
                <w:szCs w:val="22"/>
              </w:rPr>
            </w:pPr>
            <w:r w:rsidRPr="007757E6">
              <w:rPr>
                <w:sz w:val="22"/>
                <w:szCs w:val="22"/>
              </w:rPr>
              <w:t>Прохождение онлайн-курса – это неотъемлемая часть сист</w:t>
            </w:r>
            <w:r w:rsidR="007757E6" w:rsidRPr="007757E6">
              <w:rPr>
                <w:sz w:val="22"/>
                <w:szCs w:val="22"/>
              </w:rPr>
              <w:t>емы антидопингового образования (в виде дом</w:t>
            </w:r>
            <w:proofErr w:type="gramStart"/>
            <w:r w:rsidR="007757E6" w:rsidRPr="007757E6">
              <w:rPr>
                <w:sz w:val="22"/>
                <w:szCs w:val="22"/>
              </w:rPr>
              <w:t>.</w:t>
            </w:r>
            <w:proofErr w:type="gramEnd"/>
            <w:r w:rsidR="007757E6" w:rsidRPr="007757E6">
              <w:rPr>
                <w:sz w:val="22"/>
                <w:szCs w:val="22"/>
              </w:rPr>
              <w:t xml:space="preserve"> </w:t>
            </w:r>
            <w:proofErr w:type="gramStart"/>
            <w:r w:rsidR="007757E6" w:rsidRPr="007757E6">
              <w:rPr>
                <w:sz w:val="22"/>
                <w:szCs w:val="22"/>
              </w:rPr>
              <w:t>з</w:t>
            </w:r>
            <w:proofErr w:type="gramEnd"/>
            <w:r w:rsidR="007757E6" w:rsidRPr="007757E6">
              <w:rPr>
                <w:sz w:val="22"/>
                <w:szCs w:val="22"/>
              </w:rPr>
              <w:t xml:space="preserve">адания). </w:t>
            </w:r>
            <w:r w:rsidRPr="007757E6">
              <w:rPr>
                <w:sz w:val="22"/>
                <w:szCs w:val="22"/>
              </w:rPr>
              <w:t>Ссылка на образовательный курс: https://newrusada.triagonal.net</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6.Родительское собрание</w:t>
            </w:r>
          </w:p>
        </w:tc>
        <w:tc>
          <w:tcPr>
            <w:tcW w:w="1985" w:type="dxa"/>
          </w:tcPr>
          <w:p w:rsidR="00766747" w:rsidRPr="00BF67D9" w:rsidRDefault="00766747" w:rsidP="00766747">
            <w:pPr>
              <w:contextualSpacing/>
              <w:jc w:val="both"/>
              <w:rPr>
                <w:rFonts w:ascii="Times New Roman" w:eastAsia="Calibri" w:hAnsi="Times New Roman" w:cs="Times New Roman"/>
                <w:lang w:eastAsia="en-US"/>
              </w:rPr>
            </w:pPr>
            <w:r w:rsidRPr="00BF67D9">
              <w:rPr>
                <w:rFonts w:ascii="Times New Roman" w:eastAsia="Calibri" w:hAnsi="Times New Roman" w:cs="Times New Roman"/>
                <w:lang w:eastAsia="en-US"/>
              </w:rPr>
              <w:t>«Роль родителей в процессе формирования антидопинговой культуры»</w:t>
            </w:r>
          </w:p>
        </w:tc>
        <w:tc>
          <w:tcPr>
            <w:tcW w:w="1984"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Тренер-преподаватель</w:t>
            </w:r>
          </w:p>
        </w:tc>
        <w:tc>
          <w:tcPr>
            <w:tcW w:w="709" w:type="dxa"/>
          </w:tcPr>
          <w:p w:rsidR="00766747" w:rsidRPr="00BF67D9" w:rsidRDefault="00766747" w:rsidP="00766747">
            <w:pPr>
              <w:pStyle w:val="Default"/>
              <w:contextualSpacing/>
              <w:jc w:val="both"/>
              <w:rPr>
                <w:sz w:val="22"/>
                <w:szCs w:val="22"/>
              </w:rPr>
            </w:pPr>
            <w:r w:rsidRPr="00BF67D9">
              <w:rPr>
                <w:sz w:val="22"/>
                <w:szCs w:val="22"/>
              </w:rPr>
              <w:t>1-2 раза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766747" w:rsidRPr="00BF67D9" w:rsidRDefault="00766747" w:rsidP="00766747">
            <w:pPr>
              <w:pStyle w:val="Default"/>
              <w:contextualSpacing/>
              <w:jc w:val="both"/>
              <w:rPr>
                <w:sz w:val="22"/>
                <w:szCs w:val="22"/>
              </w:rPr>
            </w:pPr>
            <w:r w:rsidRPr="00BF67D9">
              <w:rPr>
                <w:sz w:val="22"/>
                <w:szCs w:val="22"/>
              </w:rPr>
              <w:lastRenderedPageBreak/>
              <w:t xml:space="preserve">сервисом по проверке препаратов на сайте РАА «РУСАДА»: ttp://list.rusada.ru/ </w:t>
            </w:r>
          </w:p>
          <w:p w:rsidR="00766747" w:rsidRPr="00BF67D9" w:rsidRDefault="00766747" w:rsidP="00766747">
            <w:pPr>
              <w:pStyle w:val="Default"/>
              <w:contextualSpacing/>
              <w:jc w:val="both"/>
              <w:rPr>
                <w:sz w:val="22"/>
                <w:szCs w:val="22"/>
              </w:rPr>
            </w:pPr>
            <w:r w:rsidRPr="00BF67D9">
              <w:rPr>
                <w:sz w:val="22"/>
                <w:szCs w:val="22"/>
              </w:rPr>
              <w:t xml:space="preserve">(приложение №2*). </w:t>
            </w:r>
          </w:p>
          <w:p w:rsidR="00766747" w:rsidRPr="00BF67D9" w:rsidRDefault="00766747" w:rsidP="00766747">
            <w:pPr>
              <w:pStyle w:val="Default"/>
              <w:contextualSpacing/>
              <w:jc w:val="both"/>
              <w:rPr>
                <w:sz w:val="22"/>
                <w:szCs w:val="22"/>
              </w:rPr>
            </w:pPr>
            <w:r w:rsidRPr="00BF67D9">
              <w:rPr>
                <w:sz w:val="22"/>
                <w:szCs w:val="22"/>
              </w:rPr>
              <w:t xml:space="preserve">Собрания можно проводить в онлайн формате с показом презентации (приложения </w:t>
            </w:r>
            <w:r w:rsidRPr="00BF67D9">
              <w:rPr>
                <w:bCs/>
                <w:sz w:val="22"/>
                <w:szCs w:val="22"/>
              </w:rPr>
              <w:t xml:space="preserve">№3* </w:t>
            </w:r>
            <w:r w:rsidRPr="00BF67D9">
              <w:rPr>
                <w:sz w:val="22"/>
                <w:szCs w:val="22"/>
              </w:rPr>
              <w:t xml:space="preserve">и </w:t>
            </w:r>
            <w:r w:rsidRPr="00BF67D9">
              <w:rPr>
                <w:bCs/>
                <w:sz w:val="22"/>
                <w:szCs w:val="22"/>
              </w:rPr>
              <w:t>№4*</w:t>
            </w:r>
            <w:r w:rsidRPr="00BF67D9">
              <w:rPr>
                <w:sz w:val="22"/>
                <w:szCs w:val="22"/>
              </w:rPr>
              <w:t xml:space="preserve">). </w:t>
            </w:r>
          </w:p>
        </w:tc>
      </w:tr>
      <w:tr w:rsidR="00AB7973" w:rsidRPr="00BF67D9" w:rsidTr="00AB7973">
        <w:tc>
          <w:tcPr>
            <w:tcW w:w="710" w:type="dxa"/>
            <w:vMerge w:val="restart"/>
            <w:textDirection w:val="btLr"/>
          </w:tcPr>
          <w:p w:rsidR="00766747" w:rsidRPr="00BF67D9" w:rsidRDefault="00766747" w:rsidP="00AB7973">
            <w:pPr>
              <w:ind w:left="113" w:right="113"/>
              <w:contextualSpacing/>
              <w:jc w:val="both"/>
              <w:rPr>
                <w:rFonts w:ascii="Times New Roman" w:eastAsia="Calibri" w:hAnsi="Times New Roman" w:cs="Times New Roman"/>
                <w:b/>
                <w:lang w:eastAsia="en-US"/>
              </w:rPr>
            </w:pPr>
            <w:r w:rsidRPr="00BF67D9">
              <w:rPr>
                <w:rFonts w:ascii="Times New Roman" w:eastAsia="Calibri" w:hAnsi="Times New Roman" w:cs="Times New Roman"/>
                <w:b/>
                <w:lang w:eastAsia="en-US"/>
              </w:rPr>
              <w:lastRenderedPageBreak/>
              <w:t>Учебно-тренировочный этап (этап спортивной специализации)</w:t>
            </w: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1.Веселые старты</w:t>
            </w:r>
          </w:p>
        </w:tc>
        <w:tc>
          <w:tcPr>
            <w:tcW w:w="1985" w:type="dxa"/>
          </w:tcPr>
          <w:p w:rsidR="00766747" w:rsidRPr="00BF67D9" w:rsidRDefault="00766747" w:rsidP="00766747">
            <w:pPr>
              <w:contextualSpacing/>
              <w:jc w:val="both"/>
              <w:rPr>
                <w:rFonts w:ascii="Times New Roman" w:eastAsia="Calibri" w:hAnsi="Times New Roman" w:cs="Times New Roman"/>
                <w:lang w:eastAsia="en-US"/>
              </w:rPr>
            </w:pPr>
            <w:r w:rsidRPr="00BF67D9">
              <w:rPr>
                <w:rFonts w:ascii="Times New Roman" w:hAnsi="Times New Roman" w:cs="Times New Roman"/>
              </w:rPr>
              <w:t>«Честная игра»</w:t>
            </w:r>
          </w:p>
        </w:tc>
        <w:tc>
          <w:tcPr>
            <w:tcW w:w="1984"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Тренер-преподаватель</w:t>
            </w:r>
          </w:p>
        </w:tc>
        <w:tc>
          <w:tcPr>
            <w:tcW w:w="709" w:type="dxa"/>
          </w:tcPr>
          <w:p w:rsidR="00766747" w:rsidRPr="00BF67D9" w:rsidRDefault="00766747" w:rsidP="00766747">
            <w:pPr>
              <w:pStyle w:val="Default"/>
              <w:contextualSpacing/>
              <w:jc w:val="both"/>
              <w:rPr>
                <w:sz w:val="22"/>
                <w:szCs w:val="22"/>
              </w:rPr>
            </w:pPr>
            <w:r w:rsidRPr="00BF67D9">
              <w:rPr>
                <w:sz w:val="22"/>
                <w:szCs w:val="22"/>
              </w:rPr>
              <w:t>1-2 раза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Пример программы мероприятия (приложение </w:t>
            </w:r>
            <w:r w:rsidRPr="00BF67D9">
              <w:rPr>
                <w:bCs/>
                <w:sz w:val="22"/>
                <w:szCs w:val="22"/>
              </w:rPr>
              <w:t>№1</w:t>
            </w:r>
            <w:r w:rsidRPr="00BF67D9">
              <w:rPr>
                <w:sz w:val="22"/>
                <w:szCs w:val="22"/>
              </w:rPr>
              <w:t xml:space="preserve">*) </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2.Онлайн обучение на сайте РУСАДА</w:t>
            </w:r>
          </w:p>
        </w:tc>
        <w:tc>
          <w:tcPr>
            <w:tcW w:w="1985" w:type="dxa"/>
          </w:tcPr>
          <w:p w:rsidR="00766747" w:rsidRPr="00BF67D9" w:rsidRDefault="00766747" w:rsidP="00766747">
            <w:pPr>
              <w:contextualSpacing/>
              <w:jc w:val="both"/>
              <w:rPr>
                <w:rFonts w:ascii="Times New Roman" w:hAnsi="Times New Roman" w:cs="Times New Roman"/>
              </w:rPr>
            </w:pPr>
          </w:p>
        </w:tc>
        <w:tc>
          <w:tcPr>
            <w:tcW w:w="1984"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Обучающийся</w:t>
            </w:r>
          </w:p>
        </w:tc>
        <w:tc>
          <w:tcPr>
            <w:tcW w:w="709" w:type="dxa"/>
          </w:tcPr>
          <w:p w:rsidR="00766747" w:rsidRPr="00BF67D9" w:rsidRDefault="00766747" w:rsidP="00766747">
            <w:pPr>
              <w:pStyle w:val="Default"/>
              <w:contextualSpacing/>
              <w:jc w:val="both"/>
              <w:rPr>
                <w:sz w:val="22"/>
                <w:szCs w:val="22"/>
              </w:rPr>
            </w:pPr>
            <w:r w:rsidRPr="00BF67D9">
              <w:rPr>
                <w:sz w:val="22"/>
                <w:szCs w:val="22"/>
              </w:rPr>
              <w:t>1 раз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Прохождение онлайн-курса – это неотъемлемая часть системы антидопингового образования. </w:t>
            </w:r>
          </w:p>
          <w:p w:rsidR="00766747" w:rsidRPr="00BF67D9" w:rsidRDefault="00766747" w:rsidP="00766747">
            <w:pPr>
              <w:pStyle w:val="Default"/>
              <w:contextualSpacing/>
              <w:jc w:val="both"/>
              <w:rPr>
                <w:sz w:val="22"/>
                <w:szCs w:val="22"/>
              </w:rPr>
            </w:pPr>
            <w:r w:rsidRPr="00BF67D9">
              <w:rPr>
                <w:sz w:val="22"/>
                <w:szCs w:val="22"/>
              </w:rPr>
              <w:t xml:space="preserve">Ссылка на образовательный курс: </w:t>
            </w:r>
            <w:hyperlink r:id="rId13" w:history="1">
              <w:r w:rsidRPr="00BF67D9">
                <w:rPr>
                  <w:rStyle w:val="ad"/>
                  <w:sz w:val="22"/>
                  <w:szCs w:val="22"/>
                </w:rPr>
                <w:t>https://newrusada.triagonal.net</w:t>
              </w:r>
            </w:hyperlink>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pStyle w:val="a5"/>
              <w:ind w:left="-108"/>
              <w:jc w:val="both"/>
              <w:rPr>
                <w:rFonts w:ascii="Times New Roman" w:hAnsi="Times New Roman" w:cs="Times New Roman"/>
              </w:rPr>
            </w:pPr>
            <w:r w:rsidRPr="00BF67D9">
              <w:rPr>
                <w:rFonts w:ascii="Times New Roman" w:hAnsi="Times New Roman" w:cs="Times New Roman"/>
              </w:rPr>
              <w:t>3.Антидопингова викторина</w:t>
            </w:r>
          </w:p>
        </w:tc>
        <w:tc>
          <w:tcPr>
            <w:tcW w:w="1985" w:type="dxa"/>
          </w:tcPr>
          <w:p w:rsidR="00766747" w:rsidRPr="00BF67D9" w:rsidRDefault="00766747" w:rsidP="00766747">
            <w:pPr>
              <w:contextualSpacing/>
              <w:jc w:val="both"/>
              <w:rPr>
                <w:rFonts w:ascii="Times New Roman" w:eastAsia="Calibri" w:hAnsi="Times New Roman" w:cs="Times New Roman"/>
                <w:lang w:eastAsia="en-US"/>
              </w:rPr>
            </w:pPr>
            <w:r w:rsidRPr="00BF67D9">
              <w:rPr>
                <w:rFonts w:ascii="Times New Roman" w:eastAsia="Calibri" w:hAnsi="Times New Roman" w:cs="Times New Roman"/>
                <w:lang w:eastAsia="en-US"/>
              </w:rPr>
              <w:t>«Играй честно»</w:t>
            </w:r>
          </w:p>
        </w:tc>
        <w:tc>
          <w:tcPr>
            <w:tcW w:w="1984" w:type="dxa"/>
          </w:tcPr>
          <w:p w:rsidR="00766747" w:rsidRPr="00BF67D9" w:rsidRDefault="00766747" w:rsidP="00766747">
            <w:pPr>
              <w:contextualSpacing/>
              <w:jc w:val="both"/>
              <w:rPr>
                <w:rFonts w:ascii="Times New Roman" w:hAnsi="Times New Roman" w:cs="Times New Roman"/>
              </w:rPr>
            </w:pPr>
            <w:proofErr w:type="gramStart"/>
            <w:r w:rsidRPr="00BF67D9">
              <w:rPr>
                <w:rFonts w:ascii="Times New Roman" w:hAnsi="Times New Roman" w:cs="Times New Roman"/>
              </w:rPr>
              <w:t>Ответственный</w:t>
            </w:r>
            <w:proofErr w:type="gramEnd"/>
            <w:r w:rsidRPr="00BF67D9">
              <w:rPr>
                <w:rFonts w:ascii="Times New Roman" w:hAnsi="Times New Roman" w:cs="Times New Roman"/>
              </w:rPr>
              <w:t xml:space="preserve"> за антидопинговое обеспечение в регионе</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РУСАДА</w:t>
            </w:r>
          </w:p>
        </w:tc>
        <w:tc>
          <w:tcPr>
            <w:tcW w:w="709" w:type="dxa"/>
          </w:tcPr>
          <w:p w:rsidR="00766747" w:rsidRPr="00BF67D9" w:rsidRDefault="00766747" w:rsidP="00766747">
            <w:pPr>
              <w:pStyle w:val="Default"/>
              <w:contextualSpacing/>
              <w:jc w:val="both"/>
              <w:rPr>
                <w:sz w:val="22"/>
                <w:szCs w:val="22"/>
              </w:rPr>
            </w:pPr>
            <w:r w:rsidRPr="00BF67D9">
              <w:rPr>
                <w:sz w:val="22"/>
                <w:szCs w:val="22"/>
              </w:rPr>
              <w:t>По назначению</w:t>
            </w:r>
          </w:p>
        </w:tc>
        <w:tc>
          <w:tcPr>
            <w:tcW w:w="2977" w:type="dxa"/>
          </w:tcPr>
          <w:p w:rsidR="00766747" w:rsidRPr="00BF67D9" w:rsidRDefault="00766747" w:rsidP="00766747">
            <w:pPr>
              <w:pStyle w:val="Default"/>
              <w:contextualSpacing/>
              <w:jc w:val="both"/>
              <w:rPr>
                <w:sz w:val="22"/>
                <w:szCs w:val="22"/>
              </w:rPr>
            </w:pPr>
            <w:r w:rsidRPr="00BF67D9">
              <w:rPr>
                <w:sz w:val="22"/>
                <w:szCs w:val="22"/>
              </w:rPr>
              <w:t>Проведение викторины на крупных спортивных мероприятиях в регионе</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4.Семинар для спортсменов</w:t>
            </w:r>
          </w:p>
        </w:tc>
        <w:tc>
          <w:tcPr>
            <w:tcW w:w="198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«Виды нарушений антидопинговых правил»</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«Проверка лекарственных средств»</w:t>
            </w:r>
          </w:p>
        </w:tc>
        <w:tc>
          <w:tcPr>
            <w:tcW w:w="1984" w:type="dxa"/>
          </w:tcPr>
          <w:p w:rsidR="00766747" w:rsidRPr="00BF67D9" w:rsidRDefault="00766747" w:rsidP="00766747">
            <w:pPr>
              <w:contextualSpacing/>
              <w:jc w:val="both"/>
              <w:rPr>
                <w:rFonts w:ascii="Times New Roman" w:hAnsi="Times New Roman" w:cs="Times New Roman"/>
              </w:rPr>
            </w:pPr>
            <w:proofErr w:type="gramStart"/>
            <w:r w:rsidRPr="00BF67D9">
              <w:rPr>
                <w:rFonts w:ascii="Times New Roman" w:hAnsi="Times New Roman" w:cs="Times New Roman"/>
              </w:rPr>
              <w:t>Ответственный</w:t>
            </w:r>
            <w:proofErr w:type="gramEnd"/>
            <w:r w:rsidRPr="00BF67D9">
              <w:rPr>
                <w:rFonts w:ascii="Times New Roman" w:hAnsi="Times New Roman" w:cs="Times New Roman"/>
              </w:rPr>
              <w:t xml:space="preserve"> за антидопинговое обеспечение в регионе</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РУСАДА</w:t>
            </w:r>
          </w:p>
        </w:tc>
        <w:tc>
          <w:tcPr>
            <w:tcW w:w="709" w:type="dxa"/>
          </w:tcPr>
          <w:p w:rsidR="00766747" w:rsidRPr="00BF67D9" w:rsidRDefault="00766747" w:rsidP="00766747">
            <w:pPr>
              <w:pStyle w:val="Default"/>
              <w:contextualSpacing/>
              <w:jc w:val="both"/>
              <w:rPr>
                <w:sz w:val="22"/>
                <w:szCs w:val="22"/>
              </w:rPr>
            </w:pPr>
            <w:r w:rsidRPr="00BF67D9">
              <w:rPr>
                <w:sz w:val="22"/>
                <w:szCs w:val="22"/>
              </w:rPr>
              <w:t>1-2 раза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Согласовать с </w:t>
            </w:r>
            <w:proofErr w:type="gramStart"/>
            <w:r w:rsidRPr="00BF67D9">
              <w:rPr>
                <w:sz w:val="22"/>
                <w:szCs w:val="22"/>
              </w:rPr>
              <w:t>ответственным</w:t>
            </w:r>
            <w:proofErr w:type="gramEnd"/>
            <w:r w:rsidRPr="00BF67D9">
              <w:rPr>
                <w:sz w:val="22"/>
                <w:szCs w:val="22"/>
              </w:rPr>
              <w:t xml:space="preserve"> за антидопинговое обеспечение в регионе</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lang w:eastAsia="en-US"/>
              </w:rPr>
            </w:pP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5.Родительское собрание</w:t>
            </w:r>
          </w:p>
        </w:tc>
        <w:tc>
          <w:tcPr>
            <w:tcW w:w="198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«Роль родителей в процессе формирования антидопинговой культуры»</w:t>
            </w:r>
          </w:p>
        </w:tc>
        <w:tc>
          <w:tcPr>
            <w:tcW w:w="1984"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Тренер-преподаватель</w:t>
            </w:r>
          </w:p>
        </w:tc>
        <w:tc>
          <w:tcPr>
            <w:tcW w:w="709" w:type="dxa"/>
          </w:tcPr>
          <w:p w:rsidR="00766747" w:rsidRPr="00BF67D9" w:rsidRDefault="00766747" w:rsidP="00766747">
            <w:pPr>
              <w:pStyle w:val="Default"/>
              <w:contextualSpacing/>
              <w:jc w:val="both"/>
              <w:rPr>
                <w:sz w:val="22"/>
                <w:szCs w:val="22"/>
              </w:rPr>
            </w:pPr>
            <w:r w:rsidRPr="00BF67D9">
              <w:rPr>
                <w:sz w:val="22"/>
                <w:szCs w:val="22"/>
              </w:rPr>
              <w:t xml:space="preserve">1-2 раза в год </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766747" w:rsidRPr="00BF67D9" w:rsidRDefault="00766747" w:rsidP="00766747">
            <w:pPr>
              <w:pStyle w:val="Default"/>
              <w:contextualSpacing/>
              <w:jc w:val="both"/>
              <w:rPr>
                <w:sz w:val="22"/>
                <w:szCs w:val="22"/>
              </w:rPr>
            </w:pPr>
            <w:r w:rsidRPr="00BF67D9">
              <w:rPr>
                <w:sz w:val="22"/>
                <w:szCs w:val="22"/>
              </w:rPr>
              <w:t xml:space="preserve">сервисом по проверке препаратов на сайте РАА «РУСАДА»: http://list.rusada.ru/ </w:t>
            </w:r>
          </w:p>
          <w:p w:rsidR="00766747" w:rsidRPr="00BF67D9" w:rsidRDefault="00766747" w:rsidP="00766747">
            <w:pPr>
              <w:pStyle w:val="Default"/>
              <w:contextualSpacing/>
              <w:jc w:val="both"/>
              <w:rPr>
                <w:sz w:val="22"/>
                <w:szCs w:val="22"/>
              </w:rPr>
            </w:pPr>
            <w:r w:rsidRPr="00BF67D9">
              <w:rPr>
                <w:sz w:val="22"/>
                <w:szCs w:val="22"/>
              </w:rPr>
              <w:t xml:space="preserve">(приложение №2*). </w:t>
            </w:r>
          </w:p>
          <w:p w:rsidR="00766747" w:rsidRPr="00BF67D9" w:rsidRDefault="00766747" w:rsidP="00766747">
            <w:pPr>
              <w:pStyle w:val="Default"/>
              <w:contextualSpacing/>
              <w:jc w:val="both"/>
              <w:rPr>
                <w:sz w:val="22"/>
                <w:szCs w:val="22"/>
              </w:rPr>
            </w:pPr>
            <w:r w:rsidRPr="00BF67D9">
              <w:rPr>
                <w:sz w:val="22"/>
                <w:szCs w:val="22"/>
              </w:rPr>
              <w:t xml:space="preserve">Собрания можно проводить в онлайн формате с показом презентации (приложение </w:t>
            </w:r>
            <w:r w:rsidRPr="00BF67D9">
              <w:rPr>
                <w:bCs/>
                <w:sz w:val="22"/>
                <w:szCs w:val="22"/>
              </w:rPr>
              <w:t xml:space="preserve">№5* </w:t>
            </w:r>
            <w:r w:rsidRPr="00BF67D9">
              <w:rPr>
                <w:sz w:val="22"/>
                <w:szCs w:val="22"/>
              </w:rPr>
              <w:t xml:space="preserve">и </w:t>
            </w:r>
            <w:r w:rsidRPr="00BF67D9">
              <w:rPr>
                <w:bCs/>
                <w:sz w:val="22"/>
                <w:szCs w:val="22"/>
              </w:rPr>
              <w:t>№6*</w:t>
            </w:r>
            <w:r w:rsidRPr="00BF67D9">
              <w:rPr>
                <w:sz w:val="22"/>
                <w:szCs w:val="22"/>
              </w:rPr>
              <w:t xml:space="preserve">). </w:t>
            </w:r>
          </w:p>
        </w:tc>
      </w:tr>
      <w:tr w:rsidR="00AB7973" w:rsidRPr="00BF67D9" w:rsidTr="00AB7973">
        <w:tc>
          <w:tcPr>
            <w:tcW w:w="710" w:type="dxa"/>
            <w:vMerge w:val="restart"/>
            <w:textDirection w:val="btLr"/>
          </w:tcPr>
          <w:p w:rsidR="00766747" w:rsidRPr="00BF67D9" w:rsidRDefault="00766747" w:rsidP="00AB7973">
            <w:pPr>
              <w:ind w:left="113" w:right="113"/>
              <w:contextualSpacing/>
              <w:jc w:val="both"/>
              <w:rPr>
                <w:rFonts w:ascii="Times New Roman" w:eastAsia="Calibri" w:hAnsi="Times New Roman" w:cs="Times New Roman"/>
                <w:b/>
                <w:lang w:eastAsia="en-US"/>
              </w:rPr>
            </w:pPr>
            <w:r w:rsidRPr="00BF67D9">
              <w:rPr>
                <w:rFonts w:ascii="Times New Roman" w:eastAsia="Calibri" w:hAnsi="Times New Roman" w:cs="Times New Roman"/>
                <w:b/>
                <w:lang w:eastAsia="en-US"/>
              </w:rPr>
              <w:t xml:space="preserve">Этап </w:t>
            </w:r>
            <w:proofErr w:type="spellStart"/>
            <w:r w:rsidR="00FF5442">
              <w:rPr>
                <w:rFonts w:ascii="Times New Roman" w:eastAsia="Calibri" w:hAnsi="Times New Roman" w:cs="Times New Roman"/>
                <w:b/>
                <w:lang w:eastAsia="en-US"/>
              </w:rPr>
              <w:t>с</w:t>
            </w:r>
            <w:r w:rsidRPr="00BF67D9">
              <w:rPr>
                <w:rFonts w:ascii="Times New Roman" w:eastAsia="Calibri" w:hAnsi="Times New Roman" w:cs="Times New Roman"/>
                <w:b/>
                <w:lang w:eastAsia="en-US"/>
              </w:rPr>
              <w:t>овершенствованияспортивного</w:t>
            </w:r>
            <w:proofErr w:type="spellEnd"/>
            <w:r w:rsidRPr="00BF67D9">
              <w:rPr>
                <w:rFonts w:ascii="Times New Roman" w:eastAsia="Calibri" w:hAnsi="Times New Roman" w:cs="Times New Roman"/>
                <w:b/>
                <w:lang w:eastAsia="en-US"/>
              </w:rPr>
              <w:t xml:space="preserve"> мастерства</w:t>
            </w:r>
          </w:p>
          <w:p w:rsidR="00766747" w:rsidRPr="00BF67D9" w:rsidRDefault="00766747" w:rsidP="00AB7973">
            <w:pPr>
              <w:ind w:left="113" w:right="113"/>
              <w:contextualSpacing/>
              <w:jc w:val="both"/>
              <w:rPr>
                <w:rFonts w:ascii="Times New Roman" w:eastAsia="Calibri" w:hAnsi="Times New Roman" w:cs="Times New Roman"/>
                <w:b/>
                <w:lang w:eastAsia="en-US"/>
              </w:rPr>
            </w:pP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1.Онлайн обучение на сайте РУСАДА</w:t>
            </w:r>
          </w:p>
        </w:tc>
        <w:tc>
          <w:tcPr>
            <w:tcW w:w="1985" w:type="dxa"/>
          </w:tcPr>
          <w:p w:rsidR="00766747" w:rsidRPr="00BF67D9" w:rsidRDefault="00766747" w:rsidP="00766747">
            <w:pPr>
              <w:contextualSpacing/>
              <w:jc w:val="both"/>
              <w:rPr>
                <w:rFonts w:ascii="Times New Roman" w:hAnsi="Times New Roman" w:cs="Times New Roman"/>
              </w:rPr>
            </w:pPr>
          </w:p>
        </w:tc>
        <w:tc>
          <w:tcPr>
            <w:tcW w:w="1984"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Обучающийся</w:t>
            </w:r>
          </w:p>
        </w:tc>
        <w:tc>
          <w:tcPr>
            <w:tcW w:w="709" w:type="dxa"/>
          </w:tcPr>
          <w:p w:rsidR="00766747" w:rsidRPr="00BF67D9" w:rsidRDefault="00766747" w:rsidP="00766747">
            <w:pPr>
              <w:pStyle w:val="Default"/>
              <w:contextualSpacing/>
              <w:jc w:val="both"/>
              <w:rPr>
                <w:sz w:val="22"/>
                <w:szCs w:val="22"/>
              </w:rPr>
            </w:pPr>
            <w:r w:rsidRPr="00BF67D9">
              <w:rPr>
                <w:sz w:val="22"/>
                <w:szCs w:val="22"/>
              </w:rPr>
              <w:t>1 раз 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t xml:space="preserve">Прохождение онлайн-курса – это неотъемлемая часть системы антидопингового образования. </w:t>
            </w:r>
          </w:p>
          <w:p w:rsidR="00766747" w:rsidRPr="00BF67D9" w:rsidRDefault="00766747" w:rsidP="00766747">
            <w:pPr>
              <w:pStyle w:val="Default"/>
              <w:contextualSpacing/>
              <w:jc w:val="both"/>
              <w:rPr>
                <w:sz w:val="22"/>
                <w:szCs w:val="22"/>
              </w:rPr>
            </w:pPr>
            <w:r w:rsidRPr="00BF67D9">
              <w:rPr>
                <w:sz w:val="22"/>
                <w:szCs w:val="22"/>
              </w:rPr>
              <w:t>Ссылка на образовательный курс: https://newrusada.triagonal.net</w:t>
            </w:r>
          </w:p>
        </w:tc>
      </w:tr>
      <w:tr w:rsidR="00AB7973" w:rsidRPr="00BF67D9" w:rsidTr="00AB7973">
        <w:tc>
          <w:tcPr>
            <w:tcW w:w="710" w:type="dxa"/>
            <w:vMerge/>
          </w:tcPr>
          <w:p w:rsidR="00766747" w:rsidRPr="00BF67D9" w:rsidRDefault="00766747" w:rsidP="00766747">
            <w:pPr>
              <w:contextualSpacing/>
              <w:jc w:val="both"/>
              <w:rPr>
                <w:rFonts w:ascii="Times New Roman" w:eastAsia="Calibri" w:hAnsi="Times New Roman" w:cs="Times New Roman"/>
                <w:b/>
                <w:lang w:eastAsia="en-US"/>
              </w:rPr>
            </w:pPr>
          </w:p>
        </w:tc>
        <w:tc>
          <w:tcPr>
            <w:tcW w:w="127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2.Семинар</w:t>
            </w:r>
          </w:p>
        </w:tc>
        <w:tc>
          <w:tcPr>
            <w:tcW w:w="1985" w:type="dxa"/>
          </w:tcPr>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 xml:space="preserve">«Виды нарушений антидопинговых </w:t>
            </w:r>
            <w:r w:rsidRPr="00BF67D9">
              <w:rPr>
                <w:rFonts w:ascii="Times New Roman" w:hAnsi="Times New Roman" w:cs="Times New Roman"/>
              </w:rPr>
              <w:lastRenderedPageBreak/>
              <w:t>правил»</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 xml:space="preserve">«Процедура </w:t>
            </w:r>
            <w:proofErr w:type="gramStart"/>
            <w:r w:rsidRPr="00BF67D9">
              <w:rPr>
                <w:rFonts w:ascii="Times New Roman" w:hAnsi="Times New Roman" w:cs="Times New Roman"/>
              </w:rPr>
              <w:t>допинг-контроля</w:t>
            </w:r>
            <w:proofErr w:type="gramEnd"/>
            <w:r w:rsidRPr="00BF67D9">
              <w:rPr>
                <w:rFonts w:ascii="Times New Roman" w:hAnsi="Times New Roman" w:cs="Times New Roman"/>
              </w:rPr>
              <w:t>»</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Подача запроса на ТИ»</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Система АДАМС»</w:t>
            </w:r>
          </w:p>
        </w:tc>
        <w:tc>
          <w:tcPr>
            <w:tcW w:w="1984" w:type="dxa"/>
          </w:tcPr>
          <w:p w:rsidR="00766747" w:rsidRPr="00BF67D9" w:rsidRDefault="00766747" w:rsidP="00766747">
            <w:pPr>
              <w:contextualSpacing/>
              <w:jc w:val="both"/>
              <w:rPr>
                <w:rFonts w:ascii="Times New Roman" w:hAnsi="Times New Roman" w:cs="Times New Roman"/>
              </w:rPr>
            </w:pPr>
            <w:proofErr w:type="gramStart"/>
            <w:r w:rsidRPr="00BF67D9">
              <w:rPr>
                <w:rFonts w:ascii="Times New Roman" w:hAnsi="Times New Roman" w:cs="Times New Roman"/>
              </w:rPr>
              <w:lastRenderedPageBreak/>
              <w:t>Ответственный</w:t>
            </w:r>
            <w:proofErr w:type="gramEnd"/>
            <w:r w:rsidRPr="00BF67D9">
              <w:rPr>
                <w:rFonts w:ascii="Times New Roman" w:hAnsi="Times New Roman" w:cs="Times New Roman"/>
              </w:rPr>
              <w:t xml:space="preserve"> за антидопинговое </w:t>
            </w:r>
            <w:r w:rsidRPr="00BF67D9">
              <w:rPr>
                <w:rFonts w:ascii="Times New Roman" w:hAnsi="Times New Roman" w:cs="Times New Roman"/>
              </w:rPr>
              <w:lastRenderedPageBreak/>
              <w:t>обеспечение в регионе</w:t>
            </w:r>
          </w:p>
          <w:p w:rsidR="00766747" w:rsidRPr="00BF67D9" w:rsidRDefault="00766747" w:rsidP="00766747">
            <w:pPr>
              <w:contextualSpacing/>
              <w:jc w:val="both"/>
              <w:rPr>
                <w:rFonts w:ascii="Times New Roman" w:hAnsi="Times New Roman" w:cs="Times New Roman"/>
              </w:rPr>
            </w:pPr>
            <w:r w:rsidRPr="00BF67D9">
              <w:rPr>
                <w:rFonts w:ascii="Times New Roman" w:hAnsi="Times New Roman" w:cs="Times New Roman"/>
              </w:rPr>
              <w:t>РУСАДА</w:t>
            </w:r>
          </w:p>
        </w:tc>
        <w:tc>
          <w:tcPr>
            <w:tcW w:w="709" w:type="dxa"/>
          </w:tcPr>
          <w:p w:rsidR="00766747" w:rsidRPr="00BF67D9" w:rsidRDefault="00766747" w:rsidP="00766747">
            <w:pPr>
              <w:pStyle w:val="Default"/>
              <w:contextualSpacing/>
              <w:jc w:val="both"/>
              <w:rPr>
                <w:sz w:val="22"/>
                <w:szCs w:val="22"/>
              </w:rPr>
            </w:pPr>
            <w:r w:rsidRPr="00BF67D9">
              <w:rPr>
                <w:sz w:val="22"/>
                <w:szCs w:val="22"/>
              </w:rPr>
              <w:lastRenderedPageBreak/>
              <w:t xml:space="preserve">1-2 раза </w:t>
            </w:r>
            <w:r w:rsidRPr="00BF67D9">
              <w:rPr>
                <w:sz w:val="22"/>
                <w:szCs w:val="22"/>
              </w:rPr>
              <w:lastRenderedPageBreak/>
              <w:t>в год</w:t>
            </w:r>
          </w:p>
        </w:tc>
        <w:tc>
          <w:tcPr>
            <w:tcW w:w="2977" w:type="dxa"/>
          </w:tcPr>
          <w:p w:rsidR="00766747" w:rsidRPr="00BF67D9" w:rsidRDefault="00766747" w:rsidP="00766747">
            <w:pPr>
              <w:pStyle w:val="Default"/>
              <w:contextualSpacing/>
              <w:jc w:val="both"/>
              <w:rPr>
                <w:sz w:val="22"/>
                <w:szCs w:val="22"/>
              </w:rPr>
            </w:pPr>
            <w:r w:rsidRPr="00BF67D9">
              <w:rPr>
                <w:sz w:val="22"/>
                <w:szCs w:val="22"/>
              </w:rPr>
              <w:lastRenderedPageBreak/>
              <w:t xml:space="preserve">Согласовать с </w:t>
            </w:r>
            <w:proofErr w:type="gramStart"/>
            <w:r w:rsidRPr="00BF67D9">
              <w:rPr>
                <w:sz w:val="22"/>
                <w:szCs w:val="22"/>
              </w:rPr>
              <w:t>ответственным</w:t>
            </w:r>
            <w:proofErr w:type="gramEnd"/>
            <w:r w:rsidRPr="00BF67D9">
              <w:rPr>
                <w:sz w:val="22"/>
                <w:szCs w:val="22"/>
              </w:rPr>
              <w:t xml:space="preserve"> за </w:t>
            </w:r>
            <w:r w:rsidRPr="00BF67D9">
              <w:rPr>
                <w:sz w:val="22"/>
                <w:szCs w:val="22"/>
              </w:rPr>
              <w:lastRenderedPageBreak/>
              <w:t>антидопинговое обеспечение в регионе</w:t>
            </w:r>
          </w:p>
        </w:tc>
      </w:tr>
    </w:tbl>
    <w:p w:rsidR="00766747" w:rsidRDefault="00766747" w:rsidP="00AB7973">
      <w:pPr>
        <w:spacing w:after="0" w:line="240" w:lineRule="auto"/>
        <w:ind w:firstLine="567"/>
        <w:contextualSpacing/>
        <w:jc w:val="both"/>
        <w:rPr>
          <w:rFonts w:ascii="Times New Roman" w:eastAsia="Calibri" w:hAnsi="Times New Roman" w:cs="Times New Roman"/>
          <w:sz w:val="24"/>
          <w:szCs w:val="24"/>
          <w:lang w:eastAsia="en-US"/>
        </w:rPr>
      </w:pPr>
      <w:r w:rsidRPr="0011239C">
        <w:rPr>
          <w:rFonts w:ascii="Times New Roman" w:eastAsia="Calibri" w:hAnsi="Times New Roman" w:cs="Times New Roman"/>
          <w:sz w:val="24"/>
          <w:szCs w:val="24"/>
          <w:lang w:eastAsia="en-US"/>
        </w:rPr>
        <w:lastRenderedPageBreak/>
        <w:t>*Приложение №1,2,3,4,5,6 находятся в методических рекомендациях и разработках для тренеров</w:t>
      </w:r>
      <w:r>
        <w:rPr>
          <w:rFonts w:ascii="Times New Roman" w:eastAsia="Calibri" w:hAnsi="Times New Roman" w:cs="Times New Roman"/>
          <w:sz w:val="24"/>
          <w:szCs w:val="24"/>
          <w:lang w:eastAsia="en-US"/>
        </w:rPr>
        <w:t>-преподавателей</w:t>
      </w:r>
      <w:r w:rsidRPr="0011239C">
        <w:rPr>
          <w:rFonts w:ascii="Times New Roman" w:eastAsia="Calibri" w:hAnsi="Times New Roman" w:cs="Times New Roman"/>
          <w:sz w:val="24"/>
          <w:szCs w:val="24"/>
          <w:lang w:eastAsia="en-US"/>
        </w:rPr>
        <w:t xml:space="preserve"> МБУ </w:t>
      </w:r>
      <w:r>
        <w:rPr>
          <w:rFonts w:ascii="Times New Roman" w:eastAsia="Calibri" w:hAnsi="Times New Roman" w:cs="Times New Roman"/>
          <w:sz w:val="24"/>
          <w:szCs w:val="24"/>
          <w:lang w:eastAsia="en-US"/>
        </w:rPr>
        <w:t>ДО СШ №2.</w:t>
      </w:r>
    </w:p>
    <w:p w:rsidR="00AB7973" w:rsidRPr="00AB7973" w:rsidRDefault="00AB7973" w:rsidP="00AB7973">
      <w:pPr>
        <w:spacing w:after="0" w:line="240" w:lineRule="auto"/>
        <w:contextualSpacing/>
        <w:jc w:val="center"/>
        <w:rPr>
          <w:rFonts w:ascii="Times New Roman" w:eastAsia="Calibri" w:hAnsi="Times New Roman" w:cs="Times New Roman"/>
          <w:sz w:val="24"/>
          <w:szCs w:val="24"/>
          <w:lang w:eastAsia="en-US"/>
        </w:rPr>
      </w:pPr>
    </w:p>
    <w:p w:rsidR="00766747" w:rsidRPr="0011239C" w:rsidRDefault="00766747" w:rsidP="00AB7973">
      <w:pPr>
        <w:spacing w:after="0" w:line="240" w:lineRule="auto"/>
        <w:jc w:val="center"/>
        <w:rPr>
          <w:rFonts w:ascii="Times New Roman" w:hAnsi="Times New Roman" w:cs="Times New Roman"/>
          <w:b/>
          <w:sz w:val="24"/>
          <w:szCs w:val="24"/>
        </w:rPr>
      </w:pPr>
      <w:r w:rsidRPr="0011239C">
        <w:rPr>
          <w:rFonts w:ascii="Times New Roman" w:hAnsi="Times New Roman" w:cs="Times New Roman"/>
          <w:b/>
          <w:sz w:val="24"/>
          <w:szCs w:val="24"/>
        </w:rPr>
        <w:t>2.8. План инструкторской и судейской практики</w:t>
      </w:r>
    </w:p>
    <w:p w:rsidR="00AB7973" w:rsidRDefault="00AB7973" w:rsidP="00766747">
      <w:pPr>
        <w:spacing w:after="0" w:line="240" w:lineRule="auto"/>
        <w:ind w:firstLine="709"/>
        <w:contextualSpacing/>
        <w:jc w:val="both"/>
        <w:rPr>
          <w:rFonts w:ascii="Times New Roman" w:eastAsia="Calibri" w:hAnsi="Times New Roman" w:cs="Times New Roman"/>
          <w:sz w:val="24"/>
          <w:szCs w:val="24"/>
          <w:lang w:eastAsia="en-US"/>
        </w:rPr>
      </w:pPr>
    </w:p>
    <w:p w:rsidR="00766747" w:rsidRPr="0011239C" w:rsidRDefault="00766747" w:rsidP="00766747">
      <w:pPr>
        <w:pStyle w:val="Default"/>
        <w:ind w:firstLine="709"/>
        <w:contextualSpacing/>
        <w:jc w:val="both"/>
        <w:rPr>
          <w:color w:val="auto"/>
        </w:rPr>
      </w:pPr>
      <w:r w:rsidRPr="0011239C">
        <w:rPr>
          <w:color w:val="auto"/>
        </w:rPr>
        <w:t xml:space="preserve">Представленная программа имеет цель подготовить не только </w:t>
      </w:r>
      <w:r w:rsidR="00AB7973" w:rsidRPr="00D242EC">
        <w:rPr>
          <w:color w:val="auto"/>
        </w:rPr>
        <w:t>единоборцев</w:t>
      </w:r>
      <w:r w:rsidRPr="00D242EC">
        <w:rPr>
          <w:color w:val="auto"/>
        </w:rPr>
        <w:t xml:space="preserve"> высокого уровня, но и грамотных спортсменов, досконально знающих правила </w:t>
      </w:r>
      <w:r w:rsidR="00AB7973" w:rsidRPr="00D242EC">
        <w:rPr>
          <w:color w:val="auto"/>
        </w:rPr>
        <w:t>СБЕ ММА</w:t>
      </w:r>
      <w:r w:rsidR="00AB7973">
        <w:rPr>
          <w:color w:val="auto"/>
        </w:rPr>
        <w:t xml:space="preserve">, </w:t>
      </w:r>
      <w:r w:rsidRPr="0011239C">
        <w:rPr>
          <w:color w:val="auto"/>
        </w:rPr>
        <w:t>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На данный момент вопрос развития спорта в нашей стране является весьма актуальным. Учитывая недостаток квалифицированных тренеров</w:t>
      </w:r>
      <w:r>
        <w:rPr>
          <w:color w:val="auto"/>
        </w:rPr>
        <w:t>-преподавателей</w:t>
      </w:r>
      <w:r w:rsidRPr="0011239C">
        <w:rPr>
          <w:color w:val="auto"/>
        </w:rPr>
        <w:t xml:space="preserve"> физкультурно-спортивных организаций,  спортивные организации должны взять на себя заботу о подготовке новых кадров в данной области. </w:t>
      </w:r>
    </w:p>
    <w:p w:rsidR="00766747" w:rsidRPr="0011239C" w:rsidRDefault="00766747" w:rsidP="00766747">
      <w:pPr>
        <w:pStyle w:val="ae"/>
        <w:spacing w:after="0" w:line="240" w:lineRule="auto"/>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Одной из задач организаций является подготовка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к роли помощника тренера</w:t>
      </w:r>
      <w:r>
        <w:rPr>
          <w:rFonts w:ascii="Times New Roman" w:hAnsi="Times New Roman" w:cs="Times New Roman"/>
          <w:sz w:val="24"/>
          <w:szCs w:val="24"/>
        </w:rPr>
        <w:t>-преподавателя</w:t>
      </w:r>
      <w:r w:rsidRPr="0011239C">
        <w:rPr>
          <w:rFonts w:ascii="Times New Roman" w:hAnsi="Times New Roman" w:cs="Times New Roman"/>
          <w:sz w:val="24"/>
          <w:szCs w:val="24"/>
        </w:rPr>
        <w:t>, инструкторов и участие в организации и проведении  спортивных соревнований в качестве судей.</w:t>
      </w:r>
    </w:p>
    <w:p w:rsidR="00766747" w:rsidRPr="0011239C" w:rsidRDefault="00766747" w:rsidP="00766747">
      <w:pPr>
        <w:pStyle w:val="ae"/>
        <w:spacing w:after="0" w:line="240" w:lineRule="auto"/>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Решение этих задач целесообразно начинать на </w:t>
      </w:r>
      <w:r w:rsidRPr="008D590A">
        <w:rPr>
          <w:rFonts w:ascii="Times New Roman" w:hAnsi="Times New Roman" w:cs="Times New Roman"/>
          <w:sz w:val="24"/>
          <w:szCs w:val="24"/>
        </w:rPr>
        <w:t>учебно-тренировочном этапе</w:t>
      </w:r>
      <w:r w:rsidRPr="0011239C">
        <w:rPr>
          <w:rFonts w:ascii="Times New Roman" w:hAnsi="Times New Roman" w:cs="Times New Roman"/>
          <w:sz w:val="24"/>
          <w:szCs w:val="24"/>
        </w:rPr>
        <w:t xml:space="preserve">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r>
        <w:rPr>
          <w:rFonts w:ascii="Times New Roman" w:hAnsi="Times New Roman" w:cs="Times New Roman"/>
          <w:sz w:val="24"/>
          <w:szCs w:val="24"/>
        </w:rPr>
        <w:t>Обучающиеся</w:t>
      </w:r>
      <w:r w:rsidR="00C0321D">
        <w:rPr>
          <w:rFonts w:ascii="Times New Roman" w:hAnsi="Times New Roman" w:cs="Times New Roman"/>
          <w:sz w:val="24"/>
          <w:szCs w:val="24"/>
        </w:rPr>
        <w:t xml:space="preserve">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наблюдать за выполнением упражнений, технических приемов другими </w:t>
      </w:r>
      <w:r>
        <w:rPr>
          <w:rFonts w:ascii="Times New Roman" w:hAnsi="Times New Roman" w:cs="Times New Roman"/>
          <w:sz w:val="24"/>
          <w:szCs w:val="24"/>
        </w:rPr>
        <w:t>обучающимися</w:t>
      </w:r>
      <w:r w:rsidRPr="0011239C">
        <w:rPr>
          <w:rFonts w:ascii="Times New Roman" w:hAnsi="Times New Roman" w:cs="Times New Roman"/>
          <w:sz w:val="24"/>
          <w:szCs w:val="24"/>
        </w:rPr>
        <w:t xml:space="preserve">, находить ошибки и  исправлять их. </w:t>
      </w:r>
      <w:proofErr w:type="gramStart"/>
      <w:r>
        <w:rPr>
          <w:rFonts w:ascii="Times New Roman" w:hAnsi="Times New Roman" w:cs="Times New Roman"/>
          <w:sz w:val="24"/>
          <w:szCs w:val="24"/>
        </w:rPr>
        <w:t>Обучающиеся</w:t>
      </w:r>
      <w:proofErr w:type="gramEnd"/>
      <w:r w:rsidRPr="0011239C">
        <w:rPr>
          <w:rFonts w:ascii="Times New Roman" w:hAnsi="Times New Roman" w:cs="Times New Roman"/>
          <w:sz w:val="24"/>
          <w:szCs w:val="24"/>
        </w:rPr>
        <w:t xml:space="preserve"> должны вместе с тренером</w:t>
      </w:r>
      <w:r>
        <w:rPr>
          <w:rFonts w:ascii="Times New Roman" w:hAnsi="Times New Roman" w:cs="Times New Roman"/>
          <w:sz w:val="24"/>
          <w:szCs w:val="24"/>
        </w:rPr>
        <w:t>-преподавателем</w:t>
      </w:r>
      <w:r w:rsidRPr="0011239C">
        <w:rPr>
          <w:rFonts w:ascii="Times New Roman" w:hAnsi="Times New Roman" w:cs="Times New Roman"/>
          <w:sz w:val="24"/>
          <w:szCs w:val="24"/>
        </w:rPr>
        <w:t xml:space="preserve"> проводить разминку; участвовать в судействе. Привитие судейских навыков, осуществляется путем изучения правил соревнований, привлечения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к непосредственному выполнению отдельных судейских обязанностей в </w:t>
      </w:r>
      <w:proofErr w:type="gramStart"/>
      <w:r w:rsidRPr="0011239C">
        <w:rPr>
          <w:rFonts w:ascii="Times New Roman" w:hAnsi="Times New Roman" w:cs="Times New Roman"/>
          <w:sz w:val="24"/>
          <w:szCs w:val="24"/>
        </w:rPr>
        <w:t>своей</w:t>
      </w:r>
      <w:proofErr w:type="gramEnd"/>
      <w:r w:rsidRPr="0011239C">
        <w:rPr>
          <w:rFonts w:ascii="Times New Roman" w:hAnsi="Times New Roman" w:cs="Times New Roman"/>
          <w:sz w:val="24"/>
          <w:szCs w:val="24"/>
        </w:rPr>
        <w:t xml:space="preserve"> и других группах, ведение протоколов соревнований.</w:t>
      </w:r>
    </w:p>
    <w:p w:rsidR="00766747" w:rsidRPr="0011239C" w:rsidRDefault="00766747" w:rsidP="00766747">
      <w:pPr>
        <w:pStyle w:val="ae"/>
        <w:spacing w:after="0" w:line="240" w:lineRule="auto"/>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Во время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тренировочного процесса на любом этапе необходимо обязать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самостоятельному ведению дневника: вести учет </w:t>
      </w:r>
      <w:r>
        <w:rPr>
          <w:rFonts w:ascii="Times New Roman" w:hAnsi="Times New Roman" w:cs="Times New Roman"/>
          <w:sz w:val="24"/>
          <w:szCs w:val="24"/>
        </w:rPr>
        <w:t>учебно-</w:t>
      </w:r>
      <w:r w:rsidRPr="0011239C">
        <w:rPr>
          <w:rFonts w:ascii="Times New Roman" w:hAnsi="Times New Roman" w:cs="Times New Roman"/>
          <w:sz w:val="24"/>
          <w:szCs w:val="24"/>
        </w:rPr>
        <w:t>тренировочных и соревновательных нагрузок, регистрировать спортивные результаты тестирования, анализировать выступления в соревнованиях.</w:t>
      </w:r>
    </w:p>
    <w:p w:rsidR="00766747" w:rsidRPr="0011239C" w:rsidRDefault="00766747" w:rsidP="00766747">
      <w:pPr>
        <w:pStyle w:val="ae"/>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Обучающиеся</w:t>
      </w:r>
      <w:r w:rsidRPr="0011239C">
        <w:rPr>
          <w:rFonts w:ascii="Times New Roman" w:hAnsi="Times New Roman" w:cs="Times New Roman"/>
          <w:sz w:val="24"/>
          <w:szCs w:val="24"/>
        </w:rPr>
        <w:t xml:space="preserve"> этапа </w:t>
      </w:r>
      <w:r w:rsidRPr="008D590A">
        <w:rPr>
          <w:rFonts w:ascii="Times New Roman" w:hAnsi="Times New Roman" w:cs="Times New Roman"/>
          <w:sz w:val="24"/>
          <w:szCs w:val="24"/>
        </w:rPr>
        <w:t>совершенствования спортивного мастерства</w:t>
      </w:r>
      <w:r w:rsidRPr="0011239C">
        <w:rPr>
          <w:rFonts w:ascii="Times New Roman" w:hAnsi="Times New Roman" w:cs="Times New Roman"/>
          <w:sz w:val="24"/>
          <w:szCs w:val="24"/>
        </w:rPr>
        <w:t xml:space="preserve"> должны самостоятельно составлять конспект занятия и комплексы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тренировочных занятий для различных частей тренировки: разминки, основной и заключительной части; проводить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тренировочные занятия в группах начальной подготовки. </w:t>
      </w:r>
    </w:p>
    <w:p w:rsidR="00766747" w:rsidRPr="0011239C" w:rsidRDefault="00766747" w:rsidP="00766747">
      <w:pPr>
        <w:pStyle w:val="ae"/>
        <w:spacing w:after="0" w:line="240" w:lineRule="auto"/>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Принимать участие в судействе в  спортивных и общеобразовательных организациях в роли судьи. Для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766747" w:rsidRDefault="00766747" w:rsidP="00AB7973">
      <w:pPr>
        <w:pStyle w:val="ae"/>
        <w:spacing w:after="0" w:line="240" w:lineRule="auto"/>
        <w:ind w:left="0"/>
        <w:contextualSpacing/>
        <w:jc w:val="both"/>
        <w:rPr>
          <w:rFonts w:ascii="Times New Roman" w:hAnsi="Times New Roman" w:cs="Times New Roman"/>
          <w:sz w:val="24"/>
          <w:szCs w:val="24"/>
        </w:rPr>
      </w:pPr>
    </w:p>
    <w:p w:rsidR="00766747" w:rsidRDefault="00766747" w:rsidP="00AB7973">
      <w:pPr>
        <w:pStyle w:val="ae"/>
        <w:spacing w:after="0" w:line="240" w:lineRule="auto"/>
        <w:ind w:left="0"/>
        <w:jc w:val="center"/>
        <w:rPr>
          <w:rFonts w:ascii="Times New Roman" w:hAnsi="Times New Roman" w:cs="Times New Roman"/>
          <w:b/>
          <w:sz w:val="24"/>
          <w:szCs w:val="24"/>
        </w:rPr>
      </w:pPr>
      <w:r w:rsidRPr="0011239C">
        <w:rPr>
          <w:rFonts w:ascii="Times New Roman" w:hAnsi="Times New Roman" w:cs="Times New Roman"/>
          <w:b/>
          <w:sz w:val="24"/>
          <w:szCs w:val="24"/>
        </w:rPr>
        <w:t>Примерн</w:t>
      </w:r>
      <w:r>
        <w:rPr>
          <w:rFonts w:ascii="Times New Roman" w:hAnsi="Times New Roman" w:cs="Times New Roman"/>
          <w:b/>
          <w:sz w:val="24"/>
          <w:szCs w:val="24"/>
        </w:rPr>
        <w:t>ый план инструкторской практики</w:t>
      </w:r>
    </w:p>
    <w:p w:rsidR="00AB7973" w:rsidRPr="00AB7973" w:rsidRDefault="00AB7973" w:rsidP="00AB7973">
      <w:pPr>
        <w:pStyle w:val="ae"/>
        <w:spacing w:after="0" w:line="240" w:lineRule="auto"/>
        <w:ind w:left="0"/>
        <w:contextualSpacing/>
        <w:jc w:val="right"/>
        <w:rPr>
          <w:rFonts w:ascii="Times New Roman" w:hAnsi="Times New Roman" w:cs="Times New Roman"/>
          <w:sz w:val="24"/>
          <w:szCs w:val="24"/>
        </w:rPr>
      </w:pPr>
      <w:r w:rsidRPr="0011239C">
        <w:rPr>
          <w:rFonts w:ascii="Times New Roman" w:hAnsi="Times New Roman" w:cs="Times New Roman"/>
          <w:sz w:val="24"/>
          <w:szCs w:val="24"/>
        </w:rPr>
        <w:lastRenderedPageBreak/>
        <w:t>Таблица №</w:t>
      </w:r>
      <w:r w:rsidR="00B66B5D">
        <w:rPr>
          <w:rFonts w:ascii="Times New Roman" w:hAnsi="Times New Roman" w:cs="Times New Roman"/>
          <w:sz w:val="24"/>
          <w:szCs w:val="24"/>
        </w:rPr>
        <w:t>8</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3506"/>
        <w:gridCol w:w="4317"/>
      </w:tblGrid>
      <w:tr w:rsidR="00766747" w:rsidRPr="0011239C" w:rsidTr="00766747">
        <w:tc>
          <w:tcPr>
            <w:tcW w:w="1842" w:type="dxa"/>
          </w:tcPr>
          <w:p w:rsidR="00766747" w:rsidRPr="0087343D" w:rsidRDefault="00766747" w:rsidP="0087343D">
            <w:pPr>
              <w:pStyle w:val="ae"/>
              <w:spacing w:after="0" w:line="240" w:lineRule="auto"/>
              <w:ind w:left="0"/>
              <w:jc w:val="center"/>
              <w:rPr>
                <w:rFonts w:ascii="Times New Roman" w:hAnsi="Times New Roman" w:cs="Times New Roman"/>
                <w:b/>
              </w:rPr>
            </w:pPr>
            <w:r w:rsidRPr="0087343D">
              <w:rPr>
                <w:rFonts w:ascii="Times New Roman" w:hAnsi="Times New Roman" w:cs="Times New Roman"/>
                <w:b/>
              </w:rPr>
              <w:t>Этапы подготовки</w:t>
            </w:r>
          </w:p>
        </w:tc>
        <w:tc>
          <w:tcPr>
            <w:tcW w:w="3606" w:type="dxa"/>
          </w:tcPr>
          <w:p w:rsidR="00766747" w:rsidRPr="0087343D" w:rsidRDefault="00766747" w:rsidP="0087343D">
            <w:pPr>
              <w:pStyle w:val="ae"/>
              <w:spacing w:after="0" w:line="240" w:lineRule="auto"/>
              <w:ind w:left="0"/>
              <w:jc w:val="center"/>
              <w:rPr>
                <w:rFonts w:ascii="Times New Roman" w:hAnsi="Times New Roman" w:cs="Times New Roman"/>
                <w:b/>
              </w:rPr>
            </w:pPr>
            <w:r w:rsidRPr="0087343D">
              <w:rPr>
                <w:rFonts w:ascii="Times New Roman" w:hAnsi="Times New Roman" w:cs="Times New Roman"/>
                <w:b/>
              </w:rPr>
              <w:t>Задачи</w:t>
            </w:r>
          </w:p>
        </w:tc>
        <w:tc>
          <w:tcPr>
            <w:tcW w:w="4441" w:type="dxa"/>
          </w:tcPr>
          <w:p w:rsidR="00766747" w:rsidRPr="0087343D" w:rsidRDefault="00766747" w:rsidP="0087343D">
            <w:pPr>
              <w:pStyle w:val="ae"/>
              <w:spacing w:after="0" w:line="240" w:lineRule="auto"/>
              <w:ind w:left="0"/>
              <w:jc w:val="center"/>
              <w:rPr>
                <w:rFonts w:ascii="Times New Roman" w:hAnsi="Times New Roman" w:cs="Times New Roman"/>
                <w:b/>
              </w:rPr>
            </w:pPr>
            <w:r w:rsidRPr="0087343D">
              <w:rPr>
                <w:rFonts w:ascii="Times New Roman" w:hAnsi="Times New Roman" w:cs="Times New Roman"/>
                <w:b/>
              </w:rPr>
              <w:t>Виды практических занятий</w:t>
            </w:r>
          </w:p>
        </w:tc>
      </w:tr>
      <w:tr w:rsidR="00766747" w:rsidRPr="0011239C" w:rsidTr="00766747">
        <w:tc>
          <w:tcPr>
            <w:tcW w:w="1842" w:type="dxa"/>
          </w:tcPr>
          <w:p w:rsidR="00766747" w:rsidRPr="0087343D" w:rsidRDefault="0087343D" w:rsidP="00634826">
            <w:pPr>
              <w:pStyle w:val="ae"/>
              <w:spacing w:after="0" w:line="240" w:lineRule="auto"/>
              <w:ind w:left="0"/>
              <w:jc w:val="center"/>
              <w:rPr>
                <w:rFonts w:ascii="Times New Roman" w:hAnsi="Times New Roman" w:cs="Times New Roman"/>
                <w:bCs/>
              </w:rPr>
            </w:pPr>
            <w:r w:rsidRPr="0087343D">
              <w:rPr>
                <w:rFonts w:ascii="Times New Roman" w:hAnsi="Times New Roman" w:cs="Times New Roman"/>
                <w:bCs/>
              </w:rPr>
              <w:t>Этап начальной подготовки</w:t>
            </w:r>
          </w:p>
        </w:tc>
        <w:tc>
          <w:tcPr>
            <w:tcW w:w="3606" w:type="dxa"/>
          </w:tcPr>
          <w:p w:rsidR="00766747" w:rsidRPr="0087343D" w:rsidRDefault="00766747" w:rsidP="0087343D">
            <w:pPr>
              <w:pStyle w:val="ae"/>
              <w:spacing w:after="0" w:line="240" w:lineRule="auto"/>
              <w:ind w:left="0"/>
              <w:jc w:val="both"/>
              <w:rPr>
                <w:rFonts w:ascii="Times New Roman" w:hAnsi="Times New Roman" w:cs="Times New Roman"/>
              </w:rPr>
            </w:pPr>
            <w:r w:rsidRPr="0087343D">
              <w:rPr>
                <w:rFonts w:ascii="Times New Roman" w:hAnsi="Times New Roman" w:cs="Times New Roman"/>
              </w:rPr>
              <w:t>Освоение методики проведения тренировочных занятий по избранному виду спорта</w:t>
            </w:r>
          </w:p>
        </w:tc>
        <w:tc>
          <w:tcPr>
            <w:tcW w:w="4441" w:type="dxa"/>
          </w:tcPr>
          <w:p w:rsidR="00766747" w:rsidRPr="0087343D" w:rsidRDefault="00766747" w:rsidP="0087343D">
            <w:pPr>
              <w:pStyle w:val="ae"/>
              <w:spacing w:after="0" w:line="240" w:lineRule="auto"/>
              <w:ind w:left="0"/>
              <w:jc w:val="both"/>
              <w:rPr>
                <w:rFonts w:ascii="Times New Roman" w:hAnsi="Times New Roman" w:cs="Times New Roman"/>
              </w:rPr>
            </w:pPr>
            <w:r w:rsidRPr="0087343D">
              <w:rPr>
                <w:rFonts w:ascii="Times New Roman" w:hAnsi="Times New Roman" w:cs="Times New Roman"/>
              </w:rPr>
              <w:t>Самостоятельное проведение подготовительной части тренировочного занятия.</w:t>
            </w:r>
          </w:p>
        </w:tc>
      </w:tr>
      <w:tr w:rsidR="00766747" w:rsidRPr="0011239C" w:rsidTr="00766747">
        <w:tc>
          <w:tcPr>
            <w:tcW w:w="1842" w:type="dxa"/>
          </w:tcPr>
          <w:p w:rsidR="00766747" w:rsidRPr="0087343D" w:rsidRDefault="00766747" w:rsidP="00634826">
            <w:pPr>
              <w:pStyle w:val="ae"/>
              <w:spacing w:after="0" w:line="240" w:lineRule="auto"/>
              <w:ind w:left="0"/>
              <w:rPr>
                <w:rFonts w:ascii="Times New Roman" w:hAnsi="Times New Roman" w:cs="Times New Roman"/>
                <w:bCs/>
              </w:rPr>
            </w:pPr>
          </w:p>
          <w:p w:rsidR="00766747" w:rsidRPr="0087343D" w:rsidRDefault="00766747" w:rsidP="0087343D">
            <w:pPr>
              <w:pStyle w:val="ae"/>
              <w:spacing w:after="0" w:line="240" w:lineRule="auto"/>
              <w:ind w:left="0"/>
              <w:jc w:val="center"/>
              <w:rPr>
                <w:rFonts w:ascii="Times New Roman" w:hAnsi="Times New Roman" w:cs="Times New Roman"/>
                <w:bCs/>
              </w:rPr>
            </w:pPr>
            <w:r w:rsidRPr="0087343D">
              <w:rPr>
                <w:rFonts w:ascii="Times New Roman" w:hAnsi="Times New Roman" w:cs="Times New Roman"/>
                <w:bCs/>
              </w:rPr>
              <w:t>У</w:t>
            </w:r>
            <w:r w:rsidR="0087343D" w:rsidRPr="0087343D">
              <w:rPr>
                <w:rFonts w:ascii="Times New Roman" w:hAnsi="Times New Roman" w:cs="Times New Roman"/>
                <w:bCs/>
              </w:rPr>
              <w:t>чебно-тренировочный этап (этап спортивной специализации)</w:t>
            </w:r>
          </w:p>
        </w:tc>
        <w:tc>
          <w:tcPr>
            <w:tcW w:w="3606" w:type="dxa"/>
          </w:tcPr>
          <w:p w:rsidR="00766747" w:rsidRPr="0087343D" w:rsidRDefault="00766747" w:rsidP="0087343D">
            <w:pPr>
              <w:pStyle w:val="ae"/>
              <w:spacing w:after="0" w:line="240" w:lineRule="auto"/>
              <w:ind w:left="0"/>
              <w:jc w:val="both"/>
              <w:rPr>
                <w:rFonts w:ascii="Times New Roman" w:hAnsi="Times New Roman" w:cs="Times New Roman"/>
              </w:rPr>
            </w:pPr>
            <w:r w:rsidRPr="0087343D">
              <w:rPr>
                <w:rFonts w:ascii="Times New Roman" w:hAnsi="Times New Roman" w:cs="Times New Roman"/>
              </w:rPr>
              <w:t>Освоение методики проведения тренировочных занятий по избранному виду спорта с начинающими спортсменами.</w:t>
            </w:r>
          </w:p>
        </w:tc>
        <w:tc>
          <w:tcPr>
            <w:tcW w:w="4441" w:type="dxa"/>
          </w:tcPr>
          <w:p w:rsidR="00766747" w:rsidRPr="0087343D" w:rsidRDefault="00766747" w:rsidP="0087343D">
            <w:pPr>
              <w:pStyle w:val="Default"/>
              <w:jc w:val="both"/>
              <w:rPr>
                <w:sz w:val="22"/>
                <w:szCs w:val="22"/>
              </w:rPr>
            </w:pPr>
            <w:r w:rsidRPr="0087343D">
              <w:rPr>
                <w:sz w:val="22"/>
                <w:szCs w:val="22"/>
              </w:rPr>
              <w:t xml:space="preserve">1.Самостоятельное проведение подготовительной части тренировочного занятия. </w:t>
            </w:r>
          </w:p>
          <w:p w:rsidR="00766747" w:rsidRPr="0087343D" w:rsidRDefault="00766747" w:rsidP="0087343D">
            <w:pPr>
              <w:pStyle w:val="Default"/>
              <w:jc w:val="both"/>
              <w:rPr>
                <w:sz w:val="22"/>
                <w:szCs w:val="22"/>
              </w:rPr>
            </w:pPr>
            <w:r w:rsidRPr="0087343D">
              <w:rPr>
                <w:sz w:val="22"/>
                <w:szCs w:val="22"/>
              </w:rPr>
              <w:t xml:space="preserve">2.Самостоятельное проведение занятий по физической подготовке. </w:t>
            </w:r>
          </w:p>
          <w:p w:rsidR="00766747" w:rsidRPr="0087343D" w:rsidRDefault="00766747" w:rsidP="0087343D">
            <w:pPr>
              <w:pStyle w:val="ae"/>
              <w:spacing w:after="0" w:line="240" w:lineRule="auto"/>
              <w:ind w:left="0"/>
              <w:jc w:val="both"/>
              <w:rPr>
                <w:rFonts w:ascii="Times New Roman" w:hAnsi="Times New Roman" w:cs="Times New Roman"/>
              </w:rPr>
            </w:pPr>
            <w:r w:rsidRPr="0087343D">
              <w:rPr>
                <w:rFonts w:ascii="Times New Roman" w:hAnsi="Times New Roman" w:cs="Times New Roman"/>
              </w:rPr>
              <w:t>3.Обучение основным техническим и тактическим приемам.</w:t>
            </w:r>
          </w:p>
        </w:tc>
      </w:tr>
      <w:tr w:rsidR="00766747" w:rsidRPr="0011239C" w:rsidTr="00766747">
        <w:tc>
          <w:tcPr>
            <w:tcW w:w="1842" w:type="dxa"/>
          </w:tcPr>
          <w:p w:rsidR="00766747" w:rsidRPr="0087343D" w:rsidRDefault="00766747" w:rsidP="00634826">
            <w:pPr>
              <w:pStyle w:val="ae"/>
              <w:spacing w:after="0" w:line="240" w:lineRule="auto"/>
              <w:ind w:left="0"/>
              <w:rPr>
                <w:rFonts w:ascii="Times New Roman" w:hAnsi="Times New Roman" w:cs="Times New Roman"/>
                <w:bCs/>
              </w:rPr>
            </w:pPr>
          </w:p>
          <w:p w:rsidR="00766747" w:rsidRPr="0087343D" w:rsidRDefault="00766747" w:rsidP="0087343D">
            <w:pPr>
              <w:pStyle w:val="ae"/>
              <w:spacing w:after="0" w:line="240" w:lineRule="auto"/>
              <w:ind w:left="0"/>
              <w:jc w:val="center"/>
              <w:rPr>
                <w:rFonts w:ascii="Times New Roman" w:hAnsi="Times New Roman" w:cs="Times New Roman"/>
                <w:bCs/>
              </w:rPr>
            </w:pPr>
            <w:r w:rsidRPr="0087343D">
              <w:rPr>
                <w:rFonts w:ascii="Times New Roman" w:hAnsi="Times New Roman" w:cs="Times New Roman"/>
                <w:bCs/>
              </w:rPr>
              <w:t>Э</w:t>
            </w:r>
            <w:r w:rsidR="0087343D" w:rsidRPr="0087343D">
              <w:rPr>
                <w:rFonts w:ascii="Times New Roman" w:hAnsi="Times New Roman" w:cs="Times New Roman"/>
                <w:bCs/>
              </w:rPr>
              <w:t>тап совершенствования спортивного мастерства</w:t>
            </w:r>
          </w:p>
        </w:tc>
        <w:tc>
          <w:tcPr>
            <w:tcW w:w="3606" w:type="dxa"/>
          </w:tcPr>
          <w:p w:rsidR="00766747" w:rsidRPr="0087343D" w:rsidRDefault="00766747" w:rsidP="0087343D">
            <w:pPr>
              <w:pStyle w:val="ae"/>
              <w:spacing w:after="0" w:line="240" w:lineRule="auto"/>
              <w:ind w:left="0"/>
              <w:jc w:val="both"/>
              <w:rPr>
                <w:rFonts w:ascii="Times New Roman" w:hAnsi="Times New Roman" w:cs="Times New Roman"/>
              </w:rPr>
            </w:pPr>
            <w:r w:rsidRPr="0087343D">
              <w:rPr>
                <w:rFonts w:ascii="Times New Roman" w:hAnsi="Times New Roman" w:cs="Times New Roman"/>
              </w:rPr>
              <w:t>Освоение методики проведения тренировочных занятий по избранному виду спорта с начинающими спортсменами.</w:t>
            </w:r>
          </w:p>
        </w:tc>
        <w:tc>
          <w:tcPr>
            <w:tcW w:w="4441" w:type="dxa"/>
          </w:tcPr>
          <w:p w:rsidR="00766747" w:rsidRPr="0087343D" w:rsidRDefault="00766747" w:rsidP="0087343D">
            <w:pPr>
              <w:pStyle w:val="Default"/>
              <w:jc w:val="both"/>
              <w:rPr>
                <w:sz w:val="22"/>
                <w:szCs w:val="22"/>
              </w:rPr>
            </w:pPr>
            <w:r w:rsidRPr="0087343D">
              <w:rPr>
                <w:sz w:val="22"/>
                <w:szCs w:val="22"/>
              </w:rPr>
              <w:t xml:space="preserve">2.Самостоятельное проведение занятий по физической подготовке. </w:t>
            </w:r>
          </w:p>
          <w:p w:rsidR="00766747" w:rsidRPr="0087343D" w:rsidRDefault="00766747" w:rsidP="0087343D">
            <w:pPr>
              <w:pStyle w:val="Default"/>
              <w:jc w:val="both"/>
              <w:rPr>
                <w:sz w:val="22"/>
                <w:szCs w:val="22"/>
              </w:rPr>
            </w:pPr>
            <w:r w:rsidRPr="0087343D">
              <w:rPr>
                <w:sz w:val="22"/>
                <w:szCs w:val="22"/>
              </w:rPr>
              <w:t xml:space="preserve">3.Обучение основным техническим и тактическим приемам. </w:t>
            </w:r>
          </w:p>
          <w:p w:rsidR="00766747" w:rsidRPr="0087343D" w:rsidRDefault="00766747" w:rsidP="0087343D">
            <w:pPr>
              <w:pStyle w:val="Default"/>
              <w:jc w:val="both"/>
              <w:rPr>
                <w:sz w:val="22"/>
                <w:szCs w:val="22"/>
              </w:rPr>
            </w:pPr>
            <w:r w:rsidRPr="0087343D">
              <w:rPr>
                <w:sz w:val="22"/>
                <w:szCs w:val="22"/>
              </w:rPr>
              <w:t xml:space="preserve">4.Составление комплексов упражнений для развития физических качеств. </w:t>
            </w:r>
          </w:p>
          <w:p w:rsidR="00766747" w:rsidRPr="0087343D" w:rsidRDefault="00766747" w:rsidP="0087343D">
            <w:pPr>
              <w:pStyle w:val="Default"/>
              <w:jc w:val="both"/>
              <w:rPr>
                <w:sz w:val="22"/>
                <w:szCs w:val="22"/>
              </w:rPr>
            </w:pPr>
            <w:r w:rsidRPr="0087343D">
              <w:rPr>
                <w:sz w:val="22"/>
                <w:szCs w:val="22"/>
              </w:rPr>
              <w:t xml:space="preserve">5.Подбор упражнений для совершенствования техники. </w:t>
            </w:r>
          </w:p>
        </w:tc>
      </w:tr>
    </w:tbl>
    <w:p w:rsidR="00766747" w:rsidRPr="0011239C" w:rsidRDefault="00766747" w:rsidP="00634826">
      <w:pPr>
        <w:spacing w:after="0" w:line="240" w:lineRule="auto"/>
        <w:jc w:val="center"/>
        <w:rPr>
          <w:rFonts w:ascii="Times New Roman" w:hAnsi="Times New Roman" w:cs="Times New Roman"/>
          <w:sz w:val="24"/>
          <w:szCs w:val="24"/>
        </w:rPr>
      </w:pPr>
    </w:p>
    <w:p w:rsidR="00766747" w:rsidRDefault="00766747" w:rsidP="00634826">
      <w:pPr>
        <w:spacing w:after="0" w:line="240" w:lineRule="auto"/>
        <w:contextualSpacing/>
        <w:jc w:val="center"/>
        <w:rPr>
          <w:rFonts w:ascii="Times New Roman" w:hAnsi="Times New Roman" w:cs="Times New Roman"/>
          <w:b/>
          <w:w w:val="95"/>
          <w:sz w:val="24"/>
          <w:szCs w:val="24"/>
        </w:rPr>
      </w:pPr>
      <w:r w:rsidRPr="0011239C">
        <w:rPr>
          <w:rFonts w:ascii="Times New Roman" w:hAnsi="Times New Roman" w:cs="Times New Roman"/>
          <w:b/>
          <w:sz w:val="24"/>
          <w:szCs w:val="24"/>
        </w:rPr>
        <w:t>2.9. Планы медицинских, медико-биологических мероприятий и применения</w:t>
      </w:r>
      <w:r w:rsidR="0075602D">
        <w:rPr>
          <w:rFonts w:ascii="Times New Roman" w:hAnsi="Times New Roman" w:cs="Times New Roman"/>
          <w:b/>
          <w:sz w:val="24"/>
          <w:szCs w:val="24"/>
        </w:rPr>
        <w:t xml:space="preserve"> </w:t>
      </w:r>
      <w:r w:rsidRPr="0011239C">
        <w:rPr>
          <w:rFonts w:ascii="Times New Roman" w:hAnsi="Times New Roman" w:cs="Times New Roman"/>
          <w:b/>
          <w:w w:val="95"/>
          <w:sz w:val="24"/>
          <w:szCs w:val="24"/>
        </w:rPr>
        <w:t>восстановительных</w:t>
      </w:r>
      <w:r w:rsidR="0075602D">
        <w:rPr>
          <w:rFonts w:ascii="Times New Roman" w:hAnsi="Times New Roman" w:cs="Times New Roman"/>
          <w:b/>
          <w:w w:val="95"/>
          <w:sz w:val="24"/>
          <w:szCs w:val="24"/>
        </w:rPr>
        <w:t xml:space="preserve"> </w:t>
      </w:r>
      <w:r w:rsidRPr="0011239C">
        <w:rPr>
          <w:rFonts w:ascii="Times New Roman" w:hAnsi="Times New Roman" w:cs="Times New Roman"/>
          <w:b/>
          <w:w w:val="95"/>
          <w:sz w:val="24"/>
          <w:szCs w:val="24"/>
        </w:rPr>
        <w:t>средств</w:t>
      </w:r>
    </w:p>
    <w:p w:rsidR="00766747" w:rsidRPr="0011239C" w:rsidRDefault="00766747" w:rsidP="00634826">
      <w:pPr>
        <w:spacing w:after="0" w:line="240" w:lineRule="auto"/>
        <w:contextualSpacing/>
        <w:jc w:val="center"/>
        <w:rPr>
          <w:rFonts w:ascii="Times New Roman" w:hAnsi="Times New Roman" w:cs="Times New Roman"/>
          <w:b/>
          <w:w w:val="95"/>
          <w:sz w:val="24"/>
          <w:szCs w:val="24"/>
        </w:rPr>
      </w:pPr>
    </w:p>
    <w:p w:rsidR="00766747" w:rsidRPr="0011239C" w:rsidRDefault="00766747" w:rsidP="00634826">
      <w:pPr>
        <w:pStyle w:val="ConsPlusNormal"/>
        <w:tabs>
          <w:tab w:val="left" w:pos="284"/>
        </w:tabs>
        <w:contextualSpacing/>
        <w:jc w:val="center"/>
        <w:rPr>
          <w:rFonts w:ascii="Times New Roman" w:hAnsi="Times New Roman" w:cs="Times New Roman"/>
          <w:b/>
          <w:sz w:val="24"/>
          <w:szCs w:val="24"/>
        </w:rPr>
      </w:pPr>
      <w:r w:rsidRPr="0011239C">
        <w:rPr>
          <w:rFonts w:ascii="Times New Roman" w:hAnsi="Times New Roman" w:cs="Times New Roman"/>
          <w:b/>
          <w:sz w:val="24"/>
          <w:szCs w:val="24"/>
        </w:rPr>
        <w:t>Методические указания по организации медико-биологического сопровождения тренировочного процесса</w:t>
      </w:r>
    </w:p>
    <w:p w:rsidR="00634826" w:rsidRPr="00634826" w:rsidRDefault="00634826" w:rsidP="0063482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4826">
        <w:rPr>
          <w:rFonts w:ascii="Times New Roman" w:eastAsia="Times New Roman" w:hAnsi="Times New Roman" w:cs="Times New Roman"/>
          <w:sz w:val="24"/>
          <w:szCs w:val="24"/>
        </w:rPr>
        <w:t xml:space="preserve">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sidRPr="00634826">
        <w:rPr>
          <w:rFonts w:ascii="Times New Roman" w:eastAsia="Times New Roman" w:hAnsi="Times New Roman" w:cs="Times New Roman"/>
          <w:sz w:val="24"/>
          <w:szCs w:val="24"/>
        </w:rPr>
        <w:t>энергозатрат</w:t>
      </w:r>
      <w:proofErr w:type="spellEnd"/>
      <w:r w:rsidRPr="00634826">
        <w:rPr>
          <w:rFonts w:ascii="Times New Roman" w:eastAsia="Times New Roman" w:hAnsi="Times New Roman" w:cs="Times New Roman"/>
          <w:sz w:val="24"/>
          <w:szCs w:val="24"/>
        </w:rPr>
        <w:t>, фармакологическое обеспечение).</w:t>
      </w:r>
    </w:p>
    <w:p w:rsidR="00766747" w:rsidRPr="0011239C" w:rsidRDefault="00766747" w:rsidP="00634826">
      <w:pPr>
        <w:pStyle w:val="ConsPlusNormal"/>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Медицинское обеспечение лиц, проходящих спортивную подготовку, осуществляется работниками врачебно-физкультурного диспансера в соответствии с </w:t>
      </w:r>
      <w:hyperlink r:id="rId14"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11239C">
          <w:rPr>
            <w:rFonts w:ascii="Times New Roman" w:hAnsi="Times New Roman" w:cs="Times New Roman"/>
            <w:sz w:val="24"/>
            <w:szCs w:val="24"/>
          </w:rPr>
          <w:t>Порядком</w:t>
        </w:r>
      </w:hyperlink>
      <w:r w:rsidRPr="0011239C">
        <w:rPr>
          <w:rFonts w:ascii="Times New Roman" w:hAnsi="Times New Roman" w:cs="Times New Roman"/>
          <w:sz w:val="24"/>
          <w:szCs w:val="24"/>
        </w:rPr>
        <w:t xml:space="preserve"> оказания медицинской помощи при проведении физкультурных и спортивных мероприятий, утвержденным приказом Минздрав</w:t>
      </w:r>
      <w:r w:rsidR="0075602D">
        <w:rPr>
          <w:rFonts w:ascii="Times New Roman" w:hAnsi="Times New Roman" w:cs="Times New Roman"/>
          <w:sz w:val="24"/>
          <w:szCs w:val="24"/>
        </w:rPr>
        <w:t xml:space="preserve"> </w:t>
      </w:r>
      <w:proofErr w:type="spellStart"/>
      <w:r w:rsidRPr="0011239C">
        <w:rPr>
          <w:rFonts w:ascii="Times New Roman" w:hAnsi="Times New Roman" w:cs="Times New Roman"/>
          <w:sz w:val="24"/>
          <w:szCs w:val="24"/>
        </w:rPr>
        <w:t>соцразвития</w:t>
      </w:r>
      <w:proofErr w:type="spellEnd"/>
      <w:r w:rsidR="0075602D">
        <w:rPr>
          <w:rFonts w:ascii="Times New Roman" w:hAnsi="Times New Roman" w:cs="Times New Roman"/>
          <w:sz w:val="24"/>
          <w:szCs w:val="24"/>
        </w:rPr>
        <w:t xml:space="preserve"> </w:t>
      </w:r>
      <w:r w:rsidRPr="0011239C">
        <w:rPr>
          <w:rFonts w:ascii="Times New Roman" w:hAnsi="Times New Roman" w:cs="Times New Roman"/>
          <w:sz w:val="24"/>
          <w:szCs w:val="24"/>
        </w:rPr>
        <w:t>РФ</w:t>
      </w:r>
      <w:r w:rsidR="0075602D">
        <w:rPr>
          <w:rFonts w:ascii="Times New Roman" w:hAnsi="Times New Roman" w:cs="Times New Roman"/>
          <w:sz w:val="24"/>
          <w:szCs w:val="24"/>
        </w:rPr>
        <w:t xml:space="preserve"> </w:t>
      </w:r>
      <w:r w:rsidRPr="0011239C">
        <w:rPr>
          <w:rFonts w:ascii="Times New Roman" w:hAnsi="Times New Roman" w:cs="Times New Roman"/>
          <w:bCs/>
          <w:sz w:val="24"/>
          <w:szCs w:val="24"/>
        </w:rPr>
        <w:t>от 12.05.2014 №ВМ-04-10/2554</w:t>
      </w:r>
      <w:r w:rsidRPr="0011239C">
        <w:rPr>
          <w:rFonts w:ascii="Times New Roman" w:hAnsi="Times New Roman" w:cs="Times New Roman"/>
          <w:sz w:val="24"/>
          <w:szCs w:val="24"/>
        </w:rPr>
        <w:t xml:space="preserve"> «Методические рекомендации по организации спортивной подготовки в РФ». П.2.6.</w:t>
      </w:r>
    </w:p>
    <w:p w:rsidR="00766747" w:rsidRPr="0011239C" w:rsidRDefault="00766747" w:rsidP="00634826">
      <w:pPr>
        <w:pStyle w:val="ConsPlusNormal"/>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 медицинское сопровождение </w:t>
      </w:r>
      <w:r>
        <w:rPr>
          <w:rFonts w:ascii="Times New Roman" w:hAnsi="Times New Roman" w:cs="Times New Roman"/>
          <w:sz w:val="24"/>
          <w:szCs w:val="24"/>
        </w:rPr>
        <w:t>учебно-</w:t>
      </w:r>
      <w:r w:rsidRPr="0011239C">
        <w:rPr>
          <w:rFonts w:ascii="Times New Roman" w:hAnsi="Times New Roman" w:cs="Times New Roman"/>
          <w:sz w:val="24"/>
          <w:szCs w:val="24"/>
        </w:rPr>
        <w:t>тренировочного процесса входит:</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периодические медицинские осмотры;</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углубленное медицинское обследование спортсменов не менее двух раз в год;</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дополнительные медицинские осмотры перед участием в спортивных соревнованиях, после болезни или травмы;</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санитарно-гигиенический контроль режима дня, местами проведения тренировок и спортивных соревнований, одеждой и обувью;</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медико-фармакологическое сопровождение в период спортивной подготовки и при развитии заболевания или травмы;</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proofErr w:type="gramStart"/>
      <w:r w:rsidRPr="0011239C">
        <w:rPr>
          <w:rFonts w:ascii="Times New Roman" w:hAnsi="Times New Roman" w:cs="Times New Roman"/>
          <w:sz w:val="24"/>
          <w:szCs w:val="24"/>
        </w:rPr>
        <w:t>контроль за</w:t>
      </w:r>
      <w:proofErr w:type="gramEnd"/>
      <w:r w:rsidRPr="0011239C">
        <w:rPr>
          <w:rFonts w:ascii="Times New Roman" w:hAnsi="Times New Roman" w:cs="Times New Roman"/>
          <w:sz w:val="24"/>
          <w:szCs w:val="24"/>
        </w:rPr>
        <w:t xml:space="preserve"> питанием спортсменов и использованием ими восстановительных средств</w:t>
      </w:r>
    </w:p>
    <w:p w:rsidR="00766747" w:rsidRPr="0011239C" w:rsidRDefault="00766747" w:rsidP="00634826">
      <w:pPr>
        <w:pStyle w:val="ConsPlusNormal"/>
        <w:numPr>
          <w:ilvl w:val="0"/>
          <w:numId w:val="8"/>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выполнений рекомендаций медицинских работников.</w:t>
      </w:r>
    </w:p>
    <w:p w:rsidR="00766747" w:rsidRPr="0011239C" w:rsidRDefault="00766747" w:rsidP="00634826">
      <w:pPr>
        <w:pStyle w:val="ConsPlusNormal"/>
        <w:ind w:firstLine="709"/>
        <w:contextualSpacing/>
        <w:jc w:val="both"/>
        <w:rPr>
          <w:rFonts w:ascii="Times New Roman" w:hAnsi="Times New Roman" w:cs="Times New Roman"/>
          <w:sz w:val="24"/>
          <w:szCs w:val="24"/>
        </w:rPr>
      </w:pPr>
      <w:proofErr w:type="gramStart"/>
      <w:r w:rsidRPr="0011239C">
        <w:rPr>
          <w:rFonts w:ascii="Times New Roman" w:hAnsi="Times New Roman" w:cs="Times New Roman"/>
          <w:sz w:val="24"/>
          <w:szCs w:val="24"/>
        </w:rPr>
        <w:lastRenderedPageBreak/>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Минздрав</w:t>
      </w:r>
      <w:r w:rsidR="005304C7">
        <w:rPr>
          <w:rFonts w:ascii="Times New Roman" w:hAnsi="Times New Roman" w:cs="Times New Roman"/>
          <w:sz w:val="24"/>
          <w:szCs w:val="24"/>
        </w:rPr>
        <w:t xml:space="preserve"> </w:t>
      </w:r>
      <w:proofErr w:type="spellStart"/>
      <w:r w:rsidRPr="0011239C">
        <w:rPr>
          <w:rFonts w:ascii="Times New Roman" w:hAnsi="Times New Roman" w:cs="Times New Roman"/>
          <w:sz w:val="24"/>
          <w:szCs w:val="24"/>
        </w:rPr>
        <w:t>соцразвития</w:t>
      </w:r>
      <w:proofErr w:type="spellEnd"/>
      <w:r w:rsidRPr="0011239C">
        <w:rPr>
          <w:rFonts w:ascii="Times New Roman" w:hAnsi="Times New Roman" w:cs="Times New Roman"/>
          <w:sz w:val="24"/>
          <w:szCs w:val="24"/>
        </w:rPr>
        <w:t xml:space="preserve"> РФ от 09.08.2010 №613н «Об утверждении порядка оказания медицинской помощи при проведении физкультурных и спортивных мероприятий».</w:t>
      </w:r>
      <w:proofErr w:type="gramEnd"/>
      <w:r w:rsidRPr="0011239C">
        <w:rPr>
          <w:rFonts w:ascii="Times New Roman" w:hAnsi="Times New Roman" w:cs="Times New Roman"/>
          <w:sz w:val="24"/>
          <w:szCs w:val="24"/>
        </w:rPr>
        <w:t xml:space="preserve"> П.2).</w:t>
      </w:r>
    </w:p>
    <w:p w:rsidR="00766747" w:rsidRPr="00B35620" w:rsidRDefault="00766747" w:rsidP="00B35620">
      <w:pPr>
        <w:spacing w:after="0" w:line="240" w:lineRule="auto"/>
        <w:ind w:firstLine="709"/>
        <w:contextualSpacing/>
        <w:jc w:val="both"/>
        <w:rPr>
          <w:rFonts w:ascii="Times New Roman" w:hAnsi="Times New Roman" w:cs="Times New Roman"/>
          <w:w w:val="95"/>
          <w:sz w:val="24"/>
          <w:szCs w:val="24"/>
        </w:rPr>
      </w:pPr>
      <w:r w:rsidRPr="0011239C">
        <w:rPr>
          <w:rFonts w:ascii="Times New Roman" w:hAnsi="Times New Roman" w:cs="Times New Roman"/>
          <w:sz w:val="24"/>
          <w:szCs w:val="24"/>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766747" w:rsidRPr="0011239C" w:rsidRDefault="00766747" w:rsidP="00766747">
      <w:pPr>
        <w:pStyle w:val="a3"/>
        <w:contextualSpacing/>
        <w:jc w:val="center"/>
        <w:rPr>
          <w:rFonts w:ascii="Times New Roman" w:eastAsia="Times New Roman" w:hAnsi="Times New Roman" w:cs="Times New Roman"/>
          <w:b/>
          <w:bCs/>
          <w:sz w:val="24"/>
          <w:szCs w:val="24"/>
        </w:rPr>
      </w:pPr>
      <w:r w:rsidRPr="0011239C">
        <w:rPr>
          <w:rFonts w:ascii="Times New Roman" w:hAnsi="Times New Roman" w:cs="Times New Roman"/>
          <w:b/>
          <w:sz w:val="24"/>
          <w:szCs w:val="24"/>
        </w:rPr>
        <w:t xml:space="preserve">Требования к организации и проведению </w:t>
      </w:r>
      <w:proofErr w:type="gramStart"/>
      <w:r w:rsidRPr="0011239C">
        <w:rPr>
          <w:rFonts w:ascii="Times New Roman" w:hAnsi="Times New Roman" w:cs="Times New Roman"/>
          <w:b/>
          <w:sz w:val="24"/>
          <w:szCs w:val="24"/>
        </w:rPr>
        <w:t>медико-биологических</w:t>
      </w:r>
      <w:proofErr w:type="gramEnd"/>
      <w:r w:rsidRPr="0011239C">
        <w:rPr>
          <w:rFonts w:ascii="Times New Roman" w:hAnsi="Times New Roman" w:cs="Times New Roman"/>
          <w:b/>
          <w:sz w:val="24"/>
          <w:szCs w:val="24"/>
        </w:rPr>
        <w:t>, психологического и биохимического контроля</w:t>
      </w:r>
    </w:p>
    <w:p w:rsidR="00766747" w:rsidRPr="0011239C" w:rsidRDefault="00766747" w:rsidP="00F32770">
      <w:pPr>
        <w:pStyle w:val="a3"/>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w:t>
      </w:r>
      <w:r w:rsidRPr="0011239C">
        <w:rPr>
          <w:rFonts w:ascii="Times New Roman" w:hAnsi="Times New Roman" w:cs="Times New Roman"/>
          <w:sz w:val="24"/>
          <w:szCs w:val="24"/>
        </w:rPr>
        <w:t xml:space="preserve">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Одним из важнейших звеньев управления многолетней подготовки является комплексный контроль, позволяющий оценивать подготовленность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на всех этапах спортивной подготовки. Эффективная система комплексного контроля дает возможность тренеру</w:t>
      </w:r>
      <w:r>
        <w:rPr>
          <w:rFonts w:ascii="Times New Roman" w:hAnsi="Times New Roman" w:cs="Times New Roman"/>
          <w:sz w:val="24"/>
          <w:szCs w:val="24"/>
        </w:rPr>
        <w:t>-преподавателю</w:t>
      </w:r>
      <w:r w:rsidRPr="0011239C">
        <w:rPr>
          <w:rFonts w:ascii="Times New Roman" w:hAnsi="Times New Roman" w:cs="Times New Roman"/>
          <w:sz w:val="24"/>
          <w:szCs w:val="24"/>
        </w:rPr>
        <w:t xml:space="preserve"> объективно оценивать правильность избранного направления спортивной подготовки, постоянно следить за состоянием и динамикой тренированности </w:t>
      </w:r>
      <w:proofErr w:type="gramStart"/>
      <w:r>
        <w:rPr>
          <w:rFonts w:ascii="Times New Roman" w:hAnsi="Times New Roman" w:cs="Times New Roman"/>
          <w:sz w:val="24"/>
          <w:szCs w:val="24"/>
        </w:rPr>
        <w:t>обучающихся</w:t>
      </w:r>
      <w:proofErr w:type="gramEnd"/>
      <w:r w:rsidRPr="0011239C">
        <w:rPr>
          <w:rFonts w:ascii="Times New Roman" w:hAnsi="Times New Roman" w:cs="Times New Roman"/>
          <w:sz w:val="24"/>
          <w:szCs w:val="24"/>
        </w:rPr>
        <w:t xml:space="preserve">, своевременно вносить коррективы в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тренировочного процесса </w:t>
      </w:r>
      <w:r>
        <w:rPr>
          <w:rFonts w:ascii="Times New Roman" w:hAnsi="Times New Roman" w:cs="Times New Roman"/>
          <w:sz w:val="24"/>
          <w:szCs w:val="24"/>
        </w:rPr>
        <w:t>обучающихся</w:t>
      </w:r>
      <w:r w:rsidRPr="0011239C">
        <w:rPr>
          <w:rFonts w:ascii="Times New Roman" w:hAnsi="Times New Roman" w:cs="Times New Roman"/>
          <w:sz w:val="24"/>
          <w:szCs w:val="24"/>
        </w:rPr>
        <w:t xml:space="preserve"> различного возраста и квалификации.</w:t>
      </w:r>
    </w:p>
    <w:p w:rsidR="00766747" w:rsidRPr="0011239C" w:rsidRDefault="00766747" w:rsidP="00F32770">
      <w:pPr>
        <w:pStyle w:val="a3"/>
        <w:ind w:firstLine="709"/>
        <w:contextualSpacing/>
        <w:jc w:val="both"/>
        <w:rPr>
          <w:rFonts w:ascii="Times New Roman" w:hAnsi="Times New Roman" w:cs="Times New Roman"/>
          <w:sz w:val="24"/>
          <w:szCs w:val="24"/>
        </w:rPr>
      </w:pPr>
      <w:r w:rsidRPr="00634826">
        <w:rPr>
          <w:rFonts w:ascii="Times New Roman" w:hAnsi="Times New Roman" w:cs="Times New Roman"/>
          <w:i/>
          <w:iCs/>
          <w:sz w:val="24"/>
          <w:szCs w:val="24"/>
        </w:rPr>
        <w:t>Методы медицинского контроля</w:t>
      </w:r>
      <w:r w:rsidR="00EE6990">
        <w:rPr>
          <w:rFonts w:ascii="Times New Roman" w:hAnsi="Times New Roman" w:cs="Times New Roman"/>
          <w:i/>
          <w:iCs/>
          <w:sz w:val="24"/>
          <w:szCs w:val="24"/>
        </w:rPr>
        <w:t xml:space="preserve"> </w:t>
      </w:r>
      <w:r w:rsidRPr="0011239C">
        <w:rPr>
          <w:rFonts w:ascii="Times New Roman" w:hAnsi="Times New Roman" w:cs="Times New Roman"/>
          <w:sz w:val="24"/>
          <w:szCs w:val="24"/>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 последние года значительно повысилось значение организации медико-биологического контроля, который рассматривается теперь в качестве одного из главных звеньев в системе управления подготовкой </w:t>
      </w:r>
      <w:r>
        <w:rPr>
          <w:rFonts w:ascii="Times New Roman" w:hAnsi="Times New Roman" w:cs="Times New Roman"/>
          <w:sz w:val="24"/>
          <w:szCs w:val="24"/>
        </w:rPr>
        <w:t>обучающегося</w:t>
      </w:r>
      <w:r w:rsidRPr="0011239C">
        <w:rPr>
          <w:rFonts w:ascii="Times New Roman" w:hAnsi="Times New Roman" w:cs="Times New Roman"/>
          <w:sz w:val="24"/>
          <w:szCs w:val="24"/>
        </w:rPr>
        <w:t>.</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Самоконтроль – это система наблюдений </w:t>
      </w:r>
      <w:proofErr w:type="gramStart"/>
      <w:r>
        <w:rPr>
          <w:rFonts w:ascii="Times New Roman" w:hAnsi="Times New Roman" w:cs="Times New Roman"/>
          <w:sz w:val="24"/>
          <w:szCs w:val="24"/>
        </w:rPr>
        <w:t>обучающегося</w:t>
      </w:r>
      <w:proofErr w:type="gramEnd"/>
      <w:r w:rsidRPr="0011239C">
        <w:rPr>
          <w:rFonts w:ascii="Times New Roman" w:hAnsi="Times New Roman" w:cs="Times New Roman"/>
          <w:sz w:val="24"/>
          <w:szCs w:val="24"/>
        </w:rPr>
        <w:t xml:space="preserve"> за своим здоровьем, переносимостью тренировочных и соревновательных нагрузок, подготовленностью физической, технической и психологической.</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Самоконтроль дает информацию, дополняющую данные, полученные при обследовании. </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Данные медицинского контроля, а также самоконтроля дают основание утвердиться в правильности построения </w:t>
      </w:r>
      <w:r>
        <w:rPr>
          <w:rFonts w:ascii="Times New Roman" w:hAnsi="Times New Roman" w:cs="Times New Roman"/>
          <w:sz w:val="24"/>
          <w:szCs w:val="24"/>
        </w:rPr>
        <w:t>учебно-</w:t>
      </w:r>
      <w:r w:rsidRPr="0011239C">
        <w:rPr>
          <w:rFonts w:ascii="Times New Roman" w:hAnsi="Times New Roman" w:cs="Times New Roman"/>
          <w:sz w:val="24"/>
          <w:szCs w:val="24"/>
        </w:rPr>
        <w:t>тренировочного процесса или сделать вывод о необходимости внесения корректив при определенных показателях.</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w:t>
      </w:r>
      <w:r>
        <w:rPr>
          <w:rFonts w:ascii="Times New Roman" w:hAnsi="Times New Roman" w:cs="Times New Roman"/>
          <w:sz w:val="24"/>
          <w:szCs w:val="24"/>
        </w:rPr>
        <w:t>-преподаватель</w:t>
      </w:r>
      <w:r w:rsidRPr="0011239C">
        <w:rPr>
          <w:rFonts w:ascii="Times New Roman" w:hAnsi="Times New Roman" w:cs="Times New Roman"/>
          <w:sz w:val="24"/>
          <w:szCs w:val="24"/>
        </w:rPr>
        <w:t xml:space="preserve"> должен знать оптимальный уровень тренировочных нагрузок для каждого спортсмена, чтобы </w:t>
      </w:r>
      <w:r w:rsidRPr="0011239C">
        <w:rPr>
          <w:rFonts w:ascii="Times New Roman" w:hAnsi="Times New Roman" w:cs="Times New Roman"/>
          <w:sz w:val="24"/>
          <w:szCs w:val="24"/>
        </w:rPr>
        <w:lastRenderedPageBreak/>
        <w:t>избежать отрицательного влияния утомления, возможный переутомления или перетренированности.</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Следует систематически проводить обследование спортсменов до и после тренировок. </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Для правильной организации тренировочного процесса тренер</w:t>
      </w:r>
      <w:r>
        <w:rPr>
          <w:rFonts w:ascii="Times New Roman" w:hAnsi="Times New Roman" w:cs="Times New Roman"/>
          <w:sz w:val="24"/>
          <w:szCs w:val="24"/>
        </w:rPr>
        <w:t>-преподаватель</w:t>
      </w:r>
      <w:r w:rsidRPr="0011239C">
        <w:rPr>
          <w:rFonts w:ascii="Times New Roman" w:hAnsi="Times New Roman" w:cs="Times New Roman"/>
          <w:sz w:val="24"/>
          <w:szCs w:val="24"/>
        </w:rPr>
        <w:t xml:space="preserve"> остро нуждается в помощи спортивного врача.</w:t>
      </w:r>
    </w:p>
    <w:p w:rsidR="00766747" w:rsidRPr="0011239C" w:rsidRDefault="00766747" w:rsidP="00F32770">
      <w:pPr>
        <w:pStyle w:val="a3"/>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Врач должен не только осуществлять контроль за состоянием здоровья </w:t>
      </w:r>
      <w:proofErr w:type="gramStart"/>
      <w:r w:rsidRPr="0011239C">
        <w:rPr>
          <w:rFonts w:ascii="Times New Roman" w:hAnsi="Times New Roman" w:cs="Times New Roman"/>
          <w:sz w:val="24"/>
          <w:szCs w:val="24"/>
        </w:rPr>
        <w:t>занимающихся</w:t>
      </w:r>
      <w:proofErr w:type="gramEnd"/>
      <w:r w:rsidRPr="0011239C">
        <w:rPr>
          <w:rFonts w:ascii="Times New Roman" w:hAnsi="Times New Roman" w:cs="Times New Roman"/>
          <w:sz w:val="24"/>
          <w:szCs w:val="24"/>
        </w:rPr>
        <w:t>,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766747" w:rsidRPr="00B35620" w:rsidRDefault="00766747" w:rsidP="00F32770">
      <w:pPr>
        <w:pStyle w:val="a3"/>
        <w:ind w:firstLine="709"/>
        <w:contextualSpacing/>
        <w:jc w:val="both"/>
        <w:rPr>
          <w:rFonts w:ascii="Times New Roman" w:hAnsi="Times New Roman" w:cs="Times New Roman"/>
          <w:bCs/>
          <w:sz w:val="24"/>
          <w:szCs w:val="24"/>
        </w:rPr>
      </w:pPr>
      <w:r w:rsidRPr="00B35620">
        <w:rPr>
          <w:rFonts w:ascii="Times New Roman" w:hAnsi="Times New Roman" w:cs="Times New Roman"/>
          <w:bCs/>
          <w:i/>
          <w:iCs/>
          <w:sz w:val="24"/>
          <w:szCs w:val="24"/>
        </w:rPr>
        <w:t>Медицинский контроль</w:t>
      </w:r>
      <w:r w:rsidRPr="00B35620">
        <w:rPr>
          <w:rFonts w:ascii="Times New Roman" w:hAnsi="Times New Roman" w:cs="Times New Roman"/>
          <w:bCs/>
          <w:sz w:val="24"/>
          <w:szCs w:val="24"/>
        </w:rPr>
        <w:t xml:space="preserve"> осуществляется в виде обследований:</w:t>
      </w:r>
    </w:p>
    <w:p w:rsidR="00766747" w:rsidRPr="0011239C" w:rsidRDefault="00766747" w:rsidP="00F32770">
      <w:pPr>
        <w:pStyle w:val="a3"/>
        <w:numPr>
          <w:ilvl w:val="0"/>
          <w:numId w:val="9"/>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углубленное медицинское обследование (УМО) проводиться дважды в год (в начале и в конце тренировочного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766747" w:rsidRPr="0011239C" w:rsidRDefault="00766747" w:rsidP="00F32770">
      <w:pPr>
        <w:pStyle w:val="a3"/>
        <w:numPr>
          <w:ilvl w:val="0"/>
          <w:numId w:val="9"/>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этапное комплексное </w:t>
      </w:r>
      <w:proofErr w:type="gramStart"/>
      <w:r w:rsidRPr="0011239C">
        <w:rPr>
          <w:rFonts w:ascii="Times New Roman" w:hAnsi="Times New Roman" w:cs="Times New Roman"/>
          <w:sz w:val="24"/>
          <w:szCs w:val="24"/>
        </w:rPr>
        <w:t>обследование</w:t>
      </w:r>
      <w:proofErr w:type="gramEnd"/>
      <w:r w:rsidRPr="0011239C">
        <w:rPr>
          <w:rFonts w:ascii="Times New Roman" w:hAnsi="Times New Roman" w:cs="Times New Roman"/>
          <w:sz w:val="24"/>
          <w:szCs w:val="24"/>
        </w:rPr>
        <w:t xml:space="preserve">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766747" w:rsidRPr="0011239C" w:rsidRDefault="00766747" w:rsidP="00F32770">
      <w:pPr>
        <w:pStyle w:val="a3"/>
        <w:numPr>
          <w:ilvl w:val="0"/>
          <w:numId w:val="9"/>
        </w:numPr>
        <w:ind w:left="0"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766747" w:rsidRPr="00B35620" w:rsidRDefault="00766747" w:rsidP="00766747">
      <w:pPr>
        <w:pStyle w:val="a3"/>
        <w:ind w:firstLine="709"/>
        <w:contextualSpacing/>
        <w:jc w:val="both"/>
        <w:rPr>
          <w:rFonts w:ascii="Times New Roman" w:eastAsia="Times New Roman" w:hAnsi="Times New Roman" w:cs="Times New Roman"/>
          <w:bCs/>
          <w:i/>
          <w:iCs/>
          <w:sz w:val="24"/>
          <w:szCs w:val="24"/>
        </w:rPr>
      </w:pPr>
      <w:r w:rsidRPr="00B35620">
        <w:rPr>
          <w:rFonts w:ascii="Times New Roman" w:eastAsia="Times New Roman" w:hAnsi="Times New Roman" w:cs="Times New Roman"/>
          <w:bCs/>
          <w:i/>
          <w:iCs/>
          <w:sz w:val="24"/>
          <w:szCs w:val="24"/>
        </w:rPr>
        <w:t>Биохимический контроль.</w:t>
      </w:r>
    </w:p>
    <w:p w:rsidR="00766747" w:rsidRPr="0011239C" w:rsidRDefault="00766747" w:rsidP="00766747">
      <w:pPr>
        <w:pStyle w:val="a3"/>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w:t>
      </w:r>
      <w:r w:rsidR="00B35620">
        <w:rPr>
          <w:rFonts w:ascii="Times New Roman" w:eastAsia="Times New Roman" w:hAnsi="Times New Roman" w:cs="Times New Roman"/>
          <w:sz w:val="24"/>
          <w:szCs w:val="24"/>
        </w:rPr>
        <w:t>п</w:t>
      </w:r>
      <w:r w:rsidRPr="0011239C">
        <w:rPr>
          <w:rFonts w:ascii="Times New Roman" w:eastAsia="Times New Roman" w:hAnsi="Times New Roman" w:cs="Times New Roman"/>
          <w:sz w:val="24"/>
          <w:szCs w:val="24"/>
        </w:rPr>
        <w:t xml:space="preserve">едагогическим, психологическим и физиологическим контролем используется биохимический </w:t>
      </w:r>
      <w:proofErr w:type="gramStart"/>
      <w:r w:rsidRPr="0011239C">
        <w:rPr>
          <w:rFonts w:ascii="Times New Roman" w:eastAsia="Times New Roman" w:hAnsi="Times New Roman" w:cs="Times New Roman"/>
          <w:sz w:val="24"/>
          <w:szCs w:val="24"/>
        </w:rPr>
        <w:t>контроль за</w:t>
      </w:r>
      <w:proofErr w:type="gramEnd"/>
      <w:r w:rsidRPr="0011239C">
        <w:rPr>
          <w:rFonts w:ascii="Times New Roman" w:eastAsia="Times New Roman" w:hAnsi="Times New Roman" w:cs="Times New Roman"/>
          <w:sz w:val="24"/>
          <w:szCs w:val="24"/>
        </w:rPr>
        <w:t xml:space="preserve"> функциональным состоянием спортсмена.</w:t>
      </w:r>
    </w:p>
    <w:p w:rsidR="00766747" w:rsidRPr="00B35620" w:rsidRDefault="00766747" w:rsidP="00B35620">
      <w:pPr>
        <w:pStyle w:val="a3"/>
        <w:ind w:firstLine="709"/>
        <w:contextualSpacing/>
        <w:jc w:val="both"/>
        <w:rPr>
          <w:rFonts w:ascii="Times New Roman" w:eastAsia="Times New Roman" w:hAnsi="Times New Roman" w:cs="Times New Roman"/>
          <w:sz w:val="24"/>
          <w:szCs w:val="24"/>
        </w:rPr>
      </w:pPr>
      <w:r w:rsidRPr="0011239C">
        <w:rPr>
          <w:rFonts w:ascii="Times New Roman" w:eastAsia="Times New Roman" w:hAnsi="Times New Roman" w:cs="Times New Roman"/>
          <w:sz w:val="24"/>
          <w:szCs w:val="24"/>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r>
        <w:rPr>
          <w:rFonts w:ascii="Times New Roman" w:eastAsia="Times New Roman" w:hAnsi="Times New Roman" w:cs="Times New Roman"/>
          <w:sz w:val="24"/>
          <w:szCs w:val="24"/>
        </w:rPr>
        <w:t>-преподаватель</w:t>
      </w:r>
      <w:r w:rsidRPr="0011239C">
        <w:rPr>
          <w:rFonts w:ascii="Times New Roman" w:eastAsia="Times New Roman" w:hAnsi="Times New Roman" w:cs="Times New Roman"/>
          <w:sz w:val="24"/>
          <w:szCs w:val="24"/>
        </w:rPr>
        <w:t>.</w:t>
      </w:r>
    </w:p>
    <w:p w:rsidR="00766747" w:rsidRPr="0011239C" w:rsidRDefault="00766747" w:rsidP="00766747">
      <w:pPr>
        <w:pStyle w:val="a3"/>
        <w:contextualSpacing/>
        <w:jc w:val="center"/>
        <w:rPr>
          <w:rFonts w:ascii="Times New Roman" w:eastAsia="Calibri" w:hAnsi="Times New Roman" w:cs="Times New Roman"/>
          <w:b/>
          <w:sz w:val="24"/>
          <w:szCs w:val="24"/>
          <w:lang w:eastAsia="en-US"/>
        </w:rPr>
      </w:pPr>
      <w:r w:rsidRPr="0011239C">
        <w:rPr>
          <w:rFonts w:ascii="Times New Roman" w:eastAsia="Calibri" w:hAnsi="Times New Roman" w:cs="Times New Roman"/>
          <w:b/>
          <w:sz w:val="24"/>
          <w:szCs w:val="24"/>
          <w:lang w:eastAsia="en-US"/>
        </w:rPr>
        <w:t>Планы применения восстановительных средств</w:t>
      </w:r>
    </w:p>
    <w:p w:rsidR="00766747" w:rsidRPr="0011239C" w:rsidRDefault="00766747" w:rsidP="0028351C">
      <w:pPr>
        <w:autoSpaceDE w:val="0"/>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К здоровью </w:t>
      </w:r>
      <w:proofErr w:type="gramStart"/>
      <w:r>
        <w:rPr>
          <w:rFonts w:ascii="Times New Roman" w:hAnsi="Times New Roman" w:cs="Times New Roman"/>
          <w:sz w:val="24"/>
          <w:szCs w:val="24"/>
        </w:rPr>
        <w:t>обучающихся</w:t>
      </w:r>
      <w:proofErr w:type="gramEnd"/>
      <w:r w:rsidRPr="0011239C">
        <w:rPr>
          <w:rFonts w:ascii="Times New Roman" w:hAnsi="Times New Roman" w:cs="Times New Roman"/>
          <w:sz w:val="24"/>
          <w:szCs w:val="24"/>
        </w:rPr>
        <w:t xml:space="preserve"> предъявляются большие требования, так как в процессе </w:t>
      </w:r>
      <w:r>
        <w:rPr>
          <w:rFonts w:ascii="Times New Roman" w:hAnsi="Times New Roman" w:cs="Times New Roman"/>
          <w:sz w:val="24"/>
          <w:szCs w:val="24"/>
        </w:rPr>
        <w:t>учебно-</w:t>
      </w:r>
      <w:r w:rsidRPr="0011239C">
        <w:rPr>
          <w:rFonts w:ascii="Times New Roman" w:hAnsi="Times New Roman" w:cs="Times New Roman"/>
          <w:sz w:val="24"/>
          <w:szCs w:val="24"/>
        </w:rPr>
        <w:t>тренировочной -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766747" w:rsidRPr="0028351C" w:rsidRDefault="00766747" w:rsidP="0028351C">
      <w:pPr>
        <w:spacing w:after="0" w:line="240" w:lineRule="auto"/>
        <w:ind w:firstLine="709"/>
        <w:contextualSpacing/>
        <w:jc w:val="both"/>
        <w:rPr>
          <w:rFonts w:ascii="Times New Roman" w:hAnsi="Times New Roman" w:cs="Times New Roman"/>
          <w:sz w:val="24"/>
          <w:szCs w:val="24"/>
          <w:u w:val="single"/>
        </w:rPr>
      </w:pPr>
      <w:r w:rsidRPr="0028351C">
        <w:rPr>
          <w:rFonts w:ascii="Times New Roman" w:hAnsi="Times New Roman" w:cs="Times New Roman"/>
          <w:sz w:val="24"/>
          <w:szCs w:val="24"/>
          <w:u w:val="single"/>
        </w:rPr>
        <w:t xml:space="preserve">Восстановительные процессы подразделяются </w:t>
      </w:r>
      <w:proofErr w:type="gramStart"/>
      <w:r w:rsidRPr="0028351C">
        <w:rPr>
          <w:rFonts w:ascii="Times New Roman" w:hAnsi="Times New Roman" w:cs="Times New Roman"/>
          <w:sz w:val="24"/>
          <w:szCs w:val="24"/>
          <w:u w:val="single"/>
        </w:rPr>
        <w:t>на</w:t>
      </w:r>
      <w:proofErr w:type="gramEnd"/>
      <w:r w:rsidRPr="0028351C">
        <w:rPr>
          <w:rFonts w:ascii="Times New Roman" w:hAnsi="Times New Roman" w:cs="Times New Roman"/>
          <w:sz w:val="24"/>
          <w:szCs w:val="24"/>
          <w:u w:val="single"/>
        </w:rPr>
        <w:t>:</w:t>
      </w:r>
    </w:p>
    <w:p w:rsidR="00766747" w:rsidRPr="008D590A" w:rsidRDefault="00766747" w:rsidP="0028351C">
      <w:pPr>
        <w:pStyle w:val="a5"/>
        <w:numPr>
          <w:ilvl w:val="0"/>
          <w:numId w:val="10"/>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 xml:space="preserve">текущее восстановление в ходе выполнения упражнений; </w:t>
      </w:r>
    </w:p>
    <w:p w:rsidR="00766747" w:rsidRPr="008D590A" w:rsidRDefault="00766747" w:rsidP="0028351C">
      <w:pPr>
        <w:pStyle w:val="a5"/>
        <w:numPr>
          <w:ilvl w:val="0"/>
          <w:numId w:val="10"/>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lastRenderedPageBreak/>
        <w:t>срочное восстановление, которое наблюдается в течение длительного времени после выполнения тренировочных нагрузок;</w:t>
      </w:r>
    </w:p>
    <w:p w:rsidR="00766747" w:rsidRPr="008D590A" w:rsidRDefault="00766747" w:rsidP="0028351C">
      <w:pPr>
        <w:pStyle w:val="a5"/>
        <w:numPr>
          <w:ilvl w:val="0"/>
          <w:numId w:val="10"/>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стресс - восстановление – восстановление перенапряжений.</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Восстановительный период характеризуется </w:t>
      </w:r>
      <w:proofErr w:type="spellStart"/>
      <w:r w:rsidRPr="0011239C">
        <w:rPr>
          <w:rFonts w:ascii="Times New Roman" w:hAnsi="Times New Roman" w:cs="Times New Roman"/>
          <w:sz w:val="24"/>
          <w:szCs w:val="24"/>
        </w:rPr>
        <w:t>гетерохронностью</w:t>
      </w:r>
      <w:proofErr w:type="spellEnd"/>
      <w:r w:rsidR="00EE6990">
        <w:rPr>
          <w:rFonts w:ascii="Times New Roman" w:hAnsi="Times New Roman" w:cs="Times New Roman"/>
          <w:sz w:val="24"/>
          <w:szCs w:val="24"/>
        </w:rPr>
        <w:t xml:space="preserve"> </w:t>
      </w:r>
      <w:proofErr w:type="gramStart"/>
      <w:r w:rsidRPr="0011239C">
        <w:rPr>
          <w:rFonts w:ascii="Times New Roman" w:hAnsi="Times New Roman" w:cs="Times New Roman"/>
          <w:sz w:val="24"/>
          <w:szCs w:val="24"/>
        </w:rPr>
        <w:t>нормализации</w:t>
      </w:r>
      <w:proofErr w:type="gramEnd"/>
      <w:r w:rsidRPr="0011239C">
        <w:rPr>
          <w:rFonts w:ascii="Times New Roman" w:hAnsi="Times New Roman" w:cs="Times New Roman"/>
          <w:sz w:val="24"/>
          <w:szCs w:val="24"/>
        </w:rPr>
        <w:t xml:space="preserve"> как отдельных функций организма, так и организма в целом. Эта особенность объясняется избирательностью </w:t>
      </w:r>
      <w:r>
        <w:rPr>
          <w:rFonts w:ascii="Times New Roman" w:hAnsi="Times New Roman" w:cs="Times New Roman"/>
          <w:sz w:val="24"/>
          <w:szCs w:val="24"/>
        </w:rPr>
        <w:t>учебно-</w:t>
      </w:r>
      <w:r w:rsidRPr="0011239C">
        <w:rPr>
          <w:rFonts w:ascii="Times New Roman" w:hAnsi="Times New Roman" w:cs="Times New Roman"/>
          <w:sz w:val="24"/>
          <w:szCs w:val="24"/>
        </w:rPr>
        <w:t>тренировочных воздействий и индивидуальными особенностями функционирования различных систем и органов у конкретного спортсмена.</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Работоспособность и многие определяющие ее функции на протяжении периода восстановления после интенсивной работы не только достигают </w:t>
      </w:r>
      <w:r w:rsidR="0028351C">
        <w:rPr>
          <w:rFonts w:ascii="Times New Roman" w:hAnsi="Times New Roman" w:cs="Times New Roman"/>
          <w:sz w:val="24"/>
          <w:szCs w:val="24"/>
        </w:rPr>
        <w:t>«</w:t>
      </w:r>
      <w:proofErr w:type="spellStart"/>
      <w:r w:rsidRPr="0011239C">
        <w:rPr>
          <w:rFonts w:ascii="Times New Roman" w:hAnsi="Times New Roman" w:cs="Times New Roman"/>
          <w:sz w:val="24"/>
          <w:szCs w:val="24"/>
        </w:rPr>
        <w:t>предрабочего</w:t>
      </w:r>
      <w:proofErr w:type="spellEnd"/>
      <w:r w:rsidR="0028351C">
        <w:rPr>
          <w:rFonts w:ascii="Times New Roman" w:hAnsi="Times New Roman" w:cs="Times New Roman"/>
          <w:sz w:val="24"/>
          <w:szCs w:val="24"/>
        </w:rPr>
        <w:t>»</w:t>
      </w:r>
      <w:r w:rsidRPr="0011239C">
        <w:rPr>
          <w:rFonts w:ascii="Times New Roman" w:hAnsi="Times New Roman" w:cs="Times New Roman"/>
          <w:sz w:val="24"/>
          <w:szCs w:val="24"/>
        </w:rPr>
        <w:t xml:space="preserve"> уровня, но могут и превышать его, проходя через фазу «</w:t>
      </w:r>
      <w:proofErr w:type="spellStart"/>
      <w:r w:rsidRPr="0011239C">
        <w:rPr>
          <w:rFonts w:ascii="Times New Roman" w:hAnsi="Times New Roman" w:cs="Times New Roman"/>
          <w:sz w:val="24"/>
          <w:szCs w:val="24"/>
        </w:rPr>
        <w:t>перевосстановления</w:t>
      </w:r>
      <w:proofErr w:type="spellEnd"/>
      <w:r w:rsidRPr="0011239C">
        <w:rPr>
          <w:rFonts w:ascii="Times New Roman" w:hAnsi="Times New Roman" w:cs="Times New Roman"/>
          <w:sz w:val="24"/>
          <w:szCs w:val="24"/>
        </w:rPr>
        <w:t xml:space="preserve">», которая рассматривается как фаза </w:t>
      </w:r>
      <w:r w:rsidR="0028351C">
        <w:rPr>
          <w:rFonts w:ascii="Times New Roman" w:hAnsi="Times New Roman" w:cs="Times New Roman"/>
          <w:sz w:val="24"/>
          <w:szCs w:val="24"/>
        </w:rPr>
        <w:t>«</w:t>
      </w:r>
      <w:r w:rsidRPr="0011239C">
        <w:rPr>
          <w:rFonts w:ascii="Times New Roman" w:hAnsi="Times New Roman" w:cs="Times New Roman"/>
          <w:sz w:val="24"/>
          <w:szCs w:val="24"/>
        </w:rPr>
        <w:t>суперкомпенсации</w:t>
      </w:r>
      <w:r w:rsidR="0028351C">
        <w:rPr>
          <w:rFonts w:ascii="Times New Roman" w:hAnsi="Times New Roman" w:cs="Times New Roman"/>
          <w:sz w:val="24"/>
          <w:szCs w:val="24"/>
        </w:rPr>
        <w:t>»</w:t>
      </w:r>
      <w:r w:rsidRPr="0011239C">
        <w:rPr>
          <w:rFonts w:ascii="Times New Roman" w:hAnsi="Times New Roman" w:cs="Times New Roman"/>
          <w:sz w:val="24"/>
          <w:szCs w:val="24"/>
        </w:rPr>
        <w:t>.</w:t>
      </w:r>
    </w:p>
    <w:p w:rsidR="00766747" w:rsidRPr="00677345" w:rsidRDefault="00766747" w:rsidP="0028351C">
      <w:pPr>
        <w:spacing w:after="0" w:line="240" w:lineRule="auto"/>
        <w:ind w:firstLine="709"/>
        <w:contextualSpacing/>
        <w:jc w:val="both"/>
        <w:rPr>
          <w:rFonts w:ascii="Times New Roman" w:hAnsi="Times New Roman" w:cs="Times New Roman"/>
          <w:b/>
          <w:sz w:val="24"/>
          <w:szCs w:val="24"/>
        </w:rPr>
      </w:pPr>
      <w:r w:rsidRPr="0011239C">
        <w:rPr>
          <w:rFonts w:ascii="Times New Roman" w:hAnsi="Times New Roman" w:cs="Times New Roman"/>
          <w:sz w:val="24"/>
          <w:szCs w:val="24"/>
        </w:rPr>
        <w:t xml:space="preserve">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w:t>
      </w:r>
      <w:r w:rsidRPr="00677345">
        <w:rPr>
          <w:rFonts w:ascii="Times New Roman" w:hAnsi="Times New Roman" w:cs="Times New Roman"/>
          <w:sz w:val="24"/>
          <w:szCs w:val="24"/>
        </w:rPr>
        <w:t>спортсменов.</w:t>
      </w:r>
    </w:p>
    <w:p w:rsidR="00766747" w:rsidRPr="0028351C" w:rsidRDefault="00766747" w:rsidP="0028351C">
      <w:pPr>
        <w:spacing w:after="0" w:line="240" w:lineRule="auto"/>
        <w:ind w:firstLine="709"/>
        <w:contextualSpacing/>
        <w:jc w:val="both"/>
        <w:rPr>
          <w:rFonts w:ascii="Times New Roman" w:hAnsi="Times New Roman" w:cs="Times New Roman"/>
          <w:bCs/>
          <w:sz w:val="24"/>
          <w:szCs w:val="24"/>
        </w:rPr>
      </w:pPr>
      <w:r w:rsidRPr="0028351C">
        <w:rPr>
          <w:rFonts w:ascii="Times New Roman" w:hAnsi="Times New Roman" w:cs="Times New Roman"/>
          <w:bCs/>
          <w:sz w:val="24"/>
          <w:szCs w:val="24"/>
        </w:rPr>
        <w:t>Восстановительные мероприятия проводятся:</w:t>
      </w:r>
    </w:p>
    <w:p w:rsidR="00766747" w:rsidRPr="008D590A" w:rsidRDefault="00766747" w:rsidP="0028351C">
      <w:pPr>
        <w:pStyle w:val="a5"/>
        <w:numPr>
          <w:ilvl w:val="0"/>
          <w:numId w:val="11"/>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 xml:space="preserve">в повседневном учебно-тренировочном процессе в ходе совершенствования общей и специальной работоспособности; </w:t>
      </w:r>
    </w:p>
    <w:p w:rsidR="00766747" w:rsidRPr="008D590A" w:rsidRDefault="00766747" w:rsidP="0028351C">
      <w:pPr>
        <w:pStyle w:val="a5"/>
        <w:numPr>
          <w:ilvl w:val="0"/>
          <w:numId w:val="11"/>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 xml:space="preserve">в условиях соревнований, когда необходимо быстрое и по возможности полное восстановление физической и психологической готовности к следующему этапу; </w:t>
      </w:r>
    </w:p>
    <w:p w:rsidR="00766747" w:rsidRPr="008D590A" w:rsidRDefault="00766747" w:rsidP="0028351C">
      <w:pPr>
        <w:pStyle w:val="a5"/>
        <w:numPr>
          <w:ilvl w:val="0"/>
          <w:numId w:val="11"/>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 xml:space="preserve">после тренировочного занятия, соревнования; </w:t>
      </w:r>
    </w:p>
    <w:p w:rsidR="00766747" w:rsidRPr="008D590A" w:rsidRDefault="00766747" w:rsidP="0028351C">
      <w:pPr>
        <w:pStyle w:val="a5"/>
        <w:numPr>
          <w:ilvl w:val="0"/>
          <w:numId w:val="11"/>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 xml:space="preserve">в середине микроцикла в соревнованиях и свободный от игр день; </w:t>
      </w:r>
    </w:p>
    <w:p w:rsidR="00766747" w:rsidRPr="008D590A" w:rsidRDefault="00766747" w:rsidP="0028351C">
      <w:pPr>
        <w:pStyle w:val="a5"/>
        <w:numPr>
          <w:ilvl w:val="0"/>
          <w:numId w:val="11"/>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 xml:space="preserve">после микроцикла соревнований; </w:t>
      </w:r>
    </w:p>
    <w:p w:rsidR="00766747" w:rsidRPr="008D590A" w:rsidRDefault="00766747" w:rsidP="0028351C">
      <w:pPr>
        <w:pStyle w:val="a5"/>
        <w:numPr>
          <w:ilvl w:val="0"/>
          <w:numId w:val="11"/>
        </w:numPr>
        <w:spacing w:after="0" w:line="240" w:lineRule="auto"/>
        <w:ind w:left="0" w:firstLine="709"/>
        <w:jc w:val="both"/>
        <w:rPr>
          <w:rFonts w:ascii="Times New Roman" w:hAnsi="Times New Roman" w:cs="Times New Roman"/>
          <w:sz w:val="24"/>
          <w:szCs w:val="24"/>
        </w:rPr>
      </w:pPr>
      <w:r w:rsidRPr="008D590A">
        <w:rPr>
          <w:rFonts w:ascii="Times New Roman" w:hAnsi="Times New Roman" w:cs="Times New Roman"/>
          <w:sz w:val="24"/>
          <w:szCs w:val="24"/>
        </w:rPr>
        <w:t>после макроцикла соревнований; перманентно.</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28351C">
        <w:rPr>
          <w:rFonts w:ascii="Times New Roman" w:hAnsi="Times New Roman" w:cs="Times New Roman"/>
          <w:b/>
          <w:bCs/>
          <w:i/>
          <w:sz w:val="24"/>
          <w:szCs w:val="24"/>
        </w:rPr>
        <w:t>Педагогические средства</w:t>
      </w:r>
      <w:r w:rsidRPr="0011239C">
        <w:rPr>
          <w:rFonts w:ascii="Times New Roman" w:hAnsi="Times New Roman" w:cs="Times New Roman"/>
          <w:sz w:val="24"/>
          <w:szCs w:val="24"/>
        </w:rPr>
        <w:t xml:space="preserve"> восстановления включают:</w:t>
      </w:r>
    </w:p>
    <w:p w:rsidR="00766747" w:rsidRPr="005F0F03" w:rsidRDefault="00766747" w:rsidP="0028351C">
      <w:pPr>
        <w:pStyle w:val="a5"/>
        <w:numPr>
          <w:ilvl w:val="0"/>
          <w:numId w:val="16"/>
        </w:numPr>
        <w:spacing w:after="0" w:line="240" w:lineRule="auto"/>
        <w:ind w:left="0" w:firstLine="709"/>
        <w:jc w:val="both"/>
        <w:rPr>
          <w:rFonts w:ascii="Times New Roman" w:hAnsi="Times New Roman" w:cs="Times New Roman"/>
          <w:sz w:val="24"/>
          <w:szCs w:val="24"/>
        </w:rPr>
      </w:pPr>
      <w:r w:rsidRPr="005F0F03">
        <w:rPr>
          <w:rFonts w:ascii="Times New Roman" w:hAnsi="Times New Roman" w:cs="Times New Roman"/>
          <w:sz w:val="24"/>
          <w:szCs w:val="24"/>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учебно-тренировочных и соревновательных микро-, мез</w:t>
      </w:r>
      <w:proofErr w:type="gramStart"/>
      <w:r w:rsidRPr="005F0F03">
        <w:rPr>
          <w:rFonts w:ascii="Times New Roman" w:hAnsi="Times New Roman" w:cs="Times New Roman"/>
          <w:sz w:val="24"/>
          <w:szCs w:val="24"/>
        </w:rPr>
        <w:t>о-</w:t>
      </w:r>
      <w:proofErr w:type="gramEnd"/>
      <w:r w:rsidRPr="005F0F03">
        <w:rPr>
          <w:rFonts w:ascii="Times New Roman" w:hAnsi="Times New Roman" w:cs="Times New Roman"/>
          <w:sz w:val="24"/>
          <w:szCs w:val="24"/>
        </w:rPr>
        <w:t xml:space="preserve"> и макроциклов, широкое использование переключений, четкую организацию работы и отдыха;</w:t>
      </w:r>
    </w:p>
    <w:p w:rsidR="00766747" w:rsidRPr="005F0F03" w:rsidRDefault="00766747" w:rsidP="0028351C">
      <w:pPr>
        <w:pStyle w:val="a5"/>
        <w:numPr>
          <w:ilvl w:val="0"/>
          <w:numId w:val="16"/>
        </w:numPr>
        <w:spacing w:after="0" w:line="240" w:lineRule="auto"/>
        <w:ind w:left="0" w:firstLine="709"/>
        <w:jc w:val="both"/>
        <w:rPr>
          <w:rFonts w:ascii="Times New Roman" w:hAnsi="Times New Roman" w:cs="Times New Roman"/>
          <w:sz w:val="24"/>
          <w:szCs w:val="24"/>
        </w:rPr>
      </w:pPr>
      <w:r w:rsidRPr="005F0F03">
        <w:rPr>
          <w:rFonts w:ascii="Times New Roman" w:hAnsi="Times New Roman" w:cs="Times New Roman"/>
          <w:sz w:val="24"/>
          <w:szCs w:val="24"/>
        </w:rPr>
        <w:t>построение отдельного учебно-тренировочного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766747" w:rsidRPr="005F0F03" w:rsidRDefault="00766747" w:rsidP="0028351C">
      <w:pPr>
        <w:pStyle w:val="a5"/>
        <w:numPr>
          <w:ilvl w:val="0"/>
          <w:numId w:val="16"/>
        </w:numPr>
        <w:spacing w:after="0" w:line="240" w:lineRule="auto"/>
        <w:ind w:left="0" w:firstLine="709"/>
        <w:jc w:val="both"/>
        <w:rPr>
          <w:rFonts w:ascii="Times New Roman" w:hAnsi="Times New Roman" w:cs="Times New Roman"/>
          <w:sz w:val="24"/>
          <w:szCs w:val="24"/>
        </w:rPr>
      </w:pPr>
      <w:r w:rsidRPr="005F0F03">
        <w:rPr>
          <w:rFonts w:ascii="Times New Roman" w:hAnsi="Times New Roman" w:cs="Times New Roman"/>
          <w:sz w:val="24"/>
          <w:szCs w:val="24"/>
        </w:rPr>
        <w:t>варьирование интервалов отдыха между отдельными упражнениями и учебно-тренировочными занятиями;</w:t>
      </w:r>
    </w:p>
    <w:p w:rsidR="00766747" w:rsidRPr="005F0F03" w:rsidRDefault="00766747" w:rsidP="0028351C">
      <w:pPr>
        <w:pStyle w:val="a5"/>
        <w:numPr>
          <w:ilvl w:val="0"/>
          <w:numId w:val="16"/>
        </w:numPr>
        <w:spacing w:after="0" w:line="240" w:lineRule="auto"/>
        <w:ind w:left="0" w:firstLine="709"/>
        <w:jc w:val="both"/>
        <w:rPr>
          <w:rFonts w:ascii="Times New Roman" w:hAnsi="Times New Roman" w:cs="Times New Roman"/>
          <w:sz w:val="24"/>
          <w:szCs w:val="24"/>
        </w:rPr>
      </w:pPr>
      <w:r w:rsidRPr="005F0F03">
        <w:rPr>
          <w:rFonts w:ascii="Times New Roman" w:hAnsi="Times New Roman" w:cs="Times New Roman"/>
          <w:sz w:val="24"/>
          <w:szCs w:val="24"/>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766747" w:rsidRPr="005F0F03" w:rsidRDefault="00766747" w:rsidP="0028351C">
      <w:pPr>
        <w:pStyle w:val="a5"/>
        <w:numPr>
          <w:ilvl w:val="0"/>
          <w:numId w:val="16"/>
        </w:numPr>
        <w:spacing w:after="0" w:line="240" w:lineRule="auto"/>
        <w:ind w:left="0" w:firstLine="709"/>
        <w:jc w:val="both"/>
        <w:rPr>
          <w:rFonts w:ascii="Times New Roman" w:hAnsi="Times New Roman" w:cs="Times New Roman"/>
          <w:sz w:val="24"/>
          <w:szCs w:val="24"/>
        </w:rPr>
      </w:pPr>
      <w:r w:rsidRPr="005F0F03">
        <w:rPr>
          <w:rFonts w:ascii="Times New Roman" w:hAnsi="Times New Roman" w:cs="Times New Roman"/>
          <w:sz w:val="24"/>
          <w:szCs w:val="24"/>
        </w:rPr>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766747" w:rsidRPr="00874AB0" w:rsidRDefault="00766747" w:rsidP="0028351C">
      <w:pPr>
        <w:spacing w:after="0" w:line="240" w:lineRule="auto"/>
        <w:ind w:firstLine="709"/>
        <w:contextualSpacing/>
        <w:jc w:val="both"/>
        <w:rPr>
          <w:rFonts w:ascii="Times New Roman" w:hAnsi="Times New Roman" w:cs="Times New Roman"/>
          <w:sz w:val="24"/>
          <w:szCs w:val="24"/>
        </w:rPr>
      </w:pPr>
      <w:r w:rsidRPr="0028351C">
        <w:rPr>
          <w:rFonts w:ascii="Times New Roman" w:hAnsi="Times New Roman" w:cs="Times New Roman"/>
          <w:b/>
          <w:bCs/>
          <w:i/>
          <w:sz w:val="24"/>
          <w:szCs w:val="24"/>
        </w:rPr>
        <w:t>Психолого-педагогические средства</w:t>
      </w:r>
      <w:r w:rsidRPr="00874AB0">
        <w:rPr>
          <w:rFonts w:ascii="Times New Roman" w:hAnsi="Times New Roman" w:cs="Times New Roman"/>
          <w:sz w:val="24"/>
          <w:szCs w:val="24"/>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w:t>
      </w:r>
      <w:proofErr w:type="spellStart"/>
      <w:r w:rsidRPr="00874AB0">
        <w:rPr>
          <w:rFonts w:ascii="Times New Roman" w:hAnsi="Times New Roman" w:cs="Times New Roman"/>
          <w:sz w:val="24"/>
          <w:szCs w:val="24"/>
        </w:rPr>
        <w:t>психорегуляции</w:t>
      </w:r>
      <w:proofErr w:type="spellEnd"/>
      <w:r w:rsidRPr="00874AB0">
        <w:rPr>
          <w:rFonts w:ascii="Times New Roman" w:hAnsi="Times New Roman" w:cs="Times New Roman"/>
          <w:sz w:val="24"/>
          <w:szCs w:val="24"/>
        </w:rPr>
        <w:t>.</w:t>
      </w:r>
    </w:p>
    <w:p w:rsidR="00766747" w:rsidRPr="00874AB0" w:rsidRDefault="00766747" w:rsidP="0028351C">
      <w:pPr>
        <w:spacing w:after="0" w:line="240" w:lineRule="auto"/>
        <w:ind w:firstLine="709"/>
        <w:contextualSpacing/>
        <w:jc w:val="both"/>
        <w:rPr>
          <w:rFonts w:ascii="Times New Roman" w:hAnsi="Times New Roman" w:cs="Times New Roman"/>
          <w:sz w:val="24"/>
          <w:szCs w:val="24"/>
        </w:rPr>
      </w:pPr>
      <w:r w:rsidRPr="0028351C">
        <w:rPr>
          <w:rFonts w:ascii="Times New Roman" w:hAnsi="Times New Roman" w:cs="Times New Roman"/>
          <w:b/>
          <w:bCs/>
          <w:i/>
          <w:sz w:val="24"/>
          <w:szCs w:val="24"/>
        </w:rPr>
        <w:t>Медико-гигиенические средства</w:t>
      </w:r>
      <w:r w:rsidRPr="00874AB0">
        <w:rPr>
          <w:rFonts w:ascii="Times New Roman" w:hAnsi="Times New Roman" w:cs="Times New Roman"/>
          <w:sz w:val="24"/>
          <w:szCs w:val="24"/>
        </w:rPr>
        <w:t xml:space="preserve"> восстановления включают: сбалансированное питание, физические средства восстановления (массаж, душ, сауна, </w:t>
      </w:r>
      <w:proofErr w:type="spellStart"/>
      <w:r w:rsidRPr="00874AB0">
        <w:rPr>
          <w:rFonts w:ascii="Times New Roman" w:hAnsi="Times New Roman" w:cs="Times New Roman"/>
          <w:sz w:val="24"/>
          <w:szCs w:val="24"/>
        </w:rPr>
        <w:t>норм</w:t>
      </w:r>
      <w:proofErr w:type="gramStart"/>
      <w:r w:rsidRPr="00874AB0">
        <w:rPr>
          <w:rFonts w:ascii="Times New Roman" w:hAnsi="Times New Roman" w:cs="Times New Roman"/>
          <w:sz w:val="24"/>
          <w:szCs w:val="24"/>
        </w:rPr>
        <w:t>о</w:t>
      </w:r>
      <w:proofErr w:type="spellEnd"/>
      <w:r w:rsidRPr="00874AB0">
        <w:rPr>
          <w:rFonts w:ascii="Times New Roman" w:hAnsi="Times New Roman" w:cs="Times New Roman"/>
          <w:sz w:val="24"/>
          <w:szCs w:val="24"/>
        </w:rPr>
        <w:t>–</w:t>
      </w:r>
      <w:proofErr w:type="gramEnd"/>
      <w:r w:rsidRPr="00874AB0">
        <w:rPr>
          <w:rFonts w:ascii="Times New Roman" w:hAnsi="Times New Roman" w:cs="Times New Roman"/>
          <w:sz w:val="24"/>
          <w:szCs w:val="24"/>
        </w:rPr>
        <w:t xml:space="preserve"> и гипербарическую</w:t>
      </w:r>
      <w:r w:rsidR="00EE6990">
        <w:rPr>
          <w:rFonts w:ascii="Times New Roman" w:hAnsi="Times New Roman" w:cs="Times New Roman"/>
          <w:sz w:val="24"/>
          <w:szCs w:val="24"/>
        </w:rPr>
        <w:t xml:space="preserve"> </w:t>
      </w:r>
      <w:proofErr w:type="spellStart"/>
      <w:r w:rsidRPr="00874AB0">
        <w:rPr>
          <w:rFonts w:ascii="Times New Roman" w:hAnsi="Times New Roman" w:cs="Times New Roman"/>
          <w:sz w:val="24"/>
          <w:szCs w:val="24"/>
        </w:rPr>
        <w:t>оксигенацию</w:t>
      </w:r>
      <w:proofErr w:type="spellEnd"/>
      <w:r w:rsidRPr="00874AB0">
        <w:rPr>
          <w:rFonts w:ascii="Times New Roman" w:hAnsi="Times New Roman" w:cs="Times New Roman"/>
          <w:sz w:val="24"/>
          <w:szCs w:val="24"/>
        </w:rPr>
        <w:t xml:space="preserve">, сеансы аэроионотерапии), обеспечение соответствия условий тренировок, соревнований и отдыха основным </w:t>
      </w:r>
      <w:proofErr w:type="spellStart"/>
      <w:r w:rsidRPr="00874AB0">
        <w:rPr>
          <w:rFonts w:ascii="Times New Roman" w:hAnsi="Times New Roman" w:cs="Times New Roman"/>
          <w:sz w:val="24"/>
          <w:szCs w:val="24"/>
        </w:rPr>
        <w:t>санитарно</w:t>
      </w:r>
      <w:proofErr w:type="spellEnd"/>
      <w:r w:rsidRPr="00874AB0">
        <w:rPr>
          <w:rFonts w:ascii="Times New Roman" w:hAnsi="Times New Roman" w:cs="Times New Roman"/>
          <w:sz w:val="24"/>
          <w:szCs w:val="24"/>
        </w:rPr>
        <w:t>–гигиеническим требованиям.</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28351C">
        <w:rPr>
          <w:rFonts w:ascii="Times New Roman" w:hAnsi="Times New Roman" w:cs="Times New Roman"/>
          <w:b/>
          <w:bCs/>
          <w:i/>
          <w:sz w:val="24"/>
          <w:szCs w:val="24"/>
        </w:rPr>
        <w:t>Психологические средства</w:t>
      </w:r>
      <w:r w:rsidRPr="0011239C">
        <w:rPr>
          <w:rFonts w:ascii="Times New Roman" w:hAnsi="Times New Roman" w:cs="Times New Roman"/>
          <w:sz w:val="24"/>
          <w:szCs w:val="24"/>
        </w:rPr>
        <w:t xml:space="preserve"> восстановления включают: психорегулирующую тренировку, упражнения для мышечного расслабления, сон – отдых и другие приемы </w:t>
      </w:r>
      <w:r w:rsidRPr="0011239C">
        <w:rPr>
          <w:rFonts w:ascii="Times New Roman" w:hAnsi="Times New Roman" w:cs="Times New Roman"/>
          <w:sz w:val="24"/>
          <w:szCs w:val="24"/>
        </w:rPr>
        <w:lastRenderedPageBreak/>
        <w:t>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После </w:t>
      </w:r>
      <w:r>
        <w:rPr>
          <w:rFonts w:ascii="Times New Roman" w:hAnsi="Times New Roman" w:cs="Times New Roman"/>
          <w:sz w:val="24"/>
          <w:szCs w:val="24"/>
        </w:rPr>
        <w:t>учебно-</w:t>
      </w:r>
      <w:r w:rsidRPr="0011239C">
        <w:rPr>
          <w:rFonts w:ascii="Times New Roman" w:hAnsi="Times New Roman" w:cs="Times New Roman"/>
          <w:sz w:val="24"/>
          <w:szCs w:val="24"/>
        </w:rPr>
        <w:t xml:space="preserve">тренировочного микроцикла и соревнований для восстановления используются туристический поход с играми (бадминтон, футбол), купанием, терренкуром, </w:t>
      </w:r>
      <w:r>
        <w:rPr>
          <w:rFonts w:ascii="Times New Roman" w:hAnsi="Times New Roman" w:cs="Times New Roman"/>
          <w:sz w:val="24"/>
          <w:szCs w:val="24"/>
        </w:rPr>
        <w:t>могут применяться ванны хвойно-</w:t>
      </w:r>
      <w:r w:rsidRPr="0011239C">
        <w:rPr>
          <w:rFonts w:ascii="Times New Roman" w:hAnsi="Times New Roman" w:cs="Times New Roman"/>
          <w:sz w:val="24"/>
          <w:szCs w:val="24"/>
        </w:rPr>
        <w:t xml:space="preserve">солевые или жемчужные в сочетании с </w:t>
      </w:r>
      <w:proofErr w:type="spellStart"/>
      <w:r w:rsidRPr="0011239C">
        <w:rPr>
          <w:rFonts w:ascii="Times New Roman" w:hAnsi="Times New Roman" w:cs="Times New Roman"/>
          <w:sz w:val="24"/>
          <w:szCs w:val="24"/>
        </w:rPr>
        <w:t>аэроингаляцией</w:t>
      </w:r>
      <w:proofErr w:type="spellEnd"/>
      <w:r w:rsidRPr="0011239C">
        <w:rPr>
          <w:rFonts w:ascii="Times New Roman" w:hAnsi="Times New Roman" w:cs="Times New Roman"/>
          <w:sz w:val="24"/>
          <w:szCs w:val="24"/>
        </w:rPr>
        <w:t xml:space="preserve"> или струйным душем (душ Шарко, подводный массаж).</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 xml:space="preserve">Следует учитывать, что после соревновательного цикла </w:t>
      </w:r>
      <w:proofErr w:type="gramStart"/>
      <w:r w:rsidRPr="0011239C">
        <w:rPr>
          <w:rFonts w:ascii="Times New Roman" w:hAnsi="Times New Roman" w:cs="Times New Roman"/>
          <w:sz w:val="24"/>
          <w:szCs w:val="24"/>
        </w:rPr>
        <w:t>необходимы</w:t>
      </w:r>
      <w:proofErr w:type="gramEnd"/>
      <w:r w:rsidRPr="0011239C">
        <w:rPr>
          <w:rFonts w:ascii="Times New Roman" w:hAnsi="Times New Roman" w:cs="Times New Roman"/>
          <w:sz w:val="24"/>
          <w:szCs w:val="24"/>
        </w:rPr>
        <w:t xml:space="preserve">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Учебно-т</w:t>
      </w:r>
      <w:r w:rsidRPr="0011239C">
        <w:rPr>
          <w:rFonts w:ascii="Times New Roman" w:hAnsi="Times New Roman" w:cs="Times New Roman"/>
          <w:sz w:val="24"/>
          <w:szCs w:val="24"/>
        </w:rPr>
        <w:t xml:space="preserve">ренировочные </w:t>
      </w:r>
      <w:r>
        <w:rPr>
          <w:rFonts w:ascii="Times New Roman" w:hAnsi="Times New Roman" w:cs="Times New Roman"/>
          <w:sz w:val="24"/>
          <w:szCs w:val="24"/>
        </w:rPr>
        <w:t>мероприятия</w:t>
      </w:r>
      <w:r w:rsidRPr="0011239C">
        <w:rPr>
          <w:rFonts w:ascii="Times New Roman" w:hAnsi="Times New Roman" w:cs="Times New Roman"/>
          <w:sz w:val="24"/>
          <w:szCs w:val="24"/>
        </w:rPr>
        <w:t xml:space="preserve"> обеспечивают возможность максимальной работоспособности спортсменов и адаптации к условиям соревнований.</w:t>
      </w:r>
    </w:p>
    <w:p w:rsidR="00766747" w:rsidRPr="0011239C"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Психологические средства восстановления используются для ускорения реабилитации после нервного и психического утомления.</w:t>
      </w:r>
    </w:p>
    <w:p w:rsidR="00766747" w:rsidRDefault="00766747" w:rsidP="0028351C">
      <w:pPr>
        <w:spacing w:after="0" w:line="240" w:lineRule="auto"/>
        <w:ind w:firstLine="709"/>
        <w:contextualSpacing/>
        <w:jc w:val="both"/>
        <w:rPr>
          <w:rFonts w:ascii="Times New Roman" w:hAnsi="Times New Roman" w:cs="Times New Roman"/>
          <w:sz w:val="24"/>
          <w:szCs w:val="24"/>
        </w:rPr>
      </w:pPr>
      <w:r w:rsidRPr="0011239C">
        <w:rPr>
          <w:rFonts w:ascii="Times New Roman" w:hAnsi="Times New Roman" w:cs="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766747" w:rsidRPr="0011239C" w:rsidRDefault="00766747" w:rsidP="0028351C">
      <w:pPr>
        <w:spacing w:after="0" w:line="240" w:lineRule="auto"/>
        <w:contextualSpacing/>
        <w:jc w:val="center"/>
        <w:rPr>
          <w:rFonts w:ascii="Times New Roman" w:hAnsi="Times New Roman" w:cs="Times New Roman"/>
          <w:sz w:val="24"/>
          <w:szCs w:val="24"/>
        </w:rPr>
      </w:pPr>
    </w:p>
    <w:p w:rsidR="00766747" w:rsidRPr="00D63397" w:rsidRDefault="00766747" w:rsidP="0028351C">
      <w:pPr>
        <w:pStyle w:val="a3"/>
        <w:contextualSpacing/>
        <w:jc w:val="center"/>
        <w:rPr>
          <w:rFonts w:ascii="Times New Roman" w:hAnsi="Times New Roman" w:cs="Times New Roman"/>
          <w:b/>
          <w:sz w:val="24"/>
          <w:szCs w:val="24"/>
          <w:shd w:val="clear" w:color="auto" w:fill="FFFFFF"/>
          <w:lang w:eastAsia="en-US"/>
        </w:rPr>
      </w:pPr>
      <w:r w:rsidRPr="00D63397">
        <w:rPr>
          <w:rFonts w:ascii="Times New Roman" w:hAnsi="Times New Roman" w:cs="Times New Roman"/>
          <w:b/>
          <w:sz w:val="24"/>
          <w:szCs w:val="24"/>
        </w:rPr>
        <w:t>2.10</w:t>
      </w:r>
      <w:r w:rsidRPr="00D63397">
        <w:rPr>
          <w:rFonts w:ascii="Times New Roman" w:hAnsi="Times New Roman"/>
          <w:b/>
          <w:sz w:val="24"/>
          <w:szCs w:val="24"/>
          <w:shd w:val="clear" w:color="auto" w:fill="FFFFFF"/>
          <w:lang w:eastAsia="en-US"/>
        </w:rPr>
        <w:t>Рекомендации по проведению учебно-тренировочных занятий, а также требования к технике безопасности в условиях учебно-тренировочных  занятий и соревнований</w:t>
      </w:r>
    </w:p>
    <w:p w:rsidR="0028351C" w:rsidRDefault="0028351C" w:rsidP="00766747">
      <w:pPr>
        <w:spacing w:after="0" w:line="240" w:lineRule="auto"/>
        <w:ind w:firstLine="709"/>
        <w:contextualSpacing/>
        <w:jc w:val="both"/>
        <w:rPr>
          <w:rFonts w:ascii="Times New Roman" w:hAnsi="Times New Roman" w:cs="Times New Roman"/>
          <w:sz w:val="24"/>
          <w:szCs w:val="24"/>
        </w:rPr>
      </w:pPr>
    </w:p>
    <w:p w:rsidR="00766747" w:rsidRPr="00D63397" w:rsidRDefault="00766747" w:rsidP="0028351C">
      <w:pPr>
        <w:spacing w:after="0" w:line="240" w:lineRule="auto"/>
        <w:ind w:firstLine="709"/>
        <w:contextualSpacing/>
        <w:jc w:val="both"/>
        <w:rPr>
          <w:rFonts w:ascii="Times New Roman" w:hAnsi="Times New Roman" w:cs="Times New Roman"/>
          <w:sz w:val="24"/>
          <w:szCs w:val="24"/>
        </w:rPr>
      </w:pPr>
      <w:r w:rsidRPr="00D63397">
        <w:rPr>
          <w:rFonts w:ascii="Times New Roman" w:hAnsi="Times New Roman" w:cs="Times New Roman"/>
          <w:sz w:val="24"/>
          <w:szCs w:val="24"/>
        </w:rPr>
        <w:t>Тренер</w:t>
      </w:r>
      <w:r>
        <w:rPr>
          <w:rFonts w:ascii="Times New Roman" w:hAnsi="Times New Roman" w:cs="Times New Roman"/>
          <w:sz w:val="24"/>
          <w:szCs w:val="24"/>
        </w:rPr>
        <w:t>-преподаватель</w:t>
      </w:r>
      <w:r w:rsidRPr="00D63397">
        <w:rPr>
          <w:rFonts w:ascii="Times New Roman" w:hAnsi="Times New Roman" w:cs="Times New Roman"/>
          <w:sz w:val="24"/>
          <w:szCs w:val="24"/>
        </w:rPr>
        <w:t xml:space="preserve"> несёт ответственность за безопасность и дисциплину</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sidRPr="00D63397">
        <w:rPr>
          <w:rFonts w:ascii="Times New Roman" w:hAnsi="Times New Roman" w:cs="Times New Roman"/>
          <w:sz w:val="24"/>
          <w:szCs w:val="24"/>
        </w:rPr>
        <w:t xml:space="preserve"> в зале во время проведения занятия с группой.</w:t>
      </w:r>
    </w:p>
    <w:p w:rsidR="00766747" w:rsidRPr="00D63397" w:rsidRDefault="00766747" w:rsidP="0028351C">
      <w:pPr>
        <w:spacing w:after="0" w:line="240" w:lineRule="auto"/>
        <w:ind w:firstLine="709"/>
        <w:contextualSpacing/>
        <w:jc w:val="both"/>
        <w:rPr>
          <w:rFonts w:ascii="Times New Roman" w:hAnsi="Times New Roman" w:cs="Times New Roman"/>
          <w:sz w:val="24"/>
          <w:szCs w:val="24"/>
        </w:rPr>
      </w:pPr>
      <w:r w:rsidRPr="00D63397">
        <w:rPr>
          <w:rFonts w:ascii="Times New Roman" w:hAnsi="Times New Roman" w:cs="Times New Roman"/>
          <w:sz w:val="24"/>
          <w:szCs w:val="24"/>
        </w:rPr>
        <w:t>Допуск к занятию в зал без тренера</w:t>
      </w:r>
      <w:r>
        <w:rPr>
          <w:rFonts w:ascii="Times New Roman" w:hAnsi="Times New Roman" w:cs="Times New Roman"/>
          <w:sz w:val="24"/>
          <w:szCs w:val="24"/>
        </w:rPr>
        <w:t>-преподавателя</w:t>
      </w:r>
      <w:r w:rsidRPr="00D63397">
        <w:rPr>
          <w:rFonts w:ascii="Times New Roman" w:hAnsi="Times New Roman" w:cs="Times New Roman"/>
          <w:sz w:val="24"/>
          <w:szCs w:val="24"/>
        </w:rPr>
        <w:t xml:space="preserve"> не допускается. На первом занятии </w:t>
      </w:r>
      <w:r>
        <w:rPr>
          <w:rFonts w:ascii="Times New Roman" w:hAnsi="Times New Roman" w:cs="Times New Roman"/>
          <w:sz w:val="24"/>
          <w:szCs w:val="24"/>
        </w:rPr>
        <w:t xml:space="preserve">обучающиеся </w:t>
      </w:r>
      <w:r w:rsidRPr="00D63397">
        <w:rPr>
          <w:rFonts w:ascii="Times New Roman" w:hAnsi="Times New Roman" w:cs="Times New Roman"/>
          <w:sz w:val="24"/>
          <w:szCs w:val="24"/>
        </w:rPr>
        <w:t xml:space="preserve">проходят инструктаж по технике безопасности и пожарной безопасности и расписываются в журнале под личную роспись или роспись, </w:t>
      </w:r>
      <w:proofErr w:type="gramStart"/>
      <w:r w:rsidRPr="00D63397">
        <w:rPr>
          <w:rFonts w:ascii="Times New Roman" w:hAnsi="Times New Roman" w:cs="Times New Roman"/>
          <w:sz w:val="24"/>
          <w:szCs w:val="24"/>
        </w:rPr>
        <w:t>проводящего</w:t>
      </w:r>
      <w:proofErr w:type="gramEnd"/>
      <w:r w:rsidRPr="00D63397">
        <w:rPr>
          <w:rFonts w:ascii="Times New Roman" w:hAnsi="Times New Roman" w:cs="Times New Roman"/>
          <w:sz w:val="24"/>
          <w:szCs w:val="24"/>
        </w:rPr>
        <w:t xml:space="preserve"> инструктаж (если занимающиеся не достигли 14 лет).</w:t>
      </w:r>
    </w:p>
    <w:p w:rsidR="00766747" w:rsidRPr="001E5778" w:rsidRDefault="00766747" w:rsidP="0028351C">
      <w:pPr>
        <w:autoSpaceDE w:val="0"/>
        <w:autoSpaceDN w:val="0"/>
        <w:adjustRightInd w:val="0"/>
        <w:spacing w:after="0" w:line="240" w:lineRule="auto"/>
        <w:ind w:firstLine="709"/>
        <w:jc w:val="both"/>
        <w:rPr>
          <w:rFonts w:ascii="Times New Roman" w:hAnsi="Times New Roman"/>
          <w:sz w:val="24"/>
          <w:szCs w:val="24"/>
        </w:rPr>
      </w:pPr>
      <w:r w:rsidRPr="001E5778">
        <w:rPr>
          <w:rFonts w:ascii="Times New Roman" w:hAnsi="Times New Roman"/>
          <w:sz w:val="24"/>
          <w:szCs w:val="24"/>
        </w:rPr>
        <w:t xml:space="preserve">В зависимости от условий и организации занятий, а также условий проведения спортивных соревнований подготовка </w:t>
      </w:r>
      <w:r>
        <w:rPr>
          <w:rFonts w:ascii="Times New Roman" w:hAnsi="Times New Roman"/>
          <w:sz w:val="24"/>
          <w:szCs w:val="24"/>
        </w:rPr>
        <w:t>по виду спо</w:t>
      </w:r>
      <w:r w:rsidR="0028351C">
        <w:rPr>
          <w:rFonts w:ascii="Times New Roman" w:hAnsi="Times New Roman"/>
          <w:sz w:val="24"/>
          <w:szCs w:val="24"/>
        </w:rPr>
        <w:t xml:space="preserve">рта </w:t>
      </w:r>
      <w:r w:rsidR="0028351C" w:rsidRPr="00D242EC">
        <w:rPr>
          <w:rFonts w:ascii="Times New Roman" w:hAnsi="Times New Roman"/>
          <w:sz w:val="24"/>
          <w:szCs w:val="24"/>
        </w:rPr>
        <w:t>СБЕ (ММА</w:t>
      </w:r>
      <w:proofErr w:type="gramStart"/>
      <w:r w:rsidR="0028351C" w:rsidRPr="00D242EC">
        <w:rPr>
          <w:rFonts w:ascii="Times New Roman" w:hAnsi="Times New Roman"/>
          <w:sz w:val="24"/>
          <w:szCs w:val="24"/>
        </w:rPr>
        <w:t>)</w:t>
      </w:r>
      <w:r w:rsidRPr="001E5778">
        <w:rPr>
          <w:rFonts w:ascii="Times New Roman" w:hAnsi="Times New Roman"/>
          <w:sz w:val="24"/>
          <w:szCs w:val="24"/>
        </w:rPr>
        <w:t>о</w:t>
      </w:r>
      <w:proofErr w:type="gramEnd"/>
      <w:r w:rsidRPr="001E5778">
        <w:rPr>
          <w:rFonts w:ascii="Times New Roman" w:hAnsi="Times New Roman"/>
          <w:sz w:val="24"/>
          <w:szCs w:val="24"/>
        </w:rPr>
        <w:t>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ведется в журнале учета р</w:t>
      </w:r>
      <w:r>
        <w:rPr>
          <w:rFonts w:ascii="Times New Roman" w:hAnsi="Times New Roman"/>
          <w:sz w:val="24"/>
          <w:szCs w:val="24"/>
        </w:rPr>
        <w:t xml:space="preserve">аботы учебной группы. Травмы в </w:t>
      </w:r>
      <w:r w:rsidR="0028351C" w:rsidRPr="00D242EC">
        <w:rPr>
          <w:rFonts w:ascii="Times New Roman" w:hAnsi="Times New Roman"/>
          <w:sz w:val="24"/>
          <w:szCs w:val="24"/>
        </w:rPr>
        <w:t>СБЕ (ММА</w:t>
      </w:r>
      <w:proofErr w:type="gramStart"/>
      <w:r w:rsidR="0028351C" w:rsidRPr="00D242EC">
        <w:rPr>
          <w:rFonts w:ascii="Times New Roman" w:hAnsi="Times New Roman"/>
          <w:sz w:val="24"/>
          <w:szCs w:val="24"/>
        </w:rPr>
        <w:t>)</w:t>
      </w:r>
      <w:r w:rsidRPr="001E5778">
        <w:rPr>
          <w:rFonts w:ascii="Times New Roman" w:hAnsi="Times New Roman"/>
          <w:sz w:val="24"/>
          <w:szCs w:val="24"/>
        </w:rPr>
        <w:t>м</w:t>
      </w:r>
      <w:proofErr w:type="gramEnd"/>
      <w:r w:rsidRPr="001E5778">
        <w:rPr>
          <w:rFonts w:ascii="Times New Roman" w:hAnsi="Times New Roman"/>
          <w:sz w:val="24"/>
          <w:szCs w:val="24"/>
        </w:rPr>
        <w:t xml:space="preserve">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766747" w:rsidRPr="0028351C" w:rsidRDefault="00766747" w:rsidP="0028351C">
      <w:pPr>
        <w:autoSpaceDE w:val="0"/>
        <w:autoSpaceDN w:val="0"/>
        <w:adjustRightInd w:val="0"/>
        <w:spacing w:after="0" w:line="240" w:lineRule="auto"/>
        <w:ind w:firstLine="709"/>
        <w:jc w:val="both"/>
        <w:rPr>
          <w:rFonts w:ascii="Times New Roman" w:hAnsi="Times New Roman"/>
          <w:b/>
          <w:i/>
          <w:iCs/>
          <w:sz w:val="24"/>
          <w:szCs w:val="24"/>
        </w:rPr>
      </w:pPr>
      <w:r w:rsidRPr="0028351C">
        <w:rPr>
          <w:rFonts w:ascii="Times New Roman" w:hAnsi="Times New Roman"/>
          <w:b/>
          <w:i/>
          <w:iCs/>
          <w:sz w:val="24"/>
          <w:szCs w:val="24"/>
        </w:rPr>
        <w:t xml:space="preserve">Внешние факторы спортивного травматизма: </w:t>
      </w:r>
    </w:p>
    <w:p w:rsidR="00766747" w:rsidRPr="00E259B3" w:rsidRDefault="00766747" w:rsidP="0028351C">
      <w:pPr>
        <w:pStyle w:val="a5"/>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неправильная общая организация тренировочного процесса; </w:t>
      </w:r>
    </w:p>
    <w:p w:rsidR="00766747" w:rsidRPr="00E259B3" w:rsidRDefault="00766747" w:rsidP="0028351C">
      <w:pPr>
        <w:pStyle w:val="a5"/>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методические ошибки тренера-преподавателя при проведении занятия; </w:t>
      </w:r>
    </w:p>
    <w:p w:rsidR="00766747" w:rsidRPr="00E259B3" w:rsidRDefault="00766747" w:rsidP="0028351C">
      <w:pPr>
        <w:pStyle w:val="a5"/>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lastRenderedPageBreak/>
        <w:t xml:space="preserve">нарушение спортсменами дисциплины и установленных правил во время проведения тренировочного процесса; </w:t>
      </w:r>
    </w:p>
    <w:p w:rsidR="00766747" w:rsidRPr="00E259B3" w:rsidRDefault="00766747" w:rsidP="0028351C">
      <w:pPr>
        <w:pStyle w:val="a5"/>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неудовлетворительное состояние мест занятий, оборудования и экипировки спортсменов; </w:t>
      </w:r>
    </w:p>
    <w:p w:rsidR="00766747" w:rsidRPr="00E259B3" w:rsidRDefault="00766747" w:rsidP="0028351C">
      <w:pPr>
        <w:pStyle w:val="a5"/>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неблагоприятные санитарно-гигиенические условия, неподготовленность мест при проведении тренировочных занятий. </w:t>
      </w:r>
    </w:p>
    <w:p w:rsidR="00766747" w:rsidRPr="0028351C" w:rsidRDefault="00766747" w:rsidP="0028351C">
      <w:pPr>
        <w:autoSpaceDE w:val="0"/>
        <w:autoSpaceDN w:val="0"/>
        <w:adjustRightInd w:val="0"/>
        <w:spacing w:after="0" w:line="240" w:lineRule="auto"/>
        <w:ind w:firstLine="709"/>
        <w:jc w:val="both"/>
        <w:rPr>
          <w:rFonts w:ascii="Times New Roman" w:hAnsi="Times New Roman"/>
          <w:i/>
          <w:iCs/>
          <w:sz w:val="24"/>
          <w:szCs w:val="24"/>
        </w:rPr>
      </w:pPr>
      <w:r w:rsidRPr="0028351C">
        <w:rPr>
          <w:rFonts w:ascii="Times New Roman" w:hAnsi="Times New Roman"/>
          <w:b/>
          <w:i/>
          <w:iCs/>
          <w:sz w:val="24"/>
          <w:szCs w:val="24"/>
        </w:rPr>
        <w:t>К неправильной организации тренировочных занятий относится:</w:t>
      </w:r>
    </w:p>
    <w:p w:rsidR="00766747" w:rsidRPr="00E259B3" w:rsidRDefault="00766747" w:rsidP="0028351C">
      <w:pPr>
        <w:pStyle w:val="a5"/>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проведение тренировочных занятий с числом спортсменов, превышающим установленные нормы; </w:t>
      </w:r>
    </w:p>
    <w:p w:rsidR="00766747" w:rsidRPr="00E259B3" w:rsidRDefault="00766747" w:rsidP="0028351C">
      <w:pPr>
        <w:pStyle w:val="a5"/>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проведение занятий без тренера-преподавателя; </w:t>
      </w:r>
    </w:p>
    <w:p w:rsidR="00766747" w:rsidRPr="00E259B3" w:rsidRDefault="00766747" w:rsidP="0028351C">
      <w:pPr>
        <w:pStyle w:val="a5"/>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неправильная организация направления движения спортсменов в процессе выполнения тренировочных упражнений; </w:t>
      </w:r>
    </w:p>
    <w:p w:rsidR="00766747" w:rsidRPr="001E5778" w:rsidRDefault="00766747" w:rsidP="0028351C">
      <w:pPr>
        <w:autoSpaceDE w:val="0"/>
        <w:autoSpaceDN w:val="0"/>
        <w:adjustRightInd w:val="0"/>
        <w:spacing w:after="0" w:line="240" w:lineRule="auto"/>
        <w:ind w:firstLine="709"/>
        <w:jc w:val="both"/>
        <w:rPr>
          <w:rFonts w:ascii="Times New Roman" w:hAnsi="Times New Roman"/>
          <w:sz w:val="24"/>
          <w:szCs w:val="24"/>
        </w:rPr>
      </w:pPr>
      <w:r w:rsidRPr="001E5778">
        <w:rPr>
          <w:rFonts w:ascii="Times New Roman" w:hAnsi="Times New Roman"/>
          <w:sz w:val="24"/>
          <w:szCs w:val="24"/>
        </w:rPr>
        <w:t xml:space="preserve">При планировании и проведении тренировочных занятий тренер обязан учитывать организационные условия проведения занятий и в случае необходимости незамедлительно вносить в них коррекцию. </w:t>
      </w:r>
    </w:p>
    <w:p w:rsidR="00766747" w:rsidRPr="0028351C" w:rsidRDefault="00766747" w:rsidP="0028351C">
      <w:pPr>
        <w:autoSpaceDE w:val="0"/>
        <w:autoSpaceDN w:val="0"/>
        <w:adjustRightInd w:val="0"/>
        <w:spacing w:after="0" w:line="240" w:lineRule="auto"/>
        <w:ind w:firstLine="709"/>
        <w:jc w:val="both"/>
        <w:rPr>
          <w:rFonts w:ascii="Times New Roman" w:hAnsi="Times New Roman"/>
          <w:b/>
          <w:i/>
          <w:iCs/>
          <w:sz w:val="24"/>
          <w:szCs w:val="24"/>
        </w:rPr>
      </w:pPr>
      <w:r w:rsidRPr="0028351C">
        <w:rPr>
          <w:rFonts w:ascii="Times New Roman" w:hAnsi="Times New Roman"/>
          <w:b/>
          <w:i/>
          <w:iCs/>
          <w:sz w:val="24"/>
          <w:szCs w:val="24"/>
        </w:rPr>
        <w:t xml:space="preserve">Внутренние факторы спортивного травматизма: </w:t>
      </w:r>
    </w:p>
    <w:p w:rsidR="00766747" w:rsidRPr="00E259B3" w:rsidRDefault="00766747" w:rsidP="0028351C">
      <w:pPr>
        <w:pStyle w:val="a5"/>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наличие врожденных и хронических заболеваний; </w:t>
      </w:r>
    </w:p>
    <w:p w:rsidR="00766747" w:rsidRPr="00E259B3" w:rsidRDefault="00766747" w:rsidP="0028351C">
      <w:pPr>
        <w:pStyle w:val="a5"/>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состояние утомления и переутомления, изменение функционального состояния организма спортсмена. </w:t>
      </w:r>
    </w:p>
    <w:p w:rsidR="00766747" w:rsidRPr="001E5778" w:rsidRDefault="00766747" w:rsidP="0028351C">
      <w:pPr>
        <w:autoSpaceDE w:val="0"/>
        <w:autoSpaceDN w:val="0"/>
        <w:adjustRightInd w:val="0"/>
        <w:spacing w:after="0" w:line="240" w:lineRule="auto"/>
        <w:ind w:firstLine="709"/>
        <w:jc w:val="both"/>
        <w:rPr>
          <w:rFonts w:ascii="Times New Roman" w:hAnsi="Times New Roman"/>
          <w:sz w:val="24"/>
          <w:szCs w:val="24"/>
        </w:rPr>
      </w:pPr>
      <w:r w:rsidRPr="001E5778">
        <w:rPr>
          <w:rFonts w:ascii="Times New Roman" w:hAnsi="Times New Roman"/>
          <w:sz w:val="24"/>
          <w:szCs w:val="24"/>
        </w:rPr>
        <w:t xml:space="preserve">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w:t>
      </w:r>
      <w:proofErr w:type="gramStart"/>
      <w:r w:rsidRPr="001E5778">
        <w:rPr>
          <w:rFonts w:ascii="Times New Roman" w:hAnsi="Times New Roman"/>
          <w:sz w:val="24"/>
          <w:szCs w:val="24"/>
        </w:rPr>
        <w:t>обязательные к выполнению</w:t>
      </w:r>
      <w:proofErr w:type="gramEnd"/>
      <w:r w:rsidRPr="001E5778">
        <w:rPr>
          <w:rFonts w:ascii="Times New Roman" w:hAnsi="Times New Roman"/>
          <w:sz w:val="24"/>
          <w:szCs w:val="24"/>
        </w:rPr>
        <w:t xml:space="preserve">. </w:t>
      </w:r>
    </w:p>
    <w:p w:rsidR="00766747" w:rsidRPr="0028351C" w:rsidRDefault="00766747" w:rsidP="0028351C">
      <w:pPr>
        <w:autoSpaceDE w:val="0"/>
        <w:autoSpaceDN w:val="0"/>
        <w:adjustRightInd w:val="0"/>
        <w:spacing w:after="0" w:line="240" w:lineRule="auto"/>
        <w:ind w:firstLine="709"/>
        <w:jc w:val="both"/>
        <w:rPr>
          <w:rFonts w:ascii="Times New Roman" w:hAnsi="Times New Roman"/>
          <w:bCs/>
          <w:i/>
          <w:iCs/>
          <w:sz w:val="24"/>
          <w:szCs w:val="24"/>
        </w:rPr>
      </w:pPr>
      <w:r w:rsidRPr="0028351C">
        <w:rPr>
          <w:rFonts w:ascii="Times New Roman" w:hAnsi="Times New Roman"/>
          <w:bCs/>
          <w:i/>
          <w:iCs/>
          <w:sz w:val="24"/>
          <w:szCs w:val="24"/>
        </w:rPr>
        <w:t>1. Тренировочные занятия разрешается проводить:</w:t>
      </w:r>
    </w:p>
    <w:p w:rsidR="00766747" w:rsidRPr="00E259B3" w:rsidRDefault="00766747" w:rsidP="0028351C">
      <w:pPr>
        <w:pStyle w:val="a5"/>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при условии наличия у спортсмена медицинского допуска к тренировочному процессу по </w:t>
      </w:r>
      <w:r w:rsidR="0028351C" w:rsidRPr="00D242EC">
        <w:rPr>
          <w:rFonts w:ascii="Times New Roman" w:hAnsi="Times New Roman"/>
          <w:sz w:val="24"/>
          <w:szCs w:val="24"/>
        </w:rPr>
        <w:t>СБЕ (ММА)</w:t>
      </w:r>
      <w:r w:rsidRPr="00D242EC">
        <w:rPr>
          <w:rFonts w:ascii="Times New Roman" w:hAnsi="Times New Roman"/>
          <w:sz w:val="24"/>
          <w:szCs w:val="24"/>
        </w:rPr>
        <w:t xml:space="preserve">. </w:t>
      </w:r>
    </w:p>
    <w:p w:rsidR="00766747" w:rsidRPr="00E259B3" w:rsidRDefault="00766747" w:rsidP="0028351C">
      <w:pPr>
        <w:pStyle w:val="a5"/>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при соответствии спортивной экипировки предусмотренной правилами соревнований, санитарно-гигиеническим нормам, методике тренировки; </w:t>
      </w:r>
    </w:p>
    <w:p w:rsidR="00766747" w:rsidRPr="00E259B3" w:rsidRDefault="00766747" w:rsidP="0028351C">
      <w:pPr>
        <w:pStyle w:val="a5"/>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при соответствии мест проведения тренировочного процесса санитарным нормам; </w:t>
      </w:r>
    </w:p>
    <w:p w:rsidR="00766747" w:rsidRPr="00E259B3" w:rsidRDefault="00766747" w:rsidP="0028351C">
      <w:pPr>
        <w:pStyle w:val="a5"/>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при условии готовности инвентаря и оборудования к тренировочному процессу; </w:t>
      </w:r>
    </w:p>
    <w:p w:rsidR="00766747" w:rsidRPr="00E259B3" w:rsidRDefault="00766747" w:rsidP="0028351C">
      <w:pPr>
        <w:pStyle w:val="a5"/>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E259B3">
        <w:rPr>
          <w:rFonts w:ascii="Times New Roman" w:hAnsi="Times New Roman"/>
          <w:sz w:val="24"/>
          <w:szCs w:val="24"/>
        </w:rPr>
        <w:t xml:space="preserve">все тренировочные занятия должны проводиться только под руководством тренера и согласно утвержденному расписанию. </w:t>
      </w:r>
    </w:p>
    <w:p w:rsidR="00766747" w:rsidRPr="001E5778" w:rsidRDefault="00766747" w:rsidP="0028351C">
      <w:pPr>
        <w:autoSpaceDE w:val="0"/>
        <w:autoSpaceDN w:val="0"/>
        <w:adjustRightInd w:val="0"/>
        <w:spacing w:after="0" w:line="240" w:lineRule="auto"/>
        <w:ind w:firstLine="709"/>
        <w:jc w:val="both"/>
        <w:rPr>
          <w:rFonts w:ascii="Times New Roman" w:hAnsi="Times New Roman"/>
          <w:sz w:val="24"/>
          <w:szCs w:val="24"/>
        </w:rPr>
      </w:pPr>
      <w:r w:rsidRPr="001E5778">
        <w:rPr>
          <w:rFonts w:ascii="Times New Roman" w:hAnsi="Times New Roman"/>
          <w:sz w:val="24"/>
          <w:szCs w:val="24"/>
        </w:rPr>
        <w:t xml:space="preserve">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766747" w:rsidRPr="0028351C" w:rsidRDefault="00766747" w:rsidP="0028351C">
      <w:pPr>
        <w:autoSpaceDE w:val="0"/>
        <w:autoSpaceDN w:val="0"/>
        <w:adjustRightInd w:val="0"/>
        <w:spacing w:after="0" w:line="240" w:lineRule="auto"/>
        <w:ind w:firstLine="709"/>
        <w:jc w:val="both"/>
        <w:rPr>
          <w:rFonts w:ascii="Times New Roman" w:hAnsi="Times New Roman"/>
          <w:bCs/>
          <w:i/>
          <w:iCs/>
          <w:sz w:val="24"/>
          <w:szCs w:val="24"/>
        </w:rPr>
      </w:pPr>
      <w:r w:rsidRPr="0028351C">
        <w:rPr>
          <w:rFonts w:ascii="Times New Roman" w:hAnsi="Times New Roman"/>
          <w:bCs/>
          <w:i/>
          <w:iCs/>
          <w:sz w:val="24"/>
          <w:szCs w:val="24"/>
        </w:rPr>
        <w:t xml:space="preserve">2. Требования безопасности перед началом занятий: </w:t>
      </w:r>
    </w:p>
    <w:p w:rsidR="00766747" w:rsidRPr="009571C3" w:rsidRDefault="00766747" w:rsidP="0028351C">
      <w:pPr>
        <w:pStyle w:val="a5"/>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Надеть спортивную форму </w:t>
      </w:r>
    </w:p>
    <w:p w:rsidR="00766747" w:rsidRPr="009571C3" w:rsidRDefault="00766747" w:rsidP="0028351C">
      <w:pPr>
        <w:pStyle w:val="a5"/>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Начинать тренировочное занятие только по разрешению тренера и только в его присутствии. </w:t>
      </w:r>
    </w:p>
    <w:p w:rsidR="00766747" w:rsidRPr="009571C3" w:rsidRDefault="00766747" w:rsidP="0028351C">
      <w:pPr>
        <w:pStyle w:val="a5"/>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Тренеру необходимо проверить надежность оборудования и спортивной экипировки. </w:t>
      </w:r>
    </w:p>
    <w:p w:rsidR="00766747" w:rsidRPr="009571C3" w:rsidRDefault="00766747" w:rsidP="0028351C">
      <w:pPr>
        <w:pStyle w:val="a5"/>
        <w:numPr>
          <w:ilvl w:val="0"/>
          <w:numId w:val="37"/>
        </w:numPr>
        <w:autoSpaceDE w:val="0"/>
        <w:autoSpaceDN w:val="0"/>
        <w:adjustRightInd w:val="0"/>
        <w:spacing w:after="0" w:line="240" w:lineRule="auto"/>
        <w:ind w:left="0" w:firstLine="709"/>
        <w:jc w:val="both"/>
        <w:rPr>
          <w:rFonts w:ascii="Times New Roman" w:hAnsi="Times New Roman"/>
          <w:sz w:val="24"/>
          <w:szCs w:val="24"/>
        </w:rPr>
      </w:pPr>
      <w:proofErr w:type="gramStart"/>
      <w:r w:rsidRPr="009571C3">
        <w:rPr>
          <w:rFonts w:ascii="Times New Roman" w:hAnsi="Times New Roman"/>
          <w:sz w:val="24"/>
          <w:szCs w:val="24"/>
        </w:rPr>
        <w:t>Занимающимся</w:t>
      </w:r>
      <w:proofErr w:type="gramEnd"/>
      <w:r w:rsidRPr="009571C3">
        <w:rPr>
          <w:rFonts w:ascii="Times New Roman" w:hAnsi="Times New Roman"/>
          <w:sz w:val="24"/>
          <w:szCs w:val="24"/>
        </w:rPr>
        <w:t xml:space="preserve"> строго соблюдать дисциплину и указания тренера. </w:t>
      </w:r>
    </w:p>
    <w:p w:rsidR="00766747" w:rsidRPr="0028351C" w:rsidRDefault="00766747" w:rsidP="0028351C">
      <w:pPr>
        <w:autoSpaceDE w:val="0"/>
        <w:autoSpaceDN w:val="0"/>
        <w:adjustRightInd w:val="0"/>
        <w:spacing w:after="0" w:line="240" w:lineRule="auto"/>
        <w:ind w:firstLine="709"/>
        <w:jc w:val="both"/>
        <w:rPr>
          <w:rFonts w:ascii="Times New Roman" w:hAnsi="Times New Roman"/>
          <w:bCs/>
          <w:i/>
          <w:iCs/>
          <w:sz w:val="24"/>
          <w:szCs w:val="24"/>
        </w:rPr>
      </w:pPr>
      <w:r w:rsidRPr="0028351C">
        <w:rPr>
          <w:rFonts w:ascii="Times New Roman" w:hAnsi="Times New Roman"/>
          <w:bCs/>
          <w:i/>
          <w:iCs/>
          <w:sz w:val="24"/>
          <w:szCs w:val="24"/>
        </w:rPr>
        <w:t xml:space="preserve">3. Требования безопасности во время занятий: </w:t>
      </w:r>
    </w:p>
    <w:p w:rsidR="00766747" w:rsidRPr="009571C3" w:rsidRDefault="00766747" w:rsidP="0028351C">
      <w:pPr>
        <w:pStyle w:val="a5"/>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Не выполнять упражнений без заданий тренера. </w:t>
      </w:r>
    </w:p>
    <w:p w:rsidR="00766747" w:rsidRPr="009571C3" w:rsidRDefault="00766747" w:rsidP="0028351C">
      <w:pPr>
        <w:pStyle w:val="a5"/>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Во время тренировки по сигналу тренера-преподавателя все должны прекратить упражнения. </w:t>
      </w:r>
    </w:p>
    <w:p w:rsidR="00766747" w:rsidRPr="009571C3" w:rsidRDefault="00766747" w:rsidP="0028351C">
      <w:pPr>
        <w:pStyle w:val="a5"/>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Вести поединок разрешается только по указанию тренера. </w:t>
      </w:r>
    </w:p>
    <w:p w:rsidR="00766747" w:rsidRPr="009571C3" w:rsidRDefault="00766747" w:rsidP="0028351C">
      <w:pPr>
        <w:pStyle w:val="a5"/>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По сигналу тренера-преподавателя прекратить тренировочное занятие. </w:t>
      </w:r>
    </w:p>
    <w:p w:rsidR="00766747" w:rsidRPr="0028351C" w:rsidRDefault="00766747" w:rsidP="0028351C">
      <w:pPr>
        <w:autoSpaceDE w:val="0"/>
        <w:autoSpaceDN w:val="0"/>
        <w:adjustRightInd w:val="0"/>
        <w:spacing w:after="0" w:line="240" w:lineRule="auto"/>
        <w:ind w:firstLine="709"/>
        <w:jc w:val="both"/>
        <w:rPr>
          <w:rFonts w:ascii="Times New Roman" w:hAnsi="Times New Roman"/>
          <w:bCs/>
          <w:i/>
          <w:iCs/>
          <w:sz w:val="24"/>
          <w:szCs w:val="24"/>
        </w:rPr>
      </w:pPr>
      <w:r w:rsidRPr="0028351C">
        <w:rPr>
          <w:rFonts w:ascii="Times New Roman" w:hAnsi="Times New Roman"/>
          <w:bCs/>
          <w:i/>
          <w:iCs/>
          <w:sz w:val="24"/>
          <w:szCs w:val="24"/>
        </w:rPr>
        <w:t xml:space="preserve">Запрещается: </w:t>
      </w:r>
    </w:p>
    <w:p w:rsidR="00766747" w:rsidRPr="009571C3" w:rsidRDefault="00766747" w:rsidP="0028351C">
      <w:pPr>
        <w:pStyle w:val="a5"/>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толкать друг друга, ставить подножки.</w:t>
      </w:r>
    </w:p>
    <w:p w:rsidR="00766747" w:rsidRPr="009571C3" w:rsidRDefault="00766747" w:rsidP="0028351C">
      <w:pPr>
        <w:pStyle w:val="a5"/>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lastRenderedPageBreak/>
        <w:t xml:space="preserve">наносить грубые удары. </w:t>
      </w:r>
    </w:p>
    <w:p w:rsidR="00766747" w:rsidRPr="0028351C" w:rsidRDefault="00766747" w:rsidP="0028351C">
      <w:pPr>
        <w:autoSpaceDE w:val="0"/>
        <w:autoSpaceDN w:val="0"/>
        <w:adjustRightInd w:val="0"/>
        <w:spacing w:after="0" w:line="240" w:lineRule="auto"/>
        <w:ind w:firstLine="709"/>
        <w:jc w:val="both"/>
        <w:rPr>
          <w:rFonts w:ascii="Times New Roman" w:hAnsi="Times New Roman"/>
          <w:bCs/>
          <w:i/>
          <w:iCs/>
          <w:sz w:val="24"/>
          <w:szCs w:val="24"/>
        </w:rPr>
      </w:pPr>
      <w:r w:rsidRPr="0028351C">
        <w:rPr>
          <w:rFonts w:ascii="Times New Roman" w:hAnsi="Times New Roman"/>
          <w:bCs/>
          <w:i/>
          <w:iCs/>
          <w:sz w:val="24"/>
          <w:szCs w:val="24"/>
        </w:rPr>
        <w:t xml:space="preserve">4. Требования безопасности в аварийных ситуациях </w:t>
      </w:r>
    </w:p>
    <w:p w:rsidR="00766747" w:rsidRPr="009571C3" w:rsidRDefault="00766747" w:rsidP="0028351C">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При появлении болей, плохом самочувствии прекратить занятия и сообщить об этом тренеру. </w:t>
      </w:r>
    </w:p>
    <w:p w:rsidR="00766747" w:rsidRPr="009571C3" w:rsidRDefault="00766747" w:rsidP="0028351C">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При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w:t>
      </w:r>
    </w:p>
    <w:p w:rsidR="00766747" w:rsidRPr="009571C3" w:rsidRDefault="00766747" w:rsidP="0028351C">
      <w:pPr>
        <w:pStyle w:val="a5"/>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В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 </w:t>
      </w:r>
    </w:p>
    <w:p w:rsidR="00766747" w:rsidRPr="00916970" w:rsidRDefault="00766747" w:rsidP="0028351C">
      <w:pPr>
        <w:autoSpaceDE w:val="0"/>
        <w:autoSpaceDN w:val="0"/>
        <w:adjustRightInd w:val="0"/>
        <w:spacing w:after="0" w:line="240" w:lineRule="auto"/>
        <w:ind w:firstLine="709"/>
        <w:jc w:val="both"/>
        <w:rPr>
          <w:rFonts w:ascii="Times New Roman" w:hAnsi="Times New Roman"/>
          <w:bCs/>
          <w:i/>
          <w:iCs/>
          <w:sz w:val="24"/>
          <w:szCs w:val="24"/>
        </w:rPr>
      </w:pPr>
      <w:r w:rsidRPr="00916970">
        <w:rPr>
          <w:rFonts w:ascii="Times New Roman" w:hAnsi="Times New Roman"/>
          <w:bCs/>
          <w:i/>
          <w:iCs/>
          <w:sz w:val="24"/>
          <w:szCs w:val="24"/>
        </w:rPr>
        <w:t xml:space="preserve">5. Требования безопасности по окончании занятий: </w:t>
      </w:r>
    </w:p>
    <w:p w:rsidR="00766747" w:rsidRDefault="00766747" w:rsidP="0028351C">
      <w:pPr>
        <w:pStyle w:val="a5"/>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Убрать в отведенное место спортинвентарь. </w:t>
      </w:r>
    </w:p>
    <w:p w:rsidR="00766747" w:rsidRDefault="00766747" w:rsidP="0028351C">
      <w:pPr>
        <w:pStyle w:val="a5"/>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Вывести спортсменов из зала (тренер выходит последним). </w:t>
      </w:r>
    </w:p>
    <w:p w:rsidR="00766747" w:rsidRDefault="00766747" w:rsidP="0028351C">
      <w:pPr>
        <w:pStyle w:val="a5"/>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 xml:space="preserve">Принять душ или тщательно вымыть руки и лицо с мылом. </w:t>
      </w:r>
    </w:p>
    <w:p w:rsidR="00766747" w:rsidRDefault="00766747" w:rsidP="00766747">
      <w:pPr>
        <w:pStyle w:val="a5"/>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9571C3">
        <w:rPr>
          <w:rFonts w:ascii="Times New Roman" w:hAnsi="Times New Roman"/>
          <w:sz w:val="24"/>
          <w:szCs w:val="24"/>
        </w:rPr>
        <w:t>Обязательно переодеться в чистую, сухую одежду.</w:t>
      </w:r>
    </w:p>
    <w:p w:rsidR="00916970" w:rsidRPr="00916970" w:rsidRDefault="00916970" w:rsidP="00916970">
      <w:pPr>
        <w:pStyle w:val="a5"/>
        <w:autoSpaceDE w:val="0"/>
        <w:autoSpaceDN w:val="0"/>
        <w:adjustRightInd w:val="0"/>
        <w:spacing w:after="0" w:line="240" w:lineRule="auto"/>
        <w:ind w:left="0"/>
        <w:jc w:val="center"/>
        <w:rPr>
          <w:rFonts w:ascii="Times New Roman" w:hAnsi="Times New Roman"/>
          <w:sz w:val="24"/>
          <w:szCs w:val="24"/>
        </w:rPr>
      </w:pPr>
    </w:p>
    <w:p w:rsidR="00766747" w:rsidRPr="0011239C" w:rsidRDefault="00766747" w:rsidP="00916970">
      <w:pPr>
        <w:pStyle w:val="110"/>
        <w:tabs>
          <w:tab w:val="left" w:pos="4845"/>
        </w:tabs>
        <w:ind w:left="0" w:firstLine="0"/>
        <w:contextualSpacing/>
        <w:jc w:val="center"/>
        <w:rPr>
          <w:sz w:val="24"/>
          <w:szCs w:val="24"/>
        </w:rPr>
      </w:pPr>
      <w:r w:rsidRPr="0011239C">
        <w:rPr>
          <w:sz w:val="24"/>
          <w:szCs w:val="24"/>
        </w:rPr>
        <w:t>3. Система</w:t>
      </w:r>
      <w:r w:rsidR="00404AAE">
        <w:rPr>
          <w:sz w:val="24"/>
          <w:szCs w:val="24"/>
        </w:rPr>
        <w:t xml:space="preserve"> </w:t>
      </w:r>
      <w:r w:rsidRPr="0011239C">
        <w:rPr>
          <w:sz w:val="24"/>
          <w:szCs w:val="24"/>
        </w:rPr>
        <w:t>контроля</w:t>
      </w:r>
    </w:p>
    <w:p w:rsidR="00766747" w:rsidRPr="0011239C" w:rsidRDefault="00766747" w:rsidP="00916970">
      <w:pPr>
        <w:pStyle w:val="a7"/>
        <w:contextualSpacing/>
        <w:jc w:val="center"/>
        <w:rPr>
          <w:b/>
          <w:sz w:val="24"/>
          <w:szCs w:val="24"/>
        </w:rPr>
      </w:pPr>
    </w:p>
    <w:p w:rsidR="00766747" w:rsidRDefault="00766747" w:rsidP="00916970">
      <w:pPr>
        <w:pStyle w:val="a5"/>
        <w:widowControl w:val="0"/>
        <w:numPr>
          <w:ilvl w:val="1"/>
          <w:numId w:val="12"/>
        </w:numPr>
        <w:tabs>
          <w:tab w:val="left" w:pos="1842"/>
        </w:tabs>
        <w:autoSpaceDE w:val="0"/>
        <w:autoSpaceDN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Требования к результатам прохождения программы</w:t>
      </w:r>
    </w:p>
    <w:p w:rsidR="00766747" w:rsidRPr="00A70EBC" w:rsidRDefault="00766747" w:rsidP="00916970">
      <w:pPr>
        <w:pStyle w:val="a5"/>
        <w:widowControl w:val="0"/>
        <w:tabs>
          <w:tab w:val="left" w:pos="1842"/>
        </w:tabs>
        <w:autoSpaceDE w:val="0"/>
        <w:autoSpaceDN w:val="0"/>
        <w:spacing w:after="0" w:line="240" w:lineRule="auto"/>
        <w:ind w:left="0"/>
        <w:jc w:val="center"/>
        <w:rPr>
          <w:rFonts w:ascii="Times New Roman" w:hAnsi="Times New Roman" w:cs="Times New Roman"/>
          <w:b/>
          <w:sz w:val="24"/>
          <w:szCs w:val="24"/>
        </w:rPr>
      </w:pPr>
    </w:p>
    <w:p w:rsidR="00766747" w:rsidRPr="00D242EC" w:rsidRDefault="00916970" w:rsidP="00916970">
      <w:pPr>
        <w:pStyle w:val="a5"/>
        <w:widowControl w:val="0"/>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w:t>
      </w:r>
      <w:r w:rsidR="00766747" w:rsidRPr="00D242EC">
        <w:rPr>
          <w:rFonts w:ascii="Times New Roman" w:hAnsi="Times New Roman" w:cs="Times New Roman"/>
          <w:sz w:val="24"/>
          <w:szCs w:val="24"/>
        </w:rPr>
        <w:t xml:space="preserve">ребования к результатам прохождения </w:t>
      </w:r>
      <w:r w:rsidRPr="00D242EC">
        <w:rPr>
          <w:rFonts w:ascii="Times New Roman" w:hAnsi="Times New Roman" w:cs="Times New Roman"/>
          <w:sz w:val="24"/>
          <w:szCs w:val="24"/>
        </w:rPr>
        <w:t>Программы</w:t>
      </w:r>
      <w:r w:rsidR="00766747" w:rsidRPr="00D242EC">
        <w:rPr>
          <w:rFonts w:ascii="Times New Roman" w:hAnsi="Times New Roman" w:cs="Times New Roman"/>
          <w:sz w:val="24"/>
          <w:szCs w:val="24"/>
        </w:rPr>
        <w:t xml:space="preserve">, в том </w:t>
      </w:r>
      <w:proofErr w:type="gramStart"/>
      <w:r w:rsidR="00766747" w:rsidRPr="00D242EC">
        <w:rPr>
          <w:rFonts w:ascii="Times New Roman" w:hAnsi="Times New Roman" w:cs="Times New Roman"/>
          <w:sz w:val="24"/>
          <w:szCs w:val="24"/>
        </w:rPr>
        <w:t>числе</w:t>
      </w:r>
      <w:proofErr w:type="gramEnd"/>
      <w:r w:rsidRPr="00D242EC">
        <w:rPr>
          <w:rFonts w:ascii="Times New Roman" w:hAnsi="Times New Roman" w:cs="Times New Roman"/>
          <w:sz w:val="24"/>
          <w:szCs w:val="24"/>
        </w:rPr>
        <w:t>, к участию в спортивных соревнованиях:</w:t>
      </w:r>
    </w:p>
    <w:p w:rsidR="00766747" w:rsidRPr="00ED4F52" w:rsidRDefault="00766747" w:rsidP="00916970">
      <w:pPr>
        <w:widowControl w:val="0"/>
        <w:tabs>
          <w:tab w:val="left" w:pos="1842"/>
        </w:tabs>
        <w:autoSpaceDE w:val="0"/>
        <w:autoSpaceDN w:val="0"/>
        <w:spacing w:after="0" w:line="240" w:lineRule="auto"/>
        <w:ind w:firstLine="709"/>
        <w:jc w:val="both"/>
        <w:rPr>
          <w:rFonts w:ascii="Times New Roman" w:hAnsi="Times New Roman" w:cs="Times New Roman"/>
          <w:b/>
          <w:sz w:val="24"/>
          <w:szCs w:val="24"/>
        </w:rPr>
      </w:pPr>
      <w:r w:rsidRPr="00ED4F52">
        <w:rPr>
          <w:rFonts w:ascii="Times New Roman" w:hAnsi="Times New Roman" w:cs="Times New Roman"/>
          <w:b/>
          <w:sz w:val="24"/>
          <w:szCs w:val="24"/>
        </w:rPr>
        <w:t>На этапе начальной подготовки:</w:t>
      </w:r>
    </w:p>
    <w:p w:rsidR="00916970" w:rsidRPr="00D242EC" w:rsidRDefault="00916970"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изучить основы безопасного поведения при занятиях спортом;</w:t>
      </w:r>
    </w:p>
    <w:p w:rsidR="00766747" w:rsidRPr="00527F8E" w:rsidRDefault="00766747"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формирование устойчивого интереса к занятиям физической культурой и спортом;</w:t>
      </w:r>
    </w:p>
    <w:p w:rsidR="00766747" w:rsidRPr="00527F8E" w:rsidRDefault="00766747"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получение общих теоретических знаний о физической культуре и спорте, в том числе о виде спорта «</w:t>
      </w:r>
      <w:r w:rsidR="001B63F7">
        <w:rPr>
          <w:rFonts w:ascii="Times New Roman" w:hAnsi="Times New Roman" w:cs="Times New Roman"/>
          <w:sz w:val="24"/>
          <w:szCs w:val="24"/>
        </w:rPr>
        <w:t>смешанное боевое единоборство (ММА)</w:t>
      </w:r>
      <w:r w:rsidRPr="00527F8E">
        <w:rPr>
          <w:rFonts w:ascii="Times New Roman" w:hAnsi="Times New Roman" w:cs="Times New Roman"/>
          <w:sz w:val="24"/>
          <w:szCs w:val="24"/>
        </w:rPr>
        <w:t>»;</w:t>
      </w:r>
    </w:p>
    <w:p w:rsidR="00766747" w:rsidRDefault="00766747"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формирование двигательных умений и навыков,</w:t>
      </w:r>
      <w:r w:rsidRPr="00916970">
        <w:rPr>
          <w:rFonts w:ascii="Times New Roman" w:hAnsi="Times New Roman" w:cs="Times New Roman"/>
          <w:sz w:val="24"/>
          <w:szCs w:val="24"/>
        </w:rPr>
        <w:t xml:space="preserve"> в том числе в виде спорта «</w:t>
      </w:r>
      <w:r w:rsidR="001B63F7" w:rsidRPr="00916970">
        <w:rPr>
          <w:rFonts w:ascii="Times New Roman" w:hAnsi="Times New Roman" w:cs="Times New Roman"/>
          <w:sz w:val="24"/>
          <w:szCs w:val="24"/>
        </w:rPr>
        <w:t>смешанное боевое единоборство (ММА)</w:t>
      </w:r>
      <w:r w:rsidRPr="00916970">
        <w:rPr>
          <w:rFonts w:ascii="Times New Roman" w:hAnsi="Times New Roman" w:cs="Times New Roman"/>
          <w:sz w:val="24"/>
          <w:szCs w:val="24"/>
        </w:rPr>
        <w:t>»;</w:t>
      </w:r>
    </w:p>
    <w:p w:rsidR="00916970" w:rsidRPr="00D242EC" w:rsidRDefault="00916970"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овладеть основами техники вида спорта СБЕ (ММА);</w:t>
      </w:r>
    </w:p>
    <w:p w:rsidR="00766747" w:rsidRDefault="00766747"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1B63F7">
        <w:rPr>
          <w:rFonts w:ascii="Times New Roman" w:hAnsi="Times New Roman" w:cs="Times New Roman"/>
          <w:sz w:val="24"/>
          <w:szCs w:val="24"/>
        </w:rPr>
        <w:t>повышение уровня физической подготовленности и всестороннее гармоничное развитие физических качеств;</w:t>
      </w:r>
    </w:p>
    <w:p w:rsidR="00916970" w:rsidRPr="00D242EC" w:rsidRDefault="00916970"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получить общие знания об антидопинговых правилах;</w:t>
      </w:r>
    </w:p>
    <w:p w:rsidR="0024243A" w:rsidRPr="00D242EC" w:rsidRDefault="0024243A"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соблюдать антидопинговые правила;</w:t>
      </w:r>
    </w:p>
    <w:p w:rsidR="0024243A" w:rsidRPr="00D242EC" w:rsidRDefault="0024243A" w:rsidP="00916970">
      <w:pPr>
        <w:pStyle w:val="a5"/>
        <w:widowControl w:val="0"/>
        <w:numPr>
          <w:ilvl w:val="0"/>
          <w:numId w:val="29"/>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766747" w:rsidRDefault="00766747" w:rsidP="00916970">
      <w:pPr>
        <w:pStyle w:val="a5"/>
        <w:widowControl w:val="0"/>
        <w:numPr>
          <w:ilvl w:val="0"/>
          <w:numId w:val="30"/>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укрепление здоровья.</w:t>
      </w:r>
    </w:p>
    <w:p w:rsidR="001B63F7" w:rsidRDefault="00766747" w:rsidP="0024243A">
      <w:pPr>
        <w:widowControl w:val="0"/>
        <w:tabs>
          <w:tab w:val="left" w:pos="1842"/>
        </w:tabs>
        <w:autoSpaceDE w:val="0"/>
        <w:autoSpaceDN w:val="0"/>
        <w:spacing w:after="0" w:line="240" w:lineRule="auto"/>
        <w:ind w:firstLine="709"/>
        <w:jc w:val="both"/>
        <w:rPr>
          <w:rFonts w:ascii="Times New Roman" w:hAnsi="Times New Roman" w:cs="Times New Roman"/>
          <w:b/>
          <w:sz w:val="24"/>
          <w:szCs w:val="24"/>
        </w:rPr>
      </w:pPr>
      <w:r w:rsidRPr="00527F8E">
        <w:rPr>
          <w:rFonts w:ascii="Times New Roman" w:hAnsi="Times New Roman" w:cs="Times New Roman"/>
          <w:b/>
          <w:sz w:val="24"/>
          <w:szCs w:val="24"/>
        </w:rPr>
        <w:t xml:space="preserve">На учебно-тренировочном этапе (этапе спортивной специализации): </w:t>
      </w:r>
    </w:p>
    <w:p w:rsidR="0024243A" w:rsidRPr="00D242EC" w:rsidRDefault="0024243A"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изучить правила безопасности при занятиях видом спорта СБЕ (ММА) и успешно применять их в ходе проведения учебно-тренировочных занятий и участия в спортивных соревнованиях;</w:t>
      </w:r>
    </w:p>
    <w:p w:rsidR="0024243A" w:rsidRPr="00D242EC" w:rsidRDefault="0024243A"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соблюдать режим учебно-тренировочных занятий;</w:t>
      </w:r>
    </w:p>
    <w:p w:rsidR="0024243A" w:rsidRPr="00D242EC" w:rsidRDefault="0024243A"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 xml:space="preserve">изучить основные методы </w:t>
      </w:r>
      <w:proofErr w:type="spellStart"/>
      <w:r w:rsidRPr="00D242EC">
        <w:rPr>
          <w:rFonts w:ascii="Times New Roman" w:hAnsi="Times New Roman" w:cs="Times New Roman"/>
          <w:sz w:val="24"/>
          <w:szCs w:val="24"/>
        </w:rPr>
        <w:t>саморегуляции</w:t>
      </w:r>
      <w:proofErr w:type="spellEnd"/>
      <w:r w:rsidRPr="00D242EC">
        <w:rPr>
          <w:rFonts w:ascii="Times New Roman" w:hAnsi="Times New Roman" w:cs="Times New Roman"/>
          <w:sz w:val="24"/>
          <w:szCs w:val="24"/>
        </w:rPr>
        <w:t xml:space="preserve"> и самоконтроля;</w:t>
      </w:r>
    </w:p>
    <w:p w:rsidR="009C1BE3" w:rsidRPr="00D242EC" w:rsidRDefault="0024243A" w:rsidP="009C1BE3">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овладеть общими теоретическими знаниями о правилах вида спорта СБЕ (ММА);</w:t>
      </w:r>
    </w:p>
    <w:p w:rsidR="00766747" w:rsidRPr="00527F8E" w:rsidRDefault="00766747"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формирование устойчивого интереса к занятиям видом спорта «</w:t>
      </w:r>
      <w:r w:rsidR="001B63F7">
        <w:rPr>
          <w:rFonts w:ascii="Times New Roman" w:hAnsi="Times New Roman" w:cs="Times New Roman"/>
          <w:sz w:val="24"/>
          <w:szCs w:val="24"/>
        </w:rPr>
        <w:t>смешанное боевое единоборство (ММА)</w:t>
      </w:r>
      <w:r w:rsidRPr="00527F8E">
        <w:rPr>
          <w:rFonts w:ascii="Times New Roman" w:hAnsi="Times New Roman" w:cs="Times New Roman"/>
          <w:sz w:val="24"/>
          <w:szCs w:val="24"/>
        </w:rPr>
        <w:t>»;</w:t>
      </w:r>
    </w:p>
    <w:p w:rsidR="00766747" w:rsidRDefault="00766747"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 xml:space="preserve">формирование </w:t>
      </w:r>
      <w:proofErr w:type="gramStart"/>
      <w:r w:rsidRPr="00527F8E">
        <w:rPr>
          <w:rFonts w:ascii="Times New Roman" w:hAnsi="Times New Roman" w:cs="Times New Roman"/>
          <w:sz w:val="24"/>
          <w:szCs w:val="24"/>
        </w:rPr>
        <w:t xml:space="preserve">разносторонней общей и специальной физической </w:t>
      </w:r>
      <w:r w:rsidRPr="00527F8E">
        <w:rPr>
          <w:rFonts w:ascii="Times New Roman" w:hAnsi="Times New Roman" w:cs="Times New Roman"/>
          <w:sz w:val="24"/>
          <w:szCs w:val="24"/>
        </w:rPr>
        <w:lastRenderedPageBreak/>
        <w:t>подготовленности, а также теоретической, технической, тактической и психологической подготовленности, соответствующей виду спорта «</w:t>
      </w:r>
      <w:r w:rsidR="001B63F7">
        <w:rPr>
          <w:rFonts w:ascii="Times New Roman" w:hAnsi="Times New Roman" w:cs="Times New Roman"/>
          <w:sz w:val="24"/>
          <w:szCs w:val="24"/>
        </w:rPr>
        <w:t>смешанное боевое единоборство (ММА</w:t>
      </w:r>
      <w:proofErr w:type="gramEnd"/>
      <w:r w:rsidR="001B63F7">
        <w:rPr>
          <w:rFonts w:ascii="Times New Roman" w:hAnsi="Times New Roman" w:cs="Times New Roman"/>
          <w:sz w:val="24"/>
          <w:szCs w:val="24"/>
        </w:rPr>
        <w:t>)</w:t>
      </w:r>
      <w:r w:rsidRPr="00527F8E">
        <w:rPr>
          <w:rFonts w:ascii="Times New Roman" w:hAnsi="Times New Roman" w:cs="Times New Roman"/>
          <w:sz w:val="24"/>
          <w:szCs w:val="24"/>
        </w:rPr>
        <w:t>»;</w:t>
      </w:r>
    </w:p>
    <w:p w:rsidR="009C1BE3" w:rsidRPr="00D242EC" w:rsidRDefault="009C1BE3"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изучить антидопинговые правила;</w:t>
      </w:r>
    </w:p>
    <w:p w:rsidR="009C1BE3" w:rsidRPr="00D242EC" w:rsidRDefault="009C1BE3"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соблюдать антидопинговые правила и не иметь их нарушений;</w:t>
      </w:r>
    </w:p>
    <w:p w:rsidR="00014907" w:rsidRPr="00D242EC" w:rsidRDefault="00014907"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766747" w:rsidRPr="00D242EC" w:rsidRDefault="00766747"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обеспечение участия в официальных спортивных соревнованиях</w:t>
      </w:r>
      <w:r w:rsidR="00404AAE">
        <w:rPr>
          <w:rFonts w:ascii="Times New Roman" w:hAnsi="Times New Roman" w:cs="Times New Roman"/>
          <w:sz w:val="24"/>
          <w:szCs w:val="24"/>
        </w:rPr>
        <w:t xml:space="preserve"> </w:t>
      </w:r>
      <w:r w:rsidR="00014907" w:rsidRPr="00D242EC">
        <w:rPr>
          <w:rFonts w:ascii="Times New Roman" w:hAnsi="Times New Roman" w:cs="Times New Roman"/>
          <w:sz w:val="24"/>
          <w:szCs w:val="24"/>
        </w:rPr>
        <w:t>не ниже уровня спортивных соревнований муниципального образования на первом, втором и третьем году</w:t>
      </w:r>
      <w:r w:rsidRPr="00D242EC">
        <w:rPr>
          <w:rFonts w:ascii="Times New Roman" w:hAnsi="Times New Roman" w:cs="Times New Roman"/>
          <w:sz w:val="24"/>
          <w:szCs w:val="24"/>
        </w:rPr>
        <w:t xml:space="preserve"> и формирование навыков соревновательной деятельности;</w:t>
      </w:r>
    </w:p>
    <w:p w:rsidR="00014907" w:rsidRPr="00D242EC" w:rsidRDefault="00014907"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014907" w:rsidRPr="00D242EC" w:rsidRDefault="00014907" w:rsidP="0024243A">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 xml:space="preserve">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rsidR="00766747" w:rsidRPr="00790C7B" w:rsidRDefault="00766747" w:rsidP="00790C7B">
      <w:pPr>
        <w:pStyle w:val="a5"/>
        <w:widowControl w:val="0"/>
        <w:numPr>
          <w:ilvl w:val="0"/>
          <w:numId w:val="31"/>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укрепление здоровья.</w:t>
      </w:r>
    </w:p>
    <w:p w:rsidR="00766747" w:rsidRDefault="00766747" w:rsidP="00916970">
      <w:pPr>
        <w:widowControl w:val="0"/>
        <w:tabs>
          <w:tab w:val="left" w:pos="1842"/>
        </w:tabs>
        <w:autoSpaceDE w:val="0"/>
        <w:autoSpaceDN w:val="0"/>
        <w:spacing w:after="0" w:line="240" w:lineRule="auto"/>
        <w:ind w:firstLine="709"/>
        <w:contextualSpacing/>
        <w:jc w:val="both"/>
        <w:rPr>
          <w:rFonts w:ascii="Times New Roman" w:hAnsi="Times New Roman" w:cs="Times New Roman"/>
          <w:b/>
          <w:sz w:val="24"/>
          <w:szCs w:val="24"/>
        </w:rPr>
      </w:pPr>
      <w:r w:rsidRPr="0011239C">
        <w:rPr>
          <w:rFonts w:ascii="Times New Roman" w:hAnsi="Times New Roman" w:cs="Times New Roman"/>
          <w:b/>
          <w:sz w:val="24"/>
          <w:szCs w:val="24"/>
        </w:rPr>
        <w:t>На этапе совершенствования спортивного мастерства:</w:t>
      </w:r>
    </w:p>
    <w:p w:rsidR="00766747" w:rsidRDefault="00766747"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повышение уровня общей и специальной физической, теоретической, технической, тактической и психологической подготовленности</w:t>
      </w:r>
      <w:r w:rsidR="006B4478">
        <w:rPr>
          <w:rFonts w:ascii="Times New Roman" w:hAnsi="Times New Roman" w:cs="Times New Roman"/>
          <w:sz w:val="24"/>
          <w:szCs w:val="24"/>
        </w:rPr>
        <w:t>, соответствующей виду спорта СБЕ (ММА);</w:t>
      </w:r>
    </w:p>
    <w:p w:rsidR="00E83EB4" w:rsidRPr="00D242EC" w:rsidRDefault="00E83EB4"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E83EB4" w:rsidRPr="00D242EC" w:rsidRDefault="00E83EB4"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 xml:space="preserve">приобрести знания и навыки оказания первой </w:t>
      </w:r>
      <w:r w:rsidR="004917F6" w:rsidRPr="00D242EC">
        <w:rPr>
          <w:rFonts w:ascii="Times New Roman" w:hAnsi="Times New Roman" w:cs="Times New Roman"/>
          <w:sz w:val="24"/>
          <w:szCs w:val="24"/>
        </w:rPr>
        <w:t>доврачебной помощи;</w:t>
      </w:r>
    </w:p>
    <w:p w:rsidR="004917F6" w:rsidRPr="00D242EC" w:rsidRDefault="004917F6"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овладеть теоретическими знаниями о правилах вида спорта СБЕ (ММА);</w:t>
      </w:r>
    </w:p>
    <w:p w:rsidR="00766747" w:rsidRDefault="00766747"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обеспечение участия в официальных спортивных соревнованиях</w:t>
      </w:r>
      <w:r w:rsidR="00F53EFE">
        <w:rPr>
          <w:rFonts w:ascii="Times New Roman" w:hAnsi="Times New Roman" w:cs="Times New Roman"/>
          <w:sz w:val="24"/>
          <w:szCs w:val="24"/>
        </w:rPr>
        <w:t xml:space="preserve"> </w:t>
      </w:r>
      <w:r w:rsidRPr="00527F8E">
        <w:rPr>
          <w:rFonts w:ascii="Times New Roman" w:hAnsi="Times New Roman" w:cs="Times New Roman"/>
          <w:sz w:val="24"/>
          <w:szCs w:val="24"/>
        </w:rPr>
        <w:t>и</w:t>
      </w:r>
      <w:r w:rsidR="006B4478">
        <w:rPr>
          <w:rFonts w:ascii="Times New Roman" w:hAnsi="Times New Roman" w:cs="Times New Roman"/>
          <w:sz w:val="24"/>
          <w:szCs w:val="24"/>
        </w:rPr>
        <w:t xml:space="preserve"> достижение </w:t>
      </w:r>
      <w:proofErr w:type="gramStart"/>
      <w:r w:rsidR="006B4478">
        <w:rPr>
          <w:rFonts w:ascii="Times New Roman" w:hAnsi="Times New Roman" w:cs="Times New Roman"/>
          <w:sz w:val="24"/>
          <w:szCs w:val="24"/>
        </w:rPr>
        <w:t>обучающимися</w:t>
      </w:r>
      <w:proofErr w:type="gramEnd"/>
      <w:r w:rsidR="006B4478">
        <w:rPr>
          <w:rFonts w:ascii="Times New Roman" w:hAnsi="Times New Roman" w:cs="Times New Roman"/>
          <w:sz w:val="24"/>
          <w:szCs w:val="24"/>
        </w:rPr>
        <w:t xml:space="preserve"> высоких и стабильных спортивных результатов </w:t>
      </w:r>
      <w:r w:rsidRPr="00527F8E">
        <w:rPr>
          <w:rFonts w:ascii="Times New Roman" w:hAnsi="Times New Roman" w:cs="Times New Roman"/>
          <w:sz w:val="24"/>
          <w:szCs w:val="24"/>
        </w:rPr>
        <w:t xml:space="preserve">в условиях соревновательной деятельности; </w:t>
      </w:r>
    </w:p>
    <w:p w:rsidR="0095216E" w:rsidRPr="00D242EC" w:rsidRDefault="0095216E"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rsidR="004917F6" w:rsidRPr="00D242EC" w:rsidRDefault="004917F6"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выполнить план индивидуальной подготовки;</w:t>
      </w:r>
    </w:p>
    <w:p w:rsidR="004917F6" w:rsidRPr="00D242EC" w:rsidRDefault="004917F6"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закрепить и углубить знания антидопинговых правил;</w:t>
      </w:r>
    </w:p>
    <w:p w:rsidR="004917F6" w:rsidRPr="00D242EC" w:rsidRDefault="004917F6"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соблюдать антидопинговые правила и не иметь их нарушений;</w:t>
      </w:r>
    </w:p>
    <w:p w:rsidR="004917F6" w:rsidRPr="00D242EC" w:rsidRDefault="004917F6"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 xml:space="preserve">ежегодно выполнять контрольно-переводные нормативы (испытания) </w:t>
      </w:r>
      <w:r w:rsidR="0095216E" w:rsidRPr="00D242EC">
        <w:rPr>
          <w:rFonts w:ascii="Times New Roman" w:hAnsi="Times New Roman" w:cs="Times New Roman"/>
          <w:sz w:val="24"/>
          <w:szCs w:val="24"/>
        </w:rPr>
        <w:t>п</w:t>
      </w:r>
      <w:r w:rsidRPr="00D242EC">
        <w:rPr>
          <w:rFonts w:ascii="Times New Roman" w:hAnsi="Times New Roman" w:cs="Times New Roman"/>
          <w:sz w:val="24"/>
          <w:szCs w:val="24"/>
        </w:rPr>
        <w:t>о видам спортивной подготовки;</w:t>
      </w:r>
    </w:p>
    <w:p w:rsidR="0095216E" w:rsidRPr="00D242EC" w:rsidRDefault="0095216E" w:rsidP="00916970">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D242EC">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95216E" w:rsidRPr="0095216E" w:rsidRDefault="00766747" w:rsidP="0095216E">
      <w:pPr>
        <w:pStyle w:val="a5"/>
        <w:widowControl w:val="0"/>
        <w:numPr>
          <w:ilvl w:val="0"/>
          <w:numId w:val="32"/>
        </w:numPr>
        <w:tabs>
          <w:tab w:val="left" w:pos="1842"/>
        </w:tabs>
        <w:autoSpaceDE w:val="0"/>
        <w:autoSpaceDN w:val="0"/>
        <w:spacing w:after="0" w:line="240" w:lineRule="auto"/>
        <w:ind w:left="0" w:firstLine="709"/>
        <w:jc w:val="both"/>
        <w:rPr>
          <w:rFonts w:ascii="Times New Roman" w:hAnsi="Times New Roman" w:cs="Times New Roman"/>
          <w:sz w:val="24"/>
          <w:szCs w:val="24"/>
        </w:rPr>
      </w:pPr>
      <w:r w:rsidRPr="00527F8E">
        <w:rPr>
          <w:rFonts w:ascii="Times New Roman" w:hAnsi="Times New Roman" w:cs="Times New Roman"/>
          <w:sz w:val="24"/>
          <w:szCs w:val="24"/>
        </w:rPr>
        <w:t>сохранение здоровья.</w:t>
      </w:r>
    </w:p>
    <w:p w:rsidR="0095216E" w:rsidRDefault="0095216E" w:rsidP="0095216E">
      <w:pPr>
        <w:spacing w:after="0" w:line="240" w:lineRule="auto"/>
        <w:rPr>
          <w:rFonts w:ascii="Times New Roman" w:hAnsi="Times New Roman" w:cs="Times New Roman"/>
          <w:sz w:val="24"/>
          <w:szCs w:val="24"/>
        </w:rPr>
      </w:pPr>
    </w:p>
    <w:p w:rsidR="00766747" w:rsidRPr="0095216E" w:rsidRDefault="00766747" w:rsidP="0095216E">
      <w:pPr>
        <w:pStyle w:val="a5"/>
        <w:numPr>
          <w:ilvl w:val="1"/>
          <w:numId w:val="12"/>
        </w:numPr>
        <w:spacing w:after="0" w:line="240" w:lineRule="auto"/>
        <w:ind w:left="0" w:firstLine="0"/>
        <w:jc w:val="center"/>
        <w:rPr>
          <w:rFonts w:ascii="Times New Roman" w:hAnsi="Times New Roman" w:cs="Times New Roman"/>
          <w:sz w:val="24"/>
          <w:szCs w:val="24"/>
        </w:rPr>
      </w:pPr>
      <w:r w:rsidRPr="0095216E">
        <w:rPr>
          <w:rFonts w:ascii="Times New Roman" w:hAnsi="Times New Roman" w:cs="Times New Roman"/>
          <w:b/>
          <w:sz w:val="24"/>
          <w:szCs w:val="24"/>
        </w:rPr>
        <w:t>Оценка</w:t>
      </w:r>
      <w:r w:rsidR="004A073D">
        <w:rPr>
          <w:rFonts w:ascii="Times New Roman" w:hAnsi="Times New Roman" w:cs="Times New Roman"/>
          <w:b/>
          <w:sz w:val="24"/>
          <w:szCs w:val="24"/>
        </w:rPr>
        <w:t xml:space="preserve"> </w:t>
      </w:r>
      <w:r w:rsidRPr="0095216E">
        <w:rPr>
          <w:rFonts w:ascii="Times New Roman" w:hAnsi="Times New Roman" w:cs="Times New Roman"/>
          <w:b/>
          <w:sz w:val="24"/>
          <w:szCs w:val="24"/>
        </w:rPr>
        <w:t>результатов</w:t>
      </w:r>
      <w:r w:rsidR="004A073D">
        <w:rPr>
          <w:rFonts w:ascii="Times New Roman" w:hAnsi="Times New Roman" w:cs="Times New Roman"/>
          <w:b/>
          <w:sz w:val="24"/>
          <w:szCs w:val="24"/>
        </w:rPr>
        <w:t xml:space="preserve"> </w:t>
      </w:r>
      <w:r w:rsidRPr="0095216E">
        <w:rPr>
          <w:rFonts w:ascii="Times New Roman" w:hAnsi="Times New Roman" w:cs="Times New Roman"/>
          <w:b/>
          <w:sz w:val="24"/>
          <w:szCs w:val="24"/>
        </w:rPr>
        <w:t>освоения</w:t>
      </w:r>
      <w:r w:rsidR="004A073D">
        <w:rPr>
          <w:rFonts w:ascii="Times New Roman" w:hAnsi="Times New Roman" w:cs="Times New Roman"/>
          <w:b/>
          <w:sz w:val="24"/>
          <w:szCs w:val="24"/>
        </w:rPr>
        <w:t xml:space="preserve"> </w:t>
      </w:r>
      <w:r w:rsidRPr="0095216E">
        <w:rPr>
          <w:rFonts w:ascii="Times New Roman" w:hAnsi="Times New Roman" w:cs="Times New Roman"/>
          <w:b/>
          <w:sz w:val="24"/>
          <w:szCs w:val="24"/>
        </w:rPr>
        <w:t>Программы</w:t>
      </w:r>
    </w:p>
    <w:p w:rsidR="0095216E" w:rsidRPr="0095216E" w:rsidRDefault="0095216E" w:rsidP="0095216E">
      <w:pPr>
        <w:pStyle w:val="a5"/>
        <w:spacing w:after="0" w:line="240" w:lineRule="auto"/>
        <w:ind w:left="0"/>
        <w:rPr>
          <w:rFonts w:ascii="Times New Roman" w:hAnsi="Times New Roman" w:cs="Times New Roman"/>
          <w:sz w:val="24"/>
          <w:szCs w:val="24"/>
        </w:rPr>
      </w:pPr>
    </w:p>
    <w:p w:rsidR="00766747" w:rsidRDefault="00766747" w:rsidP="0095216E">
      <w:pPr>
        <w:widowControl w:val="0"/>
        <w:tabs>
          <w:tab w:val="left" w:pos="1842"/>
        </w:tabs>
        <w:autoSpaceDE w:val="0"/>
        <w:autoSpaceDN w:val="0"/>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w:t>
      </w:r>
      <w:r w:rsidRPr="0095216E">
        <w:rPr>
          <w:rFonts w:ascii="Times New Roman" w:hAnsi="Times New Roman" w:cs="Times New Roman"/>
          <w:w w:val="90"/>
          <w:sz w:val="24"/>
          <w:szCs w:val="24"/>
        </w:rPr>
        <w:t xml:space="preserve">— </w:t>
      </w:r>
      <w:r w:rsidRPr="0095216E">
        <w:rPr>
          <w:rFonts w:ascii="Times New Roman" w:hAnsi="Times New Roman" w:cs="Times New Roman"/>
          <w:sz w:val="24"/>
          <w:szCs w:val="24"/>
        </w:rPr>
        <w:t>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95216E" w:rsidRPr="00D242EC" w:rsidRDefault="0095216E" w:rsidP="0095216E">
      <w:pPr>
        <w:widowControl w:val="0"/>
        <w:tabs>
          <w:tab w:val="left" w:pos="1842"/>
        </w:tabs>
        <w:autoSpaceDE w:val="0"/>
        <w:autoSpaceDN w:val="0"/>
        <w:spacing w:after="0" w:line="240" w:lineRule="auto"/>
        <w:ind w:firstLine="709"/>
        <w:jc w:val="both"/>
        <w:rPr>
          <w:rFonts w:ascii="Times New Roman" w:hAnsi="Times New Roman" w:cs="Times New Roman"/>
          <w:sz w:val="24"/>
          <w:szCs w:val="24"/>
        </w:rPr>
      </w:pPr>
      <w:r w:rsidRPr="00D242EC">
        <w:rPr>
          <w:rFonts w:ascii="Times New Roman" w:hAnsi="Times New Roman" w:cs="Times New Roman"/>
          <w:sz w:val="24"/>
          <w:szCs w:val="24"/>
        </w:rPr>
        <w:t>Контрольные и контрольно-переводные нормативы (испытания) проводятся два раза в год. Тестирование, не связанное с физическими нагрузками, проводится один раз в год</w:t>
      </w:r>
      <w:r w:rsidR="006B7E12">
        <w:rPr>
          <w:rFonts w:ascii="Times New Roman" w:hAnsi="Times New Roman" w:cs="Times New Roman"/>
          <w:sz w:val="24"/>
          <w:szCs w:val="24"/>
        </w:rPr>
        <w:t xml:space="preserve"> в устной форме</w:t>
      </w:r>
      <w:r w:rsidRPr="00D242EC">
        <w:rPr>
          <w:rFonts w:ascii="Times New Roman" w:hAnsi="Times New Roman" w:cs="Times New Roman"/>
          <w:sz w:val="24"/>
          <w:szCs w:val="24"/>
        </w:rPr>
        <w:t>.</w:t>
      </w:r>
    </w:p>
    <w:p w:rsidR="0095216E" w:rsidRDefault="0095216E" w:rsidP="0095216E">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p>
    <w:p w:rsidR="00766747" w:rsidRPr="0095216E" w:rsidRDefault="00075A24" w:rsidP="0095216E">
      <w:pPr>
        <w:tabs>
          <w:tab w:val="left" w:pos="2918"/>
          <w:tab w:val="left" w:pos="4241"/>
          <w:tab w:val="left" w:pos="6017"/>
          <w:tab w:val="left" w:pos="8105"/>
          <w:tab w:val="left" w:pos="9934"/>
        </w:tabs>
        <w:spacing w:after="0" w:line="240" w:lineRule="auto"/>
        <w:ind w:firstLine="709"/>
        <w:contextualSpacing/>
        <w:jc w:val="center"/>
        <w:rPr>
          <w:rFonts w:ascii="Times New Roman" w:hAnsi="Times New Roman" w:cs="Times New Roman"/>
          <w:b/>
          <w:sz w:val="24"/>
          <w:szCs w:val="24"/>
        </w:rPr>
      </w:pPr>
      <w:r w:rsidRPr="0095216E">
        <w:rPr>
          <w:rFonts w:ascii="Times New Roman" w:hAnsi="Times New Roman" w:cs="Times New Roman"/>
          <w:b/>
          <w:sz w:val="24"/>
          <w:szCs w:val="24"/>
        </w:rPr>
        <w:lastRenderedPageBreak/>
        <w:t xml:space="preserve">Тест для </w:t>
      </w:r>
      <w:r w:rsidR="0095216E">
        <w:rPr>
          <w:rFonts w:ascii="Times New Roman" w:hAnsi="Times New Roman" w:cs="Times New Roman"/>
          <w:b/>
          <w:sz w:val="24"/>
          <w:szCs w:val="24"/>
        </w:rPr>
        <w:t>этапа</w:t>
      </w:r>
      <w:r w:rsidRPr="0095216E">
        <w:rPr>
          <w:rFonts w:ascii="Times New Roman" w:hAnsi="Times New Roman" w:cs="Times New Roman"/>
          <w:b/>
          <w:sz w:val="24"/>
          <w:szCs w:val="24"/>
        </w:rPr>
        <w:t xml:space="preserve"> начальной подготовки</w:t>
      </w:r>
    </w:p>
    <w:p w:rsidR="00075A24" w:rsidRPr="0095216E" w:rsidRDefault="00075A24" w:rsidP="0095216E">
      <w:pPr>
        <w:tabs>
          <w:tab w:val="left" w:pos="2918"/>
          <w:tab w:val="left" w:pos="4241"/>
          <w:tab w:val="left" w:pos="6017"/>
          <w:tab w:val="left" w:pos="8105"/>
          <w:tab w:val="left" w:pos="9934"/>
        </w:tabs>
        <w:spacing w:after="0" w:line="240" w:lineRule="auto"/>
        <w:ind w:firstLine="709"/>
        <w:contextualSpacing/>
        <w:jc w:val="both"/>
        <w:rPr>
          <w:rFonts w:ascii="Times New Roman" w:hAnsi="Times New Roman" w:cs="Times New Roman"/>
          <w:b/>
          <w:sz w:val="24"/>
          <w:szCs w:val="24"/>
        </w:rPr>
      </w:pP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 Под общей физической подготовкой (ОФП) понимают учебно-тренировочный процесс, направленный:</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на формирование правильной осанки;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на гармоничное развитие человека;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на всестороннее и гармоничное физическое развитие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2. Основными признаками физического развития являются?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антропометрические показатели;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социальные особенности человека;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особенности интенсивности работы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3. Какое из перечисленных определений не относится к основным физическим (двигательным) качествам человека?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сила;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быстрота;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стройность;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Г. выносливость;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Д. ловкость;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Е. гибкость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4. Оценивают уровень ОФП по следующим показателям: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быстрота, выносливость, силовая подготовленность;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быстрота, ловкость, гибкость;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сила, быстрота, стройность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Cs/>
          <w:sz w:val="24"/>
          <w:szCs w:val="24"/>
        </w:rPr>
      </w:pPr>
      <w:r w:rsidRPr="0095216E">
        <w:rPr>
          <w:rFonts w:ascii="Times New Roman" w:hAnsi="Times New Roman" w:cs="Times New Roman"/>
          <w:b/>
          <w:sz w:val="24"/>
          <w:szCs w:val="24"/>
        </w:rPr>
        <w:t xml:space="preserve">5. Выносливость – </w:t>
      </w:r>
      <w:r w:rsidRPr="0095216E">
        <w:rPr>
          <w:rFonts w:ascii="Times New Roman" w:hAnsi="Times New Roman" w:cs="Times New Roman"/>
          <w:bCs/>
          <w:sz w:val="24"/>
          <w:szCs w:val="24"/>
        </w:rPr>
        <w:t xml:space="preserve">это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совершать двигательное действие в минимальный отрезок времени;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способность преодолевать внешнее сопротивление;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способность к длительному выполнению какой-либо деятельности без снижения эффективности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Cs/>
          <w:sz w:val="24"/>
          <w:szCs w:val="24"/>
        </w:rPr>
      </w:pPr>
      <w:r w:rsidRPr="0095216E">
        <w:rPr>
          <w:rFonts w:ascii="Times New Roman" w:hAnsi="Times New Roman" w:cs="Times New Roman"/>
          <w:b/>
          <w:sz w:val="24"/>
          <w:szCs w:val="24"/>
        </w:rPr>
        <w:t xml:space="preserve">6. Быстрота – </w:t>
      </w:r>
      <w:r w:rsidRPr="0095216E">
        <w:rPr>
          <w:rFonts w:ascii="Times New Roman" w:hAnsi="Times New Roman" w:cs="Times New Roman"/>
          <w:bCs/>
          <w:sz w:val="24"/>
          <w:szCs w:val="24"/>
        </w:rPr>
        <w:t>это</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совершать двигательное действие в минимальный отрезок времени;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Способность преодолевать внешнее сопротивление;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Способность к длительному выполнению какой-либо деятельности без снижения эффективности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Cs/>
          <w:sz w:val="24"/>
          <w:szCs w:val="24"/>
        </w:rPr>
      </w:pPr>
      <w:r w:rsidRPr="0095216E">
        <w:rPr>
          <w:rFonts w:ascii="Times New Roman" w:hAnsi="Times New Roman" w:cs="Times New Roman"/>
          <w:b/>
          <w:sz w:val="24"/>
          <w:szCs w:val="24"/>
        </w:rPr>
        <w:t xml:space="preserve">7. Гибкость </w:t>
      </w:r>
      <w:r w:rsidR="0095216E" w:rsidRPr="0095216E">
        <w:rPr>
          <w:rFonts w:ascii="Times New Roman" w:hAnsi="Times New Roman" w:cs="Times New Roman"/>
          <w:bCs/>
          <w:sz w:val="24"/>
          <w:szCs w:val="24"/>
        </w:rPr>
        <w:t>–</w:t>
      </w:r>
      <w:r w:rsidRPr="0095216E">
        <w:rPr>
          <w:rFonts w:ascii="Times New Roman" w:hAnsi="Times New Roman" w:cs="Times New Roman"/>
          <w:bCs/>
          <w:sz w:val="24"/>
          <w:szCs w:val="24"/>
        </w:rPr>
        <w:t xml:space="preserve"> это</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преодолевать внешнее сопротивление;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способность к длительному выполнению какой-либо деятельности без снижения эффективности;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Способность выполнять движение с большой амплитудой</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8. Сила </w:t>
      </w:r>
      <w:r w:rsidRPr="0095216E">
        <w:rPr>
          <w:rFonts w:ascii="Times New Roman" w:hAnsi="Times New Roman" w:cs="Times New Roman"/>
          <w:bCs/>
          <w:sz w:val="24"/>
          <w:szCs w:val="24"/>
        </w:rPr>
        <w:t>– это</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человека проявлять мышечные усилия различной величины в возможно короткое время;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способность человека преодолевать внешнее сопротивление или противостоять ему за счет мышечных усилий;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способность поднимать тяжелые предметы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9. Под физическим качеством «ловкость» понимают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точно дозировать величину мышечных усилий;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способность быстро овладевать новыми движениями и перестраивать двигательную деятельность;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Освоить действие и сохранить равновесие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10. Средства развития быстроты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многократно повторяемые с максимальной скоростью упражнения;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lastRenderedPageBreak/>
        <w:t>Б. бег на короткие дистанции;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подвижные игры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11.Бег на длинные дистанции развивает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Ловкость;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Быстроту;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Выносливость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12. Какое двигательное действие следует выбрать при оценке уровня силовых возможностей?</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прыжки со скакалкой;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подтягивание в висе;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длительный бег до 25-30 мин.</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13. Дайте определение допингу согласно Всемирному антидопинговому кодексу-</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Допинг </w:t>
      </w:r>
      <w:r w:rsidR="0095216E">
        <w:rPr>
          <w:rFonts w:ascii="Times New Roman" w:hAnsi="Times New Roman" w:cs="Times New Roman"/>
          <w:sz w:val="24"/>
          <w:szCs w:val="24"/>
        </w:rPr>
        <w:t>–</w:t>
      </w:r>
      <w:r w:rsidRPr="0095216E">
        <w:rPr>
          <w:rFonts w:ascii="Times New Roman" w:hAnsi="Times New Roman" w:cs="Times New Roman"/>
          <w:sz w:val="24"/>
          <w:szCs w:val="24"/>
        </w:rPr>
        <w:t xml:space="preserve"> это использование оборудования, которое не прошло утверждение;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Допинг – это совершение одного или нескольких нарушений антидопинговых правил;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Допинг – это использование запрещенных субстанций и методов в спорте;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14. Кто в первую очередь несет ответственность за наличие запрещенной субстанции в пробе спортсмена?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тренер;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Врач;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Спортсмен;</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15. Какой вид спорта обеспечивает наибольший прирост в силе?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Бокс;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керлинг;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тяжелая атлетика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16. Укажите вид спорта, который обеспечивает наибольший эффект развития гибкости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Бокс;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гимнастика;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армрестлинг</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17. Укажите вид спорта, который обеспечивает наибольший эффект развития скоростных способностей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Спринтерский бег;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стайерский бег;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тяжелая атлетика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18. Упражнения, где сочетаются быстрота и сила, называются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Общеразвивающими;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Собственно-силовыми;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Скоростно-силовыми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19. Какой вид спорта наиболее эффективно развивает гибкость и координацию движений?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фехтование;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баскетбол;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художественная гимнастика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20. Какое влияние оказывают физические упражнения на развитие телосложения человека?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укрепляют здоровье;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повышают работоспособность;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формируют мускулатуру.</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b/>
          <w:sz w:val="24"/>
          <w:szCs w:val="24"/>
        </w:rPr>
        <w:lastRenderedPageBreak/>
        <w:t>Ответы:</w:t>
      </w:r>
      <w:r w:rsidRPr="0095216E">
        <w:rPr>
          <w:rFonts w:ascii="Times New Roman" w:hAnsi="Times New Roman" w:cs="Times New Roman"/>
          <w:sz w:val="24"/>
          <w:szCs w:val="24"/>
        </w:rPr>
        <w:t xml:space="preserve"> 1-В,2-А,3-В,4-А,5-В,6-А,7-В,8-Б,9-Б,10-Б,11-В,12-Б,13-Б,14-В,15-В,16-Б,17-А,18-В,19-В,20-В.</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Критерии оценки: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Отлично – 90 – 100 % правильных ответов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Хорошо – 80 – 89 % правильных ответов</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Удовлетворительно – 60-79 % правильных ответов</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p>
    <w:p w:rsidR="00075A24" w:rsidRDefault="00075A24" w:rsidP="0095216E">
      <w:pPr>
        <w:tabs>
          <w:tab w:val="left" w:pos="2918"/>
          <w:tab w:val="left" w:pos="4241"/>
          <w:tab w:val="left" w:pos="6017"/>
          <w:tab w:val="left" w:pos="8105"/>
          <w:tab w:val="left" w:pos="9934"/>
        </w:tabs>
        <w:spacing w:after="0" w:line="240" w:lineRule="auto"/>
        <w:jc w:val="center"/>
        <w:rPr>
          <w:rFonts w:ascii="Times New Roman" w:hAnsi="Times New Roman" w:cs="Times New Roman"/>
          <w:b/>
          <w:sz w:val="24"/>
          <w:szCs w:val="24"/>
        </w:rPr>
      </w:pPr>
      <w:r w:rsidRPr="0095216E">
        <w:rPr>
          <w:rFonts w:ascii="Times New Roman" w:hAnsi="Times New Roman" w:cs="Times New Roman"/>
          <w:b/>
          <w:sz w:val="24"/>
          <w:szCs w:val="24"/>
        </w:rPr>
        <w:t>Тест для учебно-тренировочн</w:t>
      </w:r>
      <w:r w:rsidR="0095216E">
        <w:rPr>
          <w:rFonts w:ascii="Times New Roman" w:hAnsi="Times New Roman" w:cs="Times New Roman"/>
          <w:b/>
          <w:sz w:val="24"/>
          <w:szCs w:val="24"/>
        </w:rPr>
        <w:t>ого этапа (этапа спортивной специализации)</w:t>
      </w:r>
      <w:r w:rsidRPr="0095216E">
        <w:rPr>
          <w:rFonts w:ascii="Times New Roman" w:hAnsi="Times New Roman" w:cs="Times New Roman"/>
          <w:b/>
          <w:sz w:val="24"/>
          <w:szCs w:val="24"/>
        </w:rPr>
        <w:t xml:space="preserve"> и этапа совершенствования спортивного мастерства</w:t>
      </w:r>
    </w:p>
    <w:p w:rsidR="0095216E" w:rsidRPr="0095216E" w:rsidRDefault="0095216E" w:rsidP="0095216E">
      <w:pPr>
        <w:tabs>
          <w:tab w:val="left" w:pos="2918"/>
          <w:tab w:val="left" w:pos="4241"/>
          <w:tab w:val="left" w:pos="6017"/>
          <w:tab w:val="left" w:pos="8105"/>
          <w:tab w:val="left" w:pos="9934"/>
        </w:tabs>
        <w:spacing w:after="0" w:line="240" w:lineRule="auto"/>
        <w:jc w:val="center"/>
        <w:rPr>
          <w:rFonts w:ascii="Times New Roman" w:hAnsi="Times New Roman" w:cs="Times New Roman"/>
          <w:b/>
          <w:sz w:val="24"/>
          <w:szCs w:val="24"/>
        </w:rPr>
      </w:pP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 Под общей физической подготовкой (ОФП) понимают учебно-тренировочный процесс, направленный:</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на формирование правильной осанки;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на гармоничное развитие человека;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на всестороннее и гармоничное физическое развитие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2. Основными признаками физического развития являются?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антропометрические показатели;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социальные особенности человека;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особенности интенсивности работы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3. Какое из перечисленных определений не относится к основным физическим (двигательным) качествам человека?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сила;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быстрота;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стройность;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Г. выносливость;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Д. ловкость;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Е. гибкость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4. Оценивают уровень ОФП по следующим показателям: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быстрота, выносливость, силовая подготовленность;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быстрота, ловкость, гибкость;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сила, быстрота, стройность</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5. Дайте определение допингу согласно Всемирному антидопинговому кодексу-</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Допинг </w:t>
      </w:r>
      <w:r w:rsidR="0095216E">
        <w:rPr>
          <w:rFonts w:ascii="Times New Roman" w:hAnsi="Times New Roman" w:cs="Times New Roman"/>
          <w:sz w:val="24"/>
          <w:szCs w:val="24"/>
        </w:rPr>
        <w:t>–</w:t>
      </w:r>
      <w:r w:rsidRPr="0095216E">
        <w:rPr>
          <w:rFonts w:ascii="Times New Roman" w:hAnsi="Times New Roman" w:cs="Times New Roman"/>
          <w:sz w:val="24"/>
          <w:szCs w:val="24"/>
        </w:rPr>
        <w:t xml:space="preserve"> это использование оборудования, которое не прошло утверждение;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Допинг – это совершение одного или нескольких нарушений антидопинговых правил;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Допинг – это использование запрещенных субстанций и методов в спорте;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6. Кто в первую очередь несет ответственность за наличие запрещенной субстанции в пробе спортсмена?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тренер;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Врач;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Спортсмен;</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7. Гибкость </w:t>
      </w:r>
      <w:r w:rsidR="0095216E" w:rsidRPr="0095216E">
        <w:rPr>
          <w:rFonts w:ascii="Times New Roman" w:hAnsi="Times New Roman" w:cs="Times New Roman"/>
          <w:bCs/>
          <w:sz w:val="24"/>
          <w:szCs w:val="24"/>
        </w:rPr>
        <w:t>–</w:t>
      </w:r>
      <w:r w:rsidRPr="0095216E">
        <w:rPr>
          <w:rFonts w:ascii="Times New Roman" w:hAnsi="Times New Roman" w:cs="Times New Roman"/>
          <w:bCs/>
          <w:sz w:val="24"/>
          <w:szCs w:val="24"/>
        </w:rPr>
        <w:t xml:space="preserve"> это</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преодолевать внешнее сопротивление;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способность к длительному выполнению какой-либо деятельности без снижения эффективности;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Способность выполнять движение с большой амплитудой</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8. Сила </w:t>
      </w:r>
      <w:r w:rsidRPr="0095216E">
        <w:rPr>
          <w:rFonts w:ascii="Times New Roman" w:hAnsi="Times New Roman" w:cs="Times New Roman"/>
          <w:bCs/>
          <w:sz w:val="24"/>
          <w:szCs w:val="24"/>
        </w:rPr>
        <w:t>– это</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человека проявлять мышечные усилия различной величины в возможно короткое время;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lastRenderedPageBreak/>
        <w:t xml:space="preserve">Б. способность человека преодолевать внешнее сопротивление или противостоять ему за счет мышечных усилий;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способность поднимать тяжелые предметы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9. Под физическим качеством «ловкость» понимают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способность точно дозировать величину мышечных усилий;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способность быстро овладевать новыми движениями и перестраивать двигательную деятельность;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Освоить действие и сохранить равновесие;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10. Средства развития быстроты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А. многократно повторяемые с максимальной скоростью упражнения;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Б. бег на короткие дистанции;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подвижные игры</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11. Кто установил рекорд по наибольшему количеству </w:t>
      </w:r>
      <w:proofErr w:type="gramStart"/>
      <w:r w:rsidRPr="0095216E">
        <w:rPr>
          <w:rFonts w:ascii="Times New Roman" w:hAnsi="Times New Roman" w:cs="Times New Roman"/>
          <w:b/>
          <w:sz w:val="24"/>
          <w:szCs w:val="24"/>
        </w:rPr>
        <w:t>проведенных</w:t>
      </w:r>
      <w:proofErr w:type="gramEnd"/>
      <w:r w:rsidRPr="0095216E">
        <w:rPr>
          <w:rFonts w:ascii="Times New Roman" w:hAnsi="Times New Roman" w:cs="Times New Roman"/>
          <w:b/>
          <w:sz w:val="24"/>
          <w:szCs w:val="24"/>
        </w:rPr>
        <w:t xml:space="preserve"> </w:t>
      </w:r>
      <w:proofErr w:type="spellStart"/>
      <w:r w:rsidRPr="0095216E">
        <w:rPr>
          <w:rFonts w:ascii="Times New Roman" w:hAnsi="Times New Roman" w:cs="Times New Roman"/>
          <w:b/>
          <w:sz w:val="24"/>
          <w:szCs w:val="24"/>
        </w:rPr>
        <w:t>тейкдаунов</w:t>
      </w:r>
      <w:proofErr w:type="spellEnd"/>
      <w:r w:rsidRPr="0095216E">
        <w:rPr>
          <w:rFonts w:ascii="Times New Roman" w:hAnsi="Times New Roman" w:cs="Times New Roman"/>
          <w:b/>
          <w:sz w:val="24"/>
          <w:szCs w:val="24"/>
        </w:rPr>
        <w:t xml:space="preserve"> за бой?</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Жорж </w:t>
      </w:r>
      <w:proofErr w:type="spellStart"/>
      <w:r w:rsidRPr="0095216E">
        <w:rPr>
          <w:rFonts w:ascii="Times New Roman" w:hAnsi="Times New Roman" w:cs="Times New Roman"/>
          <w:sz w:val="24"/>
          <w:szCs w:val="24"/>
        </w:rPr>
        <w:t>Сент</w:t>
      </w:r>
      <w:proofErr w:type="spellEnd"/>
      <w:r w:rsidRPr="0095216E">
        <w:rPr>
          <w:rFonts w:ascii="Times New Roman" w:hAnsi="Times New Roman" w:cs="Times New Roman"/>
          <w:sz w:val="24"/>
          <w:szCs w:val="24"/>
        </w:rPr>
        <w:t xml:space="preserve">-Пьер;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Pr="0095216E">
        <w:rPr>
          <w:rFonts w:ascii="Times New Roman" w:hAnsi="Times New Roman" w:cs="Times New Roman"/>
          <w:sz w:val="24"/>
          <w:szCs w:val="24"/>
        </w:rPr>
        <w:t>Хабиб</w:t>
      </w:r>
      <w:proofErr w:type="spellEnd"/>
      <w:r w:rsidRPr="0095216E">
        <w:rPr>
          <w:rFonts w:ascii="Times New Roman" w:hAnsi="Times New Roman" w:cs="Times New Roman"/>
          <w:sz w:val="24"/>
          <w:szCs w:val="24"/>
        </w:rPr>
        <w:t xml:space="preserve"> </w:t>
      </w:r>
      <w:proofErr w:type="spellStart"/>
      <w:r w:rsidRPr="0095216E">
        <w:rPr>
          <w:rFonts w:ascii="Times New Roman" w:hAnsi="Times New Roman" w:cs="Times New Roman"/>
          <w:sz w:val="24"/>
          <w:szCs w:val="24"/>
        </w:rPr>
        <w:t>Нурмагомедов</w:t>
      </w:r>
      <w:proofErr w:type="spellEnd"/>
      <w:r w:rsidRPr="0095216E">
        <w:rPr>
          <w:rFonts w:ascii="Times New Roman" w:hAnsi="Times New Roman" w:cs="Times New Roman"/>
          <w:sz w:val="24"/>
          <w:szCs w:val="24"/>
        </w:rPr>
        <w:t xml:space="preserve">;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Даниэль </w:t>
      </w:r>
      <w:proofErr w:type="spellStart"/>
      <w:r w:rsidRPr="0095216E">
        <w:rPr>
          <w:rFonts w:ascii="Times New Roman" w:hAnsi="Times New Roman" w:cs="Times New Roman"/>
          <w:sz w:val="24"/>
          <w:szCs w:val="24"/>
        </w:rPr>
        <w:t>Кормье</w:t>
      </w:r>
      <w:proofErr w:type="spellEnd"/>
      <w:r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12. Кто из них одолел Федора Емельяненко, Минотавра </w:t>
      </w:r>
      <w:proofErr w:type="spellStart"/>
      <w:r w:rsidRPr="0095216E">
        <w:rPr>
          <w:rFonts w:ascii="Times New Roman" w:hAnsi="Times New Roman" w:cs="Times New Roman"/>
          <w:b/>
          <w:sz w:val="24"/>
          <w:szCs w:val="24"/>
        </w:rPr>
        <w:t>Ногейру</w:t>
      </w:r>
      <w:proofErr w:type="spellEnd"/>
      <w:r w:rsidRPr="0095216E">
        <w:rPr>
          <w:rFonts w:ascii="Times New Roman" w:hAnsi="Times New Roman" w:cs="Times New Roman"/>
          <w:b/>
          <w:sz w:val="24"/>
          <w:szCs w:val="24"/>
        </w:rPr>
        <w:t xml:space="preserve"> и </w:t>
      </w:r>
      <w:proofErr w:type="spellStart"/>
      <w:r w:rsidRPr="0095216E">
        <w:rPr>
          <w:rFonts w:ascii="Times New Roman" w:hAnsi="Times New Roman" w:cs="Times New Roman"/>
          <w:b/>
          <w:sz w:val="24"/>
          <w:szCs w:val="24"/>
        </w:rPr>
        <w:t>Кейна</w:t>
      </w:r>
      <w:proofErr w:type="spellEnd"/>
      <w:r w:rsidRPr="0095216E">
        <w:rPr>
          <w:rFonts w:ascii="Times New Roman" w:hAnsi="Times New Roman" w:cs="Times New Roman"/>
          <w:b/>
          <w:sz w:val="24"/>
          <w:szCs w:val="24"/>
        </w:rPr>
        <w:t xml:space="preserve"> </w:t>
      </w:r>
      <w:proofErr w:type="spellStart"/>
      <w:r w:rsidRPr="0095216E">
        <w:rPr>
          <w:rFonts w:ascii="Times New Roman" w:hAnsi="Times New Roman" w:cs="Times New Roman"/>
          <w:b/>
          <w:sz w:val="24"/>
          <w:szCs w:val="24"/>
        </w:rPr>
        <w:t>Веласкеза</w:t>
      </w:r>
      <w:proofErr w:type="spellEnd"/>
      <w:r w:rsidRPr="0095216E">
        <w:rPr>
          <w:rFonts w:ascii="Times New Roman" w:hAnsi="Times New Roman" w:cs="Times New Roman"/>
          <w:b/>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Антонио </w:t>
      </w:r>
      <w:proofErr w:type="spellStart"/>
      <w:r w:rsidRPr="0095216E">
        <w:rPr>
          <w:rFonts w:ascii="Times New Roman" w:hAnsi="Times New Roman" w:cs="Times New Roman"/>
          <w:sz w:val="24"/>
          <w:szCs w:val="24"/>
        </w:rPr>
        <w:t>Силва</w:t>
      </w:r>
      <w:proofErr w:type="spellEnd"/>
      <w:r w:rsidRPr="0095216E">
        <w:rPr>
          <w:rFonts w:ascii="Times New Roman" w:hAnsi="Times New Roman" w:cs="Times New Roman"/>
          <w:sz w:val="24"/>
          <w:szCs w:val="24"/>
        </w:rPr>
        <w:t xml:space="preserve">;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Pr="0095216E">
        <w:rPr>
          <w:rFonts w:ascii="Times New Roman" w:hAnsi="Times New Roman" w:cs="Times New Roman"/>
          <w:sz w:val="24"/>
          <w:szCs w:val="24"/>
        </w:rPr>
        <w:t>Стипе</w:t>
      </w:r>
      <w:proofErr w:type="spellEnd"/>
      <w:r w:rsidRPr="0095216E">
        <w:rPr>
          <w:rFonts w:ascii="Times New Roman" w:hAnsi="Times New Roman" w:cs="Times New Roman"/>
          <w:sz w:val="24"/>
          <w:szCs w:val="24"/>
        </w:rPr>
        <w:t xml:space="preserve"> </w:t>
      </w:r>
      <w:proofErr w:type="spellStart"/>
      <w:r w:rsidRPr="0095216E">
        <w:rPr>
          <w:rFonts w:ascii="Times New Roman" w:hAnsi="Times New Roman" w:cs="Times New Roman"/>
          <w:sz w:val="24"/>
          <w:szCs w:val="24"/>
        </w:rPr>
        <w:t>Миочич</w:t>
      </w:r>
      <w:proofErr w:type="spellEnd"/>
      <w:r w:rsidRPr="0095216E">
        <w:rPr>
          <w:rFonts w:ascii="Times New Roman" w:hAnsi="Times New Roman" w:cs="Times New Roman"/>
          <w:sz w:val="24"/>
          <w:szCs w:val="24"/>
        </w:rPr>
        <w:t xml:space="preserve">;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w:t>
      </w:r>
      <w:proofErr w:type="spellStart"/>
      <w:r w:rsidRPr="0095216E">
        <w:rPr>
          <w:rFonts w:ascii="Times New Roman" w:hAnsi="Times New Roman" w:cs="Times New Roman"/>
          <w:sz w:val="24"/>
          <w:szCs w:val="24"/>
        </w:rPr>
        <w:t>Фабрисио</w:t>
      </w:r>
      <w:proofErr w:type="spellEnd"/>
      <w:r w:rsidRPr="0095216E">
        <w:rPr>
          <w:rFonts w:ascii="Times New Roman" w:hAnsi="Times New Roman" w:cs="Times New Roman"/>
          <w:sz w:val="24"/>
          <w:szCs w:val="24"/>
        </w:rPr>
        <w:t xml:space="preserve"> </w:t>
      </w:r>
      <w:proofErr w:type="spellStart"/>
      <w:r w:rsidRPr="0095216E">
        <w:rPr>
          <w:rFonts w:ascii="Times New Roman" w:hAnsi="Times New Roman" w:cs="Times New Roman"/>
          <w:sz w:val="24"/>
          <w:szCs w:val="24"/>
        </w:rPr>
        <w:t>Вердум</w:t>
      </w:r>
      <w:proofErr w:type="spellEnd"/>
      <w:r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13. </w:t>
      </w:r>
      <w:proofErr w:type="gramStart"/>
      <w:r w:rsidRPr="0095216E">
        <w:rPr>
          <w:rFonts w:ascii="Times New Roman" w:hAnsi="Times New Roman" w:cs="Times New Roman"/>
          <w:b/>
          <w:sz w:val="24"/>
          <w:szCs w:val="24"/>
        </w:rPr>
        <w:t>Представитель</w:t>
      </w:r>
      <w:proofErr w:type="gramEnd"/>
      <w:r w:rsidRPr="0095216E">
        <w:rPr>
          <w:rFonts w:ascii="Times New Roman" w:hAnsi="Times New Roman" w:cs="Times New Roman"/>
          <w:b/>
          <w:sz w:val="24"/>
          <w:szCs w:val="24"/>
        </w:rPr>
        <w:t xml:space="preserve"> какого боевого стиля победил в самом первом турнире </w:t>
      </w:r>
      <w:r w:rsidRPr="0095216E">
        <w:rPr>
          <w:rFonts w:ascii="Times New Roman" w:hAnsi="Times New Roman" w:cs="Times New Roman"/>
          <w:b/>
          <w:sz w:val="24"/>
          <w:szCs w:val="24"/>
          <w:lang w:val="en-US"/>
        </w:rPr>
        <w:t>UFC</w:t>
      </w:r>
      <w:r w:rsidRPr="0095216E">
        <w:rPr>
          <w:rFonts w:ascii="Times New Roman" w:hAnsi="Times New Roman" w:cs="Times New Roman"/>
          <w:b/>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Бразильское Джиу-Джитсу;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Pr="0095216E">
        <w:rPr>
          <w:rFonts w:ascii="Times New Roman" w:hAnsi="Times New Roman" w:cs="Times New Roman"/>
          <w:sz w:val="24"/>
          <w:szCs w:val="24"/>
        </w:rPr>
        <w:t>Тхэквандо</w:t>
      </w:r>
      <w:proofErr w:type="spellEnd"/>
      <w:r w:rsidRPr="0095216E">
        <w:rPr>
          <w:rFonts w:ascii="Times New Roman" w:hAnsi="Times New Roman" w:cs="Times New Roman"/>
          <w:sz w:val="24"/>
          <w:szCs w:val="24"/>
        </w:rPr>
        <w:t xml:space="preserve">;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 Кикбоксинг;</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14. Один из бойцов упал, второй набрасывается на него сверху, а значит, бой перешел </w:t>
      </w:r>
      <w:proofErr w:type="gramStart"/>
      <w:r w:rsidRPr="0095216E">
        <w:rPr>
          <w:rFonts w:ascii="Times New Roman" w:hAnsi="Times New Roman" w:cs="Times New Roman"/>
          <w:b/>
          <w:sz w:val="24"/>
          <w:szCs w:val="24"/>
        </w:rPr>
        <w:t>в</w:t>
      </w:r>
      <w:proofErr w:type="gramEnd"/>
      <w:r w:rsidRPr="0095216E">
        <w:rPr>
          <w:rFonts w:ascii="Times New Roman" w:hAnsi="Times New Roman" w:cs="Times New Roman"/>
          <w:b/>
          <w:sz w:val="24"/>
          <w:szCs w:val="24"/>
        </w:rPr>
        <w:t xml:space="preserve">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r w:rsidR="00A43CAA" w:rsidRPr="0095216E">
        <w:rPr>
          <w:rFonts w:ascii="Times New Roman" w:hAnsi="Times New Roman" w:cs="Times New Roman"/>
          <w:sz w:val="24"/>
          <w:szCs w:val="24"/>
        </w:rPr>
        <w:t>ложу;</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рампу;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w:t>
      </w:r>
      <w:r w:rsidR="00A43CAA" w:rsidRPr="0095216E">
        <w:rPr>
          <w:rFonts w:ascii="Times New Roman" w:hAnsi="Times New Roman" w:cs="Times New Roman"/>
          <w:sz w:val="24"/>
          <w:szCs w:val="24"/>
        </w:rPr>
        <w:t>п</w:t>
      </w:r>
      <w:r w:rsidRPr="0095216E">
        <w:rPr>
          <w:rFonts w:ascii="Times New Roman" w:hAnsi="Times New Roman" w:cs="Times New Roman"/>
          <w:sz w:val="24"/>
          <w:szCs w:val="24"/>
        </w:rPr>
        <w:t xml:space="preserve">артер;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15. </w:t>
      </w:r>
      <w:r w:rsidR="00A43CAA" w:rsidRPr="0095216E">
        <w:rPr>
          <w:rFonts w:ascii="Times New Roman" w:hAnsi="Times New Roman" w:cs="Times New Roman"/>
          <w:b/>
          <w:sz w:val="24"/>
          <w:szCs w:val="24"/>
        </w:rPr>
        <w:t>Один боец хватает другого за пояс, поднимает вверх ногами и впечатывает головой в пол – как это называется?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proofErr w:type="spellStart"/>
      <w:r w:rsidR="00A43CAA" w:rsidRPr="0095216E">
        <w:rPr>
          <w:rFonts w:ascii="Times New Roman" w:hAnsi="Times New Roman" w:cs="Times New Roman"/>
          <w:sz w:val="24"/>
          <w:szCs w:val="24"/>
        </w:rPr>
        <w:t>чокслэм</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00A43CAA" w:rsidRPr="0095216E">
        <w:rPr>
          <w:rFonts w:ascii="Times New Roman" w:hAnsi="Times New Roman" w:cs="Times New Roman"/>
          <w:sz w:val="24"/>
          <w:szCs w:val="24"/>
        </w:rPr>
        <w:t>пауэр</w:t>
      </w:r>
      <w:proofErr w:type="spellEnd"/>
      <w:r w:rsidR="00A43CAA" w:rsidRPr="0095216E">
        <w:rPr>
          <w:rFonts w:ascii="Times New Roman" w:hAnsi="Times New Roman" w:cs="Times New Roman"/>
          <w:sz w:val="24"/>
          <w:szCs w:val="24"/>
        </w:rPr>
        <w:t xml:space="preserve"> бомба;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w:t>
      </w:r>
      <w:proofErr w:type="spellStart"/>
      <w:r w:rsidR="00A43CAA" w:rsidRPr="0095216E">
        <w:rPr>
          <w:rFonts w:ascii="Times New Roman" w:hAnsi="Times New Roman" w:cs="Times New Roman"/>
          <w:sz w:val="24"/>
          <w:szCs w:val="24"/>
        </w:rPr>
        <w:t>пайлдрайвер</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16. </w:t>
      </w:r>
      <w:r w:rsidR="00A43CAA" w:rsidRPr="0095216E">
        <w:rPr>
          <w:rFonts w:ascii="Times New Roman" w:hAnsi="Times New Roman" w:cs="Times New Roman"/>
          <w:b/>
          <w:sz w:val="24"/>
          <w:szCs w:val="24"/>
        </w:rPr>
        <w:t xml:space="preserve">Допустим, бойцу хочется унизить противника и вместо нормального удара </w:t>
      </w:r>
      <w:proofErr w:type="gramStart"/>
      <w:r w:rsidR="00A43CAA" w:rsidRPr="0095216E">
        <w:rPr>
          <w:rFonts w:ascii="Times New Roman" w:hAnsi="Times New Roman" w:cs="Times New Roman"/>
          <w:b/>
          <w:sz w:val="24"/>
          <w:szCs w:val="24"/>
        </w:rPr>
        <w:t>влепить</w:t>
      </w:r>
      <w:proofErr w:type="gramEnd"/>
      <w:r w:rsidR="00A43CAA" w:rsidRPr="0095216E">
        <w:rPr>
          <w:rFonts w:ascii="Times New Roman" w:hAnsi="Times New Roman" w:cs="Times New Roman"/>
          <w:b/>
          <w:sz w:val="24"/>
          <w:szCs w:val="24"/>
        </w:rPr>
        <w:t xml:space="preserve"> ему обидную пощечину. Это можно! И у такого «приема» даже есть устоявшееся название, какое?</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proofErr w:type="spellStart"/>
      <w:r w:rsidR="00A43CAA" w:rsidRPr="0095216E">
        <w:rPr>
          <w:rFonts w:ascii="Times New Roman" w:hAnsi="Times New Roman" w:cs="Times New Roman"/>
          <w:sz w:val="24"/>
          <w:szCs w:val="24"/>
        </w:rPr>
        <w:t>стоктон-слэп</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00A43CAA" w:rsidRPr="0095216E">
        <w:rPr>
          <w:rFonts w:ascii="Times New Roman" w:hAnsi="Times New Roman" w:cs="Times New Roman"/>
          <w:sz w:val="24"/>
          <w:szCs w:val="24"/>
        </w:rPr>
        <w:t>изи-слэп</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w:t>
      </w:r>
      <w:r w:rsidR="00A43CAA" w:rsidRPr="0095216E">
        <w:rPr>
          <w:rFonts w:ascii="Times New Roman" w:hAnsi="Times New Roman" w:cs="Times New Roman"/>
          <w:sz w:val="24"/>
          <w:szCs w:val="24"/>
        </w:rPr>
        <w:t>бич-</w:t>
      </w:r>
      <w:proofErr w:type="spellStart"/>
      <w:r w:rsidR="00A43CAA" w:rsidRPr="0095216E">
        <w:rPr>
          <w:rFonts w:ascii="Times New Roman" w:hAnsi="Times New Roman" w:cs="Times New Roman"/>
          <w:sz w:val="24"/>
          <w:szCs w:val="24"/>
        </w:rPr>
        <w:t>слэп</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17.</w:t>
      </w:r>
      <w:r w:rsidR="00A43CAA" w:rsidRPr="0095216E">
        <w:rPr>
          <w:rFonts w:ascii="Times New Roman" w:hAnsi="Times New Roman" w:cs="Times New Roman"/>
          <w:b/>
          <w:sz w:val="24"/>
          <w:szCs w:val="24"/>
        </w:rPr>
        <w:t>В какой стране впервые появился спорт, максимально похожий на современные смешанные единоборства?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r w:rsidR="00A43CAA" w:rsidRPr="0095216E">
        <w:rPr>
          <w:rFonts w:ascii="Times New Roman" w:hAnsi="Times New Roman" w:cs="Times New Roman"/>
          <w:sz w:val="24"/>
          <w:szCs w:val="24"/>
        </w:rPr>
        <w:t>Япония;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r w:rsidR="00A43CAA" w:rsidRPr="0095216E">
        <w:rPr>
          <w:rFonts w:ascii="Times New Roman" w:hAnsi="Times New Roman" w:cs="Times New Roman"/>
          <w:sz w:val="24"/>
          <w:szCs w:val="24"/>
        </w:rPr>
        <w:t>Греция;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w:t>
      </w:r>
      <w:r w:rsidR="00A43CAA" w:rsidRPr="0095216E">
        <w:rPr>
          <w:rFonts w:ascii="Times New Roman" w:hAnsi="Times New Roman" w:cs="Times New Roman"/>
          <w:sz w:val="24"/>
          <w:szCs w:val="24"/>
        </w:rPr>
        <w:t>Бразилия;</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18. В </w:t>
      </w:r>
      <w:r w:rsidR="00A43CAA" w:rsidRPr="0095216E">
        <w:rPr>
          <w:rFonts w:ascii="Times New Roman" w:hAnsi="Times New Roman" w:cs="Times New Roman"/>
          <w:b/>
          <w:sz w:val="24"/>
          <w:szCs w:val="24"/>
        </w:rPr>
        <w:t>честь какого мастера боев искусств назван один из самых жестких болевых приемов ММА?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proofErr w:type="spellStart"/>
      <w:r w:rsidR="00A43CAA" w:rsidRPr="0095216E">
        <w:rPr>
          <w:rFonts w:ascii="Times New Roman" w:hAnsi="Times New Roman" w:cs="Times New Roman"/>
          <w:sz w:val="24"/>
          <w:szCs w:val="24"/>
        </w:rPr>
        <w:t>Кандзи</w:t>
      </w:r>
      <w:proofErr w:type="spellEnd"/>
      <w:r w:rsidR="00A43CAA" w:rsidRPr="0095216E">
        <w:rPr>
          <w:rFonts w:ascii="Times New Roman" w:hAnsi="Times New Roman" w:cs="Times New Roman"/>
          <w:sz w:val="24"/>
          <w:szCs w:val="24"/>
        </w:rPr>
        <w:t xml:space="preserve"> Иноки;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00A43CAA" w:rsidRPr="0095216E">
        <w:rPr>
          <w:rFonts w:ascii="Times New Roman" w:hAnsi="Times New Roman" w:cs="Times New Roman"/>
          <w:sz w:val="24"/>
          <w:szCs w:val="24"/>
        </w:rPr>
        <w:t>Кадзуси</w:t>
      </w:r>
      <w:proofErr w:type="spellEnd"/>
      <w:r w:rsidR="00A43CAA" w:rsidRPr="0095216E">
        <w:rPr>
          <w:rFonts w:ascii="Times New Roman" w:hAnsi="Times New Roman" w:cs="Times New Roman"/>
          <w:sz w:val="24"/>
          <w:szCs w:val="24"/>
        </w:rPr>
        <w:t xml:space="preserve"> </w:t>
      </w:r>
      <w:proofErr w:type="spellStart"/>
      <w:r w:rsidR="00A43CAA" w:rsidRPr="0095216E">
        <w:rPr>
          <w:rFonts w:ascii="Times New Roman" w:hAnsi="Times New Roman" w:cs="Times New Roman"/>
          <w:sz w:val="24"/>
          <w:szCs w:val="24"/>
        </w:rPr>
        <w:t>Сакураба</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lastRenderedPageBreak/>
        <w:t xml:space="preserve">В. </w:t>
      </w:r>
      <w:proofErr w:type="spellStart"/>
      <w:r w:rsidR="00A43CAA" w:rsidRPr="0095216E">
        <w:rPr>
          <w:rFonts w:ascii="Times New Roman" w:hAnsi="Times New Roman" w:cs="Times New Roman"/>
          <w:sz w:val="24"/>
          <w:szCs w:val="24"/>
        </w:rPr>
        <w:t>Масахико</w:t>
      </w:r>
      <w:proofErr w:type="spellEnd"/>
      <w:r w:rsidR="00A43CAA" w:rsidRPr="0095216E">
        <w:rPr>
          <w:rFonts w:ascii="Times New Roman" w:hAnsi="Times New Roman" w:cs="Times New Roman"/>
          <w:sz w:val="24"/>
          <w:szCs w:val="24"/>
        </w:rPr>
        <w:t xml:space="preserve"> </w:t>
      </w:r>
      <w:proofErr w:type="spellStart"/>
      <w:r w:rsidR="00A43CAA" w:rsidRPr="0095216E">
        <w:rPr>
          <w:rFonts w:ascii="Times New Roman" w:hAnsi="Times New Roman" w:cs="Times New Roman"/>
          <w:sz w:val="24"/>
          <w:szCs w:val="24"/>
        </w:rPr>
        <w:t>Кимура</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19. </w:t>
      </w:r>
      <w:r w:rsidR="00A43CAA" w:rsidRPr="0095216E">
        <w:rPr>
          <w:rFonts w:ascii="Times New Roman" w:hAnsi="Times New Roman" w:cs="Times New Roman"/>
          <w:b/>
          <w:sz w:val="24"/>
          <w:szCs w:val="24"/>
        </w:rPr>
        <w:t>Один боец разбегается и наносит противнику удар обеими ногами в прыжке – как называется этот прием?</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proofErr w:type="spellStart"/>
      <w:r w:rsidR="00A43CAA" w:rsidRPr="0095216E">
        <w:rPr>
          <w:rFonts w:ascii="Times New Roman" w:hAnsi="Times New Roman" w:cs="Times New Roman"/>
          <w:sz w:val="24"/>
          <w:szCs w:val="24"/>
        </w:rPr>
        <w:t>Дропкик</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proofErr w:type="spellStart"/>
      <w:r w:rsidR="00A43CAA" w:rsidRPr="0095216E">
        <w:rPr>
          <w:rFonts w:ascii="Times New Roman" w:hAnsi="Times New Roman" w:cs="Times New Roman"/>
          <w:sz w:val="24"/>
          <w:szCs w:val="24"/>
        </w:rPr>
        <w:t>Хайкик</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В.</w:t>
      </w:r>
      <w:r w:rsidR="00F45C47">
        <w:rPr>
          <w:rFonts w:ascii="Times New Roman" w:hAnsi="Times New Roman" w:cs="Times New Roman"/>
          <w:sz w:val="24"/>
          <w:szCs w:val="24"/>
        </w:rPr>
        <w:t xml:space="preserve"> </w:t>
      </w:r>
      <w:proofErr w:type="spellStart"/>
      <w:r w:rsidR="00A43CAA" w:rsidRPr="0095216E">
        <w:rPr>
          <w:rFonts w:ascii="Times New Roman" w:hAnsi="Times New Roman" w:cs="Times New Roman"/>
          <w:sz w:val="24"/>
          <w:szCs w:val="24"/>
        </w:rPr>
        <w:t>Легдроп</w:t>
      </w:r>
      <w:proofErr w:type="spellEnd"/>
      <w:r w:rsidR="00A43CAA" w:rsidRPr="0095216E">
        <w:rPr>
          <w:rFonts w:ascii="Times New Roman" w:hAnsi="Times New Roman" w:cs="Times New Roman"/>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20. </w:t>
      </w:r>
      <w:r w:rsidR="00A43CAA" w:rsidRPr="0095216E">
        <w:rPr>
          <w:rFonts w:ascii="Times New Roman" w:hAnsi="Times New Roman" w:cs="Times New Roman"/>
          <w:b/>
          <w:sz w:val="24"/>
          <w:szCs w:val="24"/>
        </w:rPr>
        <w:t xml:space="preserve">Что такое </w:t>
      </w:r>
      <w:proofErr w:type="spellStart"/>
      <w:r w:rsidR="00A43CAA" w:rsidRPr="0095216E">
        <w:rPr>
          <w:rFonts w:ascii="Times New Roman" w:hAnsi="Times New Roman" w:cs="Times New Roman"/>
          <w:b/>
          <w:sz w:val="24"/>
          <w:szCs w:val="24"/>
        </w:rPr>
        <w:t>лоу-блоу</w:t>
      </w:r>
      <w:proofErr w:type="spellEnd"/>
      <w:r w:rsidR="00A43CAA" w:rsidRPr="0095216E">
        <w:rPr>
          <w:rFonts w:ascii="Times New Roman" w:hAnsi="Times New Roman" w:cs="Times New Roman"/>
          <w:b/>
          <w:sz w:val="24"/>
          <w:szCs w:val="24"/>
        </w:rPr>
        <w:t>?</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А. </w:t>
      </w:r>
      <w:r w:rsidR="00A43CAA" w:rsidRPr="0095216E">
        <w:rPr>
          <w:rFonts w:ascii="Times New Roman" w:hAnsi="Times New Roman" w:cs="Times New Roman"/>
          <w:sz w:val="24"/>
          <w:szCs w:val="24"/>
        </w:rPr>
        <w:t>запрещенный удар ниже пояса;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Б. </w:t>
      </w:r>
      <w:r w:rsidR="00A43CAA" w:rsidRPr="0095216E">
        <w:rPr>
          <w:rFonts w:ascii="Times New Roman" w:hAnsi="Times New Roman" w:cs="Times New Roman"/>
          <w:sz w:val="24"/>
          <w:szCs w:val="24"/>
        </w:rPr>
        <w:t>захват противника за ноги;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В. </w:t>
      </w:r>
      <w:r w:rsidR="00A43CAA" w:rsidRPr="0095216E">
        <w:rPr>
          <w:rFonts w:ascii="Times New Roman" w:hAnsi="Times New Roman" w:cs="Times New Roman"/>
          <w:sz w:val="24"/>
          <w:szCs w:val="24"/>
        </w:rPr>
        <w:t>удар по ногам;</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 xml:space="preserve">Ответы: </w:t>
      </w:r>
      <w:r w:rsidRPr="0095216E">
        <w:rPr>
          <w:rFonts w:ascii="Times New Roman" w:hAnsi="Times New Roman" w:cs="Times New Roman"/>
          <w:sz w:val="24"/>
          <w:szCs w:val="24"/>
        </w:rPr>
        <w:t>1-В,2-А,3-В,4-А,5-Б,6-В,7-В,8-Б,9-Б,10-Б,11-Б,12-</w:t>
      </w:r>
      <w:r w:rsidR="00873463" w:rsidRPr="0095216E">
        <w:rPr>
          <w:rFonts w:ascii="Times New Roman" w:hAnsi="Times New Roman" w:cs="Times New Roman"/>
          <w:sz w:val="24"/>
          <w:szCs w:val="24"/>
        </w:rPr>
        <w:t>В</w:t>
      </w:r>
      <w:r w:rsidRPr="0095216E">
        <w:rPr>
          <w:rFonts w:ascii="Times New Roman" w:hAnsi="Times New Roman" w:cs="Times New Roman"/>
          <w:sz w:val="24"/>
          <w:szCs w:val="24"/>
        </w:rPr>
        <w:t>,13-</w:t>
      </w:r>
      <w:r w:rsidR="00873463" w:rsidRPr="0095216E">
        <w:rPr>
          <w:rFonts w:ascii="Times New Roman" w:hAnsi="Times New Roman" w:cs="Times New Roman"/>
          <w:sz w:val="24"/>
          <w:szCs w:val="24"/>
        </w:rPr>
        <w:t>А</w:t>
      </w:r>
      <w:r w:rsidRPr="0095216E">
        <w:rPr>
          <w:rFonts w:ascii="Times New Roman" w:hAnsi="Times New Roman" w:cs="Times New Roman"/>
          <w:sz w:val="24"/>
          <w:szCs w:val="24"/>
        </w:rPr>
        <w:t>,14-</w:t>
      </w:r>
      <w:r w:rsidR="00873463" w:rsidRPr="0095216E">
        <w:rPr>
          <w:rFonts w:ascii="Times New Roman" w:hAnsi="Times New Roman" w:cs="Times New Roman"/>
          <w:sz w:val="24"/>
          <w:szCs w:val="24"/>
        </w:rPr>
        <w:t>В</w:t>
      </w:r>
      <w:r w:rsidRPr="0095216E">
        <w:rPr>
          <w:rFonts w:ascii="Times New Roman" w:hAnsi="Times New Roman" w:cs="Times New Roman"/>
          <w:sz w:val="24"/>
          <w:szCs w:val="24"/>
        </w:rPr>
        <w:t>,15-</w:t>
      </w:r>
      <w:r w:rsidR="00873463" w:rsidRPr="0095216E">
        <w:rPr>
          <w:rFonts w:ascii="Times New Roman" w:hAnsi="Times New Roman" w:cs="Times New Roman"/>
          <w:sz w:val="24"/>
          <w:szCs w:val="24"/>
        </w:rPr>
        <w:t>В</w:t>
      </w:r>
      <w:r w:rsidRPr="0095216E">
        <w:rPr>
          <w:rFonts w:ascii="Times New Roman" w:hAnsi="Times New Roman" w:cs="Times New Roman"/>
          <w:sz w:val="24"/>
          <w:szCs w:val="24"/>
        </w:rPr>
        <w:t>,16-</w:t>
      </w:r>
      <w:r w:rsidR="00873463" w:rsidRPr="0095216E">
        <w:rPr>
          <w:rFonts w:ascii="Times New Roman" w:hAnsi="Times New Roman" w:cs="Times New Roman"/>
          <w:sz w:val="24"/>
          <w:szCs w:val="24"/>
        </w:rPr>
        <w:t>А</w:t>
      </w:r>
      <w:r w:rsidRPr="0095216E">
        <w:rPr>
          <w:rFonts w:ascii="Times New Roman" w:hAnsi="Times New Roman" w:cs="Times New Roman"/>
          <w:sz w:val="24"/>
          <w:szCs w:val="24"/>
        </w:rPr>
        <w:t>,17-</w:t>
      </w:r>
      <w:r w:rsidR="00873463" w:rsidRPr="0095216E">
        <w:rPr>
          <w:rFonts w:ascii="Times New Roman" w:hAnsi="Times New Roman" w:cs="Times New Roman"/>
          <w:sz w:val="24"/>
          <w:szCs w:val="24"/>
        </w:rPr>
        <w:t>В,</w:t>
      </w:r>
      <w:r w:rsidRPr="0095216E">
        <w:rPr>
          <w:rFonts w:ascii="Times New Roman" w:hAnsi="Times New Roman" w:cs="Times New Roman"/>
          <w:sz w:val="24"/>
          <w:szCs w:val="24"/>
        </w:rPr>
        <w:t>18-</w:t>
      </w:r>
      <w:r w:rsidR="00873463" w:rsidRPr="0095216E">
        <w:rPr>
          <w:rFonts w:ascii="Times New Roman" w:hAnsi="Times New Roman" w:cs="Times New Roman"/>
          <w:sz w:val="24"/>
          <w:szCs w:val="24"/>
        </w:rPr>
        <w:t>В</w:t>
      </w:r>
      <w:r w:rsidRPr="0095216E">
        <w:rPr>
          <w:rFonts w:ascii="Times New Roman" w:hAnsi="Times New Roman" w:cs="Times New Roman"/>
          <w:sz w:val="24"/>
          <w:szCs w:val="24"/>
        </w:rPr>
        <w:t>,19-</w:t>
      </w:r>
      <w:r w:rsidR="00873463" w:rsidRPr="0095216E">
        <w:rPr>
          <w:rFonts w:ascii="Times New Roman" w:hAnsi="Times New Roman" w:cs="Times New Roman"/>
          <w:sz w:val="24"/>
          <w:szCs w:val="24"/>
        </w:rPr>
        <w:t>А</w:t>
      </w:r>
      <w:r w:rsidRPr="0095216E">
        <w:rPr>
          <w:rFonts w:ascii="Times New Roman" w:hAnsi="Times New Roman" w:cs="Times New Roman"/>
          <w:sz w:val="24"/>
          <w:szCs w:val="24"/>
        </w:rPr>
        <w:t>,20-</w:t>
      </w:r>
      <w:r w:rsidR="00873463" w:rsidRPr="0095216E">
        <w:rPr>
          <w:rFonts w:ascii="Times New Roman" w:hAnsi="Times New Roman" w:cs="Times New Roman"/>
          <w:sz w:val="24"/>
          <w:szCs w:val="24"/>
        </w:rPr>
        <w:t>А.</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b/>
          <w:sz w:val="24"/>
          <w:szCs w:val="24"/>
        </w:rPr>
      </w:pPr>
      <w:r w:rsidRPr="0095216E">
        <w:rPr>
          <w:rFonts w:ascii="Times New Roman" w:hAnsi="Times New Roman" w:cs="Times New Roman"/>
          <w:b/>
          <w:sz w:val="24"/>
          <w:szCs w:val="24"/>
        </w:rPr>
        <w:t>Критерии оценки:</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 xml:space="preserve">Отлично – 90 – 100 % правильных ответов </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Хорошо – 80 – 89 % правильных ответов</w:t>
      </w:r>
    </w:p>
    <w:p w:rsidR="00075A24" w:rsidRPr="0095216E" w:rsidRDefault="00075A24" w:rsidP="0095216E">
      <w:pPr>
        <w:tabs>
          <w:tab w:val="left" w:pos="2918"/>
          <w:tab w:val="left" w:pos="4241"/>
          <w:tab w:val="left" w:pos="6017"/>
          <w:tab w:val="left" w:pos="8105"/>
          <w:tab w:val="left" w:pos="9934"/>
        </w:tabs>
        <w:spacing w:after="0" w:line="240" w:lineRule="auto"/>
        <w:ind w:firstLine="709"/>
        <w:jc w:val="both"/>
        <w:rPr>
          <w:rFonts w:ascii="Times New Roman" w:hAnsi="Times New Roman" w:cs="Times New Roman"/>
          <w:sz w:val="24"/>
          <w:szCs w:val="24"/>
        </w:rPr>
      </w:pPr>
      <w:r w:rsidRPr="0095216E">
        <w:rPr>
          <w:rFonts w:ascii="Times New Roman" w:hAnsi="Times New Roman" w:cs="Times New Roman"/>
          <w:sz w:val="24"/>
          <w:szCs w:val="24"/>
        </w:rPr>
        <w:t>Удовлетворительно – 60-79 % правильных ответов</w:t>
      </w:r>
    </w:p>
    <w:p w:rsidR="00075A24" w:rsidRPr="00075A24" w:rsidRDefault="00075A24" w:rsidP="00C2511F">
      <w:pPr>
        <w:tabs>
          <w:tab w:val="left" w:pos="2918"/>
          <w:tab w:val="left" w:pos="4241"/>
          <w:tab w:val="left" w:pos="6017"/>
          <w:tab w:val="left" w:pos="8105"/>
          <w:tab w:val="left" w:pos="9934"/>
        </w:tabs>
        <w:spacing w:after="0" w:line="240" w:lineRule="auto"/>
        <w:jc w:val="center"/>
        <w:rPr>
          <w:rFonts w:ascii="Times New Roman" w:hAnsi="Times New Roman" w:cs="Times New Roman"/>
          <w:sz w:val="24"/>
          <w:szCs w:val="24"/>
        </w:rPr>
      </w:pPr>
    </w:p>
    <w:p w:rsidR="00C2511F" w:rsidRDefault="00766747" w:rsidP="00C2511F">
      <w:pPr>
        <w:pStyle w:val="a5"/>
        <w:numPr>
          <w:ilvl w:val="1"/>
          <w:numId w:val="43"/>
        </w:numPr>
        <w:tabs>
          <w:tab w:val="left" w:pos="2918"/>
          <w:tab w:val="left" w:pos="4241"/>
          <w:tab w:val="left" w:pos="6017"/>
          <w:tab w:val="left" w:pos="8105"/>
          <w:tab w:val="left" w:pos="9934"/>
        </w:tabs>
        <w:spacing w:after="0" w:line="240" w:lineRule="auto"/>
        <w:ind w:left="0" w:firstLine="0"/>
        <w:jc w:val="center"/>
        <w:rPr>
          <w:rFonts w:ascii="Times New Roman" w:hAnsi="Times New Roman" w:cs="Times New Roman"/>
          <w:b/>
          <w:sz w:val="24"/>
          <w:szCs w:val="24"/>
        </w:rPr>
      </w:pPr>
      <w:r w:rsidRPr="00214A48">
        <w:rPr>
          <w:rFonts w:ascii="Times New Roman" w:hAnsi="Times New Roman" w:cs="Times New Roman"/>
          <w:b/>
          <w:sz w:val="24"/>
          <w:szCs w:val="24"/>
        </w:rPr>
        <w:t>Контрольные и контрольно-переводные нормативы (испытания) по видам спортивной подготовки</w:t>
      </w:r>
      <w:r w:rsidR="00C2511F">
        <w:rPr>
          <w:rFonts w:ascii="Times New Roman" w:hAnsi="Times New Roman" w:cs="Times New Roman"/>
          <w:b/>
          <w:sz w:val="24"/>
          <w:szCs w:val="24"/>
        </w:rPr>
        <w:t xml:space="preserve"> и уровень спортивной квалификации </w:t>
      </w:r>
      <w:proofErr w:type="gramStart"/>
      <w:r w:rsidR="00C2511F">
        <w:rPr>
          <w:rFonts w:ascii="Times New Roman" w:hAnsi="Times New Roman" w:cs="Times New Roman"/>
          <w:b/>
          <w:sz w:val="24"/>
          <w:szCs w:val="24"/>
        </w:rPr>
        <w:t>обучающихся</w:t>
      </w:r>
      <w:proofErr w:type="gramEnd"/>
      <w:r w:rsidR="00C2511F">
        <w:rPr>
          <w:rFonts w:ascii="Times New Roman" w:hAnsi="Times New Roman" w:cs="Times New Roman"/>
          <w:b/>
          <w:sz w:val="24"/>
          <w:szCs w:val="24"/>
        </w:rPr>
        <w:t xml:space="preserve"> по годам и этапам спортивной подготовки</w:t>
      </w:r>
    </w:p>
    <w:p w:rsidR="00C2511F" w:rsidRPr="00C2511F" w:rsidRDefault="00C2511F" w:rsidP="00C2511F">
      <w:pPr>
        <w:pStyle w:val="a5"/>
        <w:tabs>
          <w:tab w:val="left" w:pos="2918"/>
          <w:tab w:val="left" w:pos="4241"/>
          <w:tab w:val="left" w:pos="6017"/>
          <w:tab w:val="left" w:pos="8105"/>
          <w:tab w:val="left" w:pos="9934"/>
        </w:tabs>
        <w:spacing w:after="0" w:line="240" w:lineRule="auto"/>
        <w:ind w:left="0"/>
        <w:rPr>
          <w:rFonts w:ascii="Times New Roman" w:hAnsi="Times New Roman" w:cs="Times New Roman"/>
          <w:b/>
          <w:sz w:val="24"/>
          <w:szCs w:val="24"/>
        </w:rPr>
      </w:pPr>
    </w:p>
    <w:p w:rsidR="00766747" w:rsidRPr="00FA1907" w:rsidRDefault="00766747" w:rsidP="00C2511F">
      <w:pPr>
        <w:pStyle w:val="a5"/>
        <w:spacing w:after="0" w:line="240" w:lineRule="auto"/>
        <w:ind w:left="0" w:firstLine="709"/>
        <w:jc w:val="both"/>
        <w:rPr>
          <w:rFonts w:ascii="Times New Roman" w:hAnsi="Times New Roman"/>
          <w:sz w:val="24"/>
          <w:szCs w:val="24"/>
        </w:rPr>
      </w:pPr>
      <w:r w:rsidRPr="00FA1907">
        <w:rPr>
          <w:rFonts w:ascii="Times New Roman" w:hAnsi="Times New Roman"/>
          <w:sz w:val="24"/>
          <w:szCs w:val="24"/>
        </w:rPr>
        <w:t xml:space="preserve">Правила проведения тестирования и интерпретации полученных результатов: </w:t>
      </w:r>
    </w:p>
    <w:p w:rsidR="00766747" w:rsidRPr="00FA1907" w:rsidRDefault="00766747" w:rsidP="00C2511F">
      <w:pPr>
        <w:pStyle w:val="a5"/>
        <w:numPr>
          <w:ilvl w:val="0"/>
          <w:numId w:val="28"/>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информирование спортсмена о целях проведения тестирования;</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 xml:space="preserve">обеспечение ситуации спокойного и самостоятельного выполнения заданий спортсменом; </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сохранение нейтрального отношения к спортсменам, уход от подсказок и помощи;</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обеспечение ее конфиденциальности результатов тестирования;</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 xml:space="preserve">ознакомление спортсмена с результатами тестирования, сообщение ему или ответственному лицу соответствующей информации с учетом принципа </w:t>
      </w:r>
      <w:r w:rsidRPr="00FA1907">
        <w:rPr>
          <w:rFonts w:ascii="Times New Roman" w:hAnsi="Times New Roman"/>
          <w:b/>
          <w:sz w:val="24"/>
          <w:szCs w:val="24"/>
        </w:rPr>
        <w:t>«Не навреди!»;</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 xml:space="preserve">решения серии этических и нравственных задач; </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 xml:space="preserve">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766747" w:rsidRPr="00FA1907" w:rsidRDefault="00766747" w:rsidP="00C2511F">
      <w:pPr>
        <w:pStyle w:val="a5"/>
        <w:numPr>
          <w:ilvl w:val="0"/>
          <w:numId w:val="27"/>
        </w:numPr>
        <w:spacing w:after="0" w:line="240" w:lineRule="auto"/>
        <w:ind w:left="0" w:firstLine="709"/>
        <w:jc w:val="both"/>
        <w:rPr>
          <w:rFonts w:ascii="Times New Roman" w:hAnsi="Times New Roman"/>
          <w:sz w:val="24"/>
          <w:szCs w:val="24"/>
        </w:rPr>
      </w:pPr>
      <w:r w:rsidRPr="00FA1907">
        <w:rPr>
          <w:rFonts w:ascii="Times New Roman" w:hAnsi="Times New Roman"/>
          <w:sz w:val="24"/>
          <w:szCs w:val="24"/>
        </w:rPr>
        <w:t xml:space="preserve">обогащение исследователем опыта работы с тестами и знаний об особенностях его применения. </w:t>
      </w:r>
    </w:p>
    <w:p w:rsidR="00766747" w:rsidRPr="000A2840" w:rsidRDefault="00766747" w:rsidP="00766747">
      <w:pPr>
        <w:pStyle w:val="a5"/>
        <w:tabs>
          <w:tab w:val="left" w:pos="2918"/>
          <w:tab w:val="left" w:pos="4241"/>
          <w:tab w:val="left" w:pos="6017"/>
          <w:tab w:val="left" w:pos="8105"/>
          <w:tab w:val="left" w:pos="9934"/>
        </w:tabs>
        <w:spacing w:line="230" w:lineRule="auto"/>
        <w:ind w:right="146"/>
        <w:rPr>
          <w:rFonts w:ascii="Times New Roman" w:hAnsi="Times New Roman" w:cs="Times New Roman"/>
          <w:b/>
          <w:sz w:val="24"/>
          <w:szCs w:val="24"/>
        </w:rPr>
      </w:pPr>
    </w:p>
    <w:p w:rsidR="00766747" w:rsidRPr="0011239C" w:rsidRDefault="00766747" w:rsidP="00B66B5D">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b/>
          <w:sz w:val="24"/>
          <w:szCs w:val="24"/>
        </w:rPr>
      </w:pPr>
      <w:r w:rsidRPr="0011239C">
        <w:rPr>
          <w:rFonts w:ascii="Times New Roman" w:hAnsi="Times New Roman" w:cs="Times New Roman"/>
          <w:b/>
          <w:sz w:val="24"/>
          <w:szCs w:val="24"/>
        </w:rPr>
        <w:t>Нормативы общей физической и специальной физической подготовки для зачисления и перевода на этап начальной подготовки по виду спорта «</w:t>
      </w:r>
      <w:r w:rsidR="003A5885">
        <w:rPr>
          <w:rFonts w:ascii="Times New Roman" w:hAnsi="Times New Roman" w:cs="Times New Roman"/>
          <w:b/>
          <w:sz w:val="24"/>
          <w:szCs w:val="24"/>
        </w:rPr>
        <w:t>смешанное боевое единоборство (ММА)</w:t>
      </w:r>
      <w:r w:rsidRPr="0011239C">
        <w:rPr>
          <w:rFonts w:ascii="Times New Roman" w:hAnsi="Times New Roman" w:cs="Times New Roman"/>
          <w:b/>
          <w:sz w:val="24"/>
          <w:szCs w:val="24"/>
        </w:rPr>
        <w:t>»</w:t>
      </w:r>
    </w:p>
    <w:p w:rsidR="00B66B5D" w:rsidRPr="00B66B5D" w:rsidRDefault="00B66B5D" w:rsidP="00B66B5D">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i/>
          <w:iCs/>
          <w:sz w:val="24"/>
          <w:szCs w:val="24"/>
        </w:rPr>
      </w:pPr>
      <w:r>
        <w:rPr>
          <w:rFonts w:ascii="Times New Roman" w:hAnsi="Times New Roman" w:cs="Times New Roman"/>
          <w:i/>
          <w:iCs/>
          <w:sz w:val="24"/>
          <w:szCs w:val="24"/>
        </w:rPr>
        <w:t>(приложение № 6 к ФССП по виду спорта «смешанное боевое единоборство (ММА)»</w:t>
      </w:r>
      <w:r w:rsidR="00D069E9">
        <w:rPr>
          <w:rFonts w:ascii="Times New Roman" w:hAnsi="Times New Roman" w:cs="Times New Roman"/>
          <w:i/>
          <w:iCs/>
          <w:sz w:val="24"/>
          <w:szCs w:val="24"/>
        </w:rPr>
        <w:t>)</w:t>
      </w:r>
    </w:p>
    <w:p w:rsidR="00766747" w:rsidRPr="00EB32D4" w:rsidRDefault="00766747" w:rsidP="00B66B5D">
      <w:pPr>
        <w:pStyle w:val="a5"/>
        <w:tabs>
          <w:tab w:val="left" w:pos="2918"/>
          <w:tab w:val="left" w:pos="4241"/>
          <w:tab w:val="left" w:pos="6017"/>
          <w:tab w:val="left" w:pos="8105"/>
          <w:tab w:val="left" w:pos="9934"/>
        </w:tabs>
        <w:spacing w:after="0" w:line="240" w:lineRule="auto"/>
        <w:ind w:left="0"/>
        <w:jc w:val="right"/>
        <w:rPr>
          <w:rFonts w:ascii="Times New Roman" w:hAnsi="Times New Roman" w:cs="Times New Roman"/>
          <w:sz w:val="24"/>
          <w:szCs w:val="24"/>
        </w:rPr>
      </w:pPr>
      <w:r w:rsidRPr="00DC67FE">
        <w:rPr>
          <w:rFonts w:ascii="Times New Roman" w:hAnsi="Times New Roman" w:cs="Times New Roman"/>
          <w:sz w:val="24"/>
          <w:szCs w:val="24"/>
        </w:rPr>
        <w:t xml:space="preserve">Таблица № </w:t>
      </w:r>
      <w:r w:rsidR="00B66B5D">
        <w:rPr>
          <w:rFonts w:ascii="Times New Roman" w:hAnsi="Times New Roman" w:cs="Times New Roman"/>
          <w:sz w:val="24"/>
          <w:szCs w:val="24"/>
        </w:rPr>
        <w:t>9</w:t>
      </w:r>
    </w:p>
    <w:tbl>
      <w:tblPr>
        <w:tblW w:w="9418" w:type="dxa"/>
        <w:tblCellMar>
          <w:left w:w="62" w:type="dxa"/>
          <w:right w:w="62" w:type="dxa"/>
        </w:tblCellMar>
        <w:tblLook w:val="04A0" w:firstRow="1" w:lastRow="0" w:firstColumn="1" w:lastColumn="0" w:noHBand="0" w:noVBand="1"/>
      </w:tblPr>
      <w:tblGrid>
        <w:gridCol w:w="671"/>
        <w:gridCol w:w="3502"/>
        <w:gridCol w:w="1366"/>
        <w:gridCol w:w="2036"/>
        <w:gridCol w:w="1843"/>
      </w:tblGrid>
      <w:tr w:rsidR="00766747" w:rsidRPr="00EB32D4" w:rsidTr="00D069E9">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jc w:val="center"/>
              <w:rPr>
                <w:rFonts w:ascii="Times New Roman" w:hAnsi="Times New Roman" w:cs="Times New Roman"/>
              </w:rPr>
            </w:pPr>
            <w:bookmarkStart w:id="1" w:name="_Hlk91062155"/>
            <w:bookmarkEnd w:id="1"/>
            <w:r w:rsidRPr="00D069E9">
              <w:rPr>
                <w:rFonts w:ascii="Times New Roman" w:hAnsi="Times New Roman" w:cs="Times New Roman"/>
              </w:rPr>
              <w:t>№</w:t>
            </w:r>
            <w:r w:rsidRPr="00D069E9">
              <w:rPr>
                <w:rFonts w:ascii="Times New Roman" w:hAnsi="Times New Roman" w:cs="Times New Roman"/>
              </w:rPr>
              <w:br/>
            </w:r>
            <w:proofErr w:type="gramStart"/>
            <w:r w:rsidRPr="00D069E9">
              <w:rPr>
                <w:rFonts w:ascii="Times New Roman" w:hAnsi="Times New Roman" w:cs="Times New Roman"/>
              </w:rPr>
              <w:t>п</w:t>
            </w:r>
            <w:proofErr w:type="gramEnd"/>
            <w:r w:rsidRPr="00D069E9">
              <w:rPr>
                <w:rFonts w:ascii="Times New Roman" w:hAnsi="Times New Roman" w:cs="Times New Roman"/>
              </w:rPr>
              <w:t>/п</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Упражнения</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Единица измерения</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Норматив до года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Норматив свыше года обучения</w:t>
            </w:r>
          </w:p>
        </w:tc>
      </w:tr>
      <w:tr w:rsidR="003A5885" w:rsidRPr="00EB32D4" w:rsidTr="00D069E9">
        <w:trPr>
          <w:trHeight w:val="326"/>
        </w:trPr>
        <w:tc>
          <w:tcPr>
            <w:tcW w:w="67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350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136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2036" w:type="dxa"/>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Мальчики</w:t>
            </w:r>
          </w:p>
          <w:p w:rsidR="003A5885" w:rsidRPr="00D069E9" w:rsidRDefault="003A5885" w:rsidP="00D069E9">
            <w:pPr>
              <w:widowControl w:val="0"/>
              <w:spacing w:after="0" w:line="240"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Мальчики</w:t>
            </w:r>
          </w:p>
          <w:p w:rsidR="003A5885" w:rsidRPr="00D069E9" w:rsidRDefault="003A5885" w:rsidP="00D069E9">
            <w:pPr>
              <w:widowControl w:val="0"/>
              <w:spacing w:after="0" w:line="240" w:lineRule="auto"/>
              <w:jc w:val="center"/>
              <w:rPr>
                <w:rFonts w:ascii="Times New Roman" w:hAnsi="Times New Roman" w:cs="Times New Roman"/>
              </w:rPr>
            </w:pPr>
          </w:p>
        </w:tc>
      </w:tr>
      <w:tr w:rsidR="003A5885" w:rsidRPr="00EB32D4" w:rsidTr="00B66B5D">
        <w:trPr>
          <w:trHeight w:val="149"/>
        </w:trPr>
        <w:tc>
          <w:tcPr>
            <w:tcW w:w="9418"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a5"/>
              <w:widowControl w:val="0"/>
              <w:numPr>
                <w:ilvl w:val="0"/>
                <w:numId w:val="44"/>
              </w:numPr>
              <w:spacing w:after="0" w:line="240" w:lineRule="auto"/>
              <w:ind w:left="0" w:firstLine="0"/>
              <w:jc w:val="center"/>
              <w:rPr>
                <w:rFonts w:ascii="Times New Roman" w:hAnsi="Times New Roman" w:cs="Times New Roman"/>
              </w:rPr>
            </w:pPr>
            <w:r w:rsidRPr="00D069E9">
              <w:rPr>
                <w:rFonts w:ascii="Times New Roman" w:hAnsi="Times New Roman" w:cs="Times New Roman"/>
              </w:rPr>
              <w:lastRenderedPageBreak/>
              <w:t>Нормативы общей физической подготовки</w:t>
            </w:r>
          </w:p>
        </w:tc>
      </w:tr>
      <w:tr w:rsidR="00766747" w:rsidRPr="00EB32D4" w:rsidTr="00D069E9">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1</w:t>
            </w:r>
            <w:r w:rsidR="007E72A2" w:rsidRPr="00D069E9">
              <w:rPr>
                <w:rFonts w:ascii="Times New Roman" w:hAnsi="Times New Roman" w:cs="Times New Roman"/>
              </w:rPr>
              <w:t>.1</w:t>
            </w:r>
            <w:r w:rsidRPr="00D069E9">
              <w:rPr>
                <w:rFonts w:ascii="Times New Roman" w:hAnsi="Times New Roman" w:cs="Times New Roman"/>
              </w:rPr>
              <w:t>.</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Бег на 6</w:t>
            </w:r>
            <w:r w:rsidR="00766747" w:rsidRPr="00D069E9">
              <w:rPr>
                <w:rFonts w:ascii="Times New Roman" w:hAnsi="Times New Roman" w:cs="Times New Roman"/>
              </w:rPr>
              <w:t>0 м</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с</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более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widowControl w:val="0"/>
              <w:spacing w:after="0" w:line="240" w:lineRule="auto"/>
              <w:contextualSpacing/>
              <w:jc w:val="center"/>
              <w:rPr>
                <w:rFonts w:ascii="Times New Roman" w:hAnsi="Times New Roman" w:cs="Times New Roman"/>
              </w:rPr>
            </w:pPr>
            <w:r w:rsidRPr="00D069E9">
              <w:rPr>
                <w:rFonts w:ascii="Times New Roman" w:hAnsi="Times New Roman" w:cs="Times New Roman"/>
              </w:rPr>
              <w:t>Не более</w:t>
            </w:r>
          </w:p>
        </w:tc>
      </w:tr>
      <w:tr w:rsidR="003A5885" w:rsidRPr="00EB32D4" w:rsidTr="00D069E9">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3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11,9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11,5</w:t>
            </w:r>
          </w:p>
        </w:tc>
      </w:tr>
      <w:tr w:rsidR="00766747" w:rsidRPr="00EB32D4" w:rsidTr="00D069E9">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E72A2"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1.2.</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spacing w:after="0" w:line="240" w:lineRule="auto"/>
              <w:contextualSpacing/>
              <w:jc w:val="center"/>
              <w:rPr>
                <w:rFonts w:ascii="Times New Roman" w:hAnsi="Times New Roman" w:cs="Times New Roman"/>
              </w:rPr>
            </w:pPr>
            <w:r w:rsidRPr="00D069E9">
              <w:rPr>
                <w:rFonts w:ascii="Times New Roman" w:hAnsi="Times New Roman" w:cs="Times New Roman"/>
                <w:lang w:eastAsia="en-US"/>
              </w:rPr>
              <w:t>Бег на 1000 м</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 xml:space="preserve">мин, </w:t>
            </w:r>
            <w:proofErr w:type="gramStart"/>
            <w:r w:rsidRPr="00D069E9">
              <w:rPr>
                <w:rFonts w:ascii="Times New Roman" w:hAnsi="Times New Roman" w:cs="Times New Roman"/>
              </w:rPr>
              <w:t>с</w:t>
            </w:r>
            <w:proofErr w:type="gramEnd"/>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более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widowControl w:val="0"/>
              <w:spacing w:after="0" w:line="240" w:lineRule="auto"/>
              <w:contextualSpacing/>
              <w:jc w:val="center"/>
              <w:rPr>
                <w:rFonts w:ascii="Times New Roman" w:hAnsi="Times New Roman" w:cs="Times New Roman"/>
              </w:rPr>
            </w:pPr>
            <w:r w:rsidRPr="00D069E9">
              <w:rPr>
                <w:rFonts w:ascii="Times New Roman" w:hAnsi="Times New Roman" w:cs="Times New Roman"/>
              </w:rPr>
              <w:t>Не более</w:t>
            </w:r>
          </w:p>
        </w:tc>
      </w:tr>
      <w:tr w:rsidR="003A5885" w:rsidRPr="00EB32D4" w:rsidTr="00D069E9">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3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6,10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5.50</w:t>
            </w:r>
          </w:p>
        </w:tc>
      </w:tr>
      <w:tr w:rsidR="00766747" w:rsidRPr="00EB32D4" w:rsidTr="00D069E9">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E72A2"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1.</w:t>
            </w:r>
            <w:r w:rsidR="00766747" w:rsidRPr="00D069E9">
              <w:rPr>
                <w:rFonts w:ascii="Times New Roman" w:hAnsi="Times New Roman" w:cs="Times New Roman"/>
              </w:rPr>
              <w:t>3.</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eastAsia="Times New Roman" w:hAnsi="Times New Roman" w:cs="Times New Roman"/>
              </w:rPr>
              <w:t>Челночный бег 3х10 м</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lang w:eastAsia="en-US"/>
              </w:rPr>
              <w:t>с</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более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widowControl w:val="0"/>
              <w:spacing w:after="0" w:line="240" w:lineRule="auto"/>
              <w:contextualSpacing/>
              <w:jc w:val="center"/>
              <w:rPr>
                <w:rFonts w:ascii="Times New Roman" w:hAnsi="Times New Roman" w:cs="Times New Roman"/>
              </w:rPr>
            </w:pPr>
            <w:r w:rsidRPr="00D069E9">
              <w:rPr>
                <w:rFonts w:ascii="Times New Roman" w:hAnsi="Times New Roman" w:cs="Times New Roman"/>
              </w:rPr>
              <w:t>Не более</w:t>
            </w:r>
          </w:p>
        </w:tc>
      </w:tr>
      <w:tr w:rsidR="003A5885" w:rsidRPr="00EB32D4" w:rsidTr="00D069E9">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3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9,6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9,3</w:t>
            </w:r>
          </w:p>
        </w:tc>
      </w:tr>
      <w:tr w:rsidR="00766747" w:rsidRPr="00EB32D4" w:rsidTr="00D069E9">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1.</w:t>
            </w:r>
            <w:r w:rsidR="00766747" w:rsidRPr="00D069E9">
              <w:rPr>
                <w:rFonts w:ascii="Times New Roman" w:hAnsi="Times New Roman" w:cs="Times New Roman"/>
                <w:sz w:val="22"/>
                <w:szCs w:val="22"/>
              </w:rPr>
              <w:t>4.</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widowControl w:val="0"/>
              <w:spacing w:after="0" w:line="240" w:lineRule="auto"/>
              <w:contextualSpacing/>
              <w:jc w:val="center"/>
              <w:rPr>
                <w:rFonts w:ascii="Times New Roman" w:hAnsi="Times New Roman" w:cs="Times New Roman"/>
              </w:rPr>
            </w:pPr>
            <w:r w:rsidRPr="00D069E9">
              <w:rPr>
                <w:rFonts w:ascii="Times New Roman" w:hAnsi="Times New Roman" w:cs="Times New Roman"/>
                <w:lang w:eastAsia="en-US"/>
              </w:rPr>
              <w:t xml:space="preserve">Подтягивание из виса </w:t>
            </w:r>
            <w:r w:rsidR="003A5885" w:rsidRPr="00D069E9">
              <w:rPr>
                <w:rFonts w:ascii="Times New Roman" w:hAnsi="Times New Roman" w:cs="Times New Roman"/>
                <w:lang w:eastAsia="en-US"/>
              </w:rPr>
              <w:t>на высокой перекладине</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spacing w:after="0" w:line="240" w:lineRule="auto"/>
              <w:contextualSpacing/>
              <w:jc w:val="center"/>
              <w:rPr>
                <w:rFonts w:ascii="Times New Roman" w:hAnsi="Times New Roman" w:cs="Times New Roman"/>
              </w:rPr>
            </w:pPr>
            <w:r w:rsidRPr="00D069E9">
              <w:rPr>
                <w:rFonts w:ascii="Times New Roman" w:hAnsi="Times New Roman" w:cs="Times New Roman"/>
                <w:lang w:eastAsia="en-US"/>
              </w:rPr>
              <w:t>количество раз</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менее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widowControl w:val="0"/>
              <w:spacing w:after="0" w:line="240" w:lineRule="auto"/>
              <w:jc w:val="center"/>
              <w:rPr>
                <w:rFonts w:ascii="Times New Roman" w:hAnsi="Times New Roman" w:cs="Times New Roman"/>
              </w:rPr>
            </w:pPr>
            <w:r w:rsidRPr="00D069E9">
              <w:rPr>
                <w:rFonts w:ascii="Times New Roman" w:hAnsi="Times New Roman" w:cs="Times New Roman"/>
              </w:rPr>
              <w:t>Не менее</w:t>
            </w:r>
          </w:p>
        </w:tc>
      </w:tr>
      <w:tr w:rsidR="003A5885" w:rsidRPr="00EB32D4" w:rsidTr="00D069E9">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3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5</w:t>
            </w:r>
          </w:p>
        </w:tc>
      </w:tr>
      <w:tr w:rsidR="00766747" w:rsidRPr="00EB32D4" w:rsidTr="00D069E9">
        <w:trPr>
          <w:trHeight w:val="135"/>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1.</w:t>
            </w:r>
            <w:r w:rsidR="00766747" w:rsidRPr="00D069E9">
              <w:rPr>
                <w:rFonts w:ascii="Times New Roman" w:hAnsi="Times New Roman" w:cs="Times New Roman"/>
                <w:sz w:val="22"/>
                <w:szCs w:val="22"/>
              </w:rPr>
              <w:t>5.</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pStyle w:val="ConsPlusNormal"/>
              <w:jc w:val="center"/>
              <w:rPr>
                <w:rFonts w:ascii="Times New Roman" w:hAnsi="Times New Roman" w:cs="Times New Roman"/>
                <w:sz w:val="22"/>
                <w:szCs w:val="22"/>
              </w:rPr>
            </w:pPr>
            <w:r w:rsidRPr="00D069E9">
              <w:rPr>
                <w:rFonts w:ascii="Times New Roman" w:eastAsia="Calibri" w:hAnsi="Times New Roman" w:cs="Times New Roman"/>
                <w:sz w:val="22"/>
                <w:szCs w:val="22"/>
                <w:lang w:eastAsia="en-US"/>
              </w:rPr>
              <w:t>Подъем туловища, лежа на спине (за 1 мин)</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766747" w:rsidP="00D069E9">
            <w:pPr>
              <w:pStyle w:val="ConsPlusNormal"/>
              <w:jc w:val="center"/>
              <w:rPr>
                <w:rFonts w:ascii="Times New Roman" w:hAnsi="Times New Roman" w:cs="Times New Roman"/>
                <w:sz w:val="22"/>
                <w:szCs w:val="22"/>
              </w:rPr>
            </w:pPr>
            <w:r w:rsidRPr="00D069E9">
              <w:rPr>
                <w:rFonts w:ascii="Times New Roman" w:eastAsia="Calibri" w:hAnsi="Times New Roman" w:cs="Times New Roman"/>
                <w:sz w:val="22"/>
                <w:szCs w:val="22"/>
                <w:lang w:eastAsia="en-US"/>
              </w:rPr>
              <w:t>количество раз</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менее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747"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менее</w:t>
            </w:r>
          </w:p>
        </w:tc>
      </w:tr>
      <w:tr w:rsidR="003A5885" w:rsidRPr="00EB32D4" w:rsidTr="00D069E9">
        <w:trPr>
          <w:trHeight w:val="362"/>
        </w:trPr>
        <w:tc>
          <w:tcPr>
            <w:tcW w:w="67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350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136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pStyle w:val="ConsPlusNormal"/>
              <w:jc w:val="center"/>
              <w:rPr>
                <w:rFonts w:ascii="Times New Roman" w:hAnsi="Times New Roman" w:cs="Times New Roman"/>
                <w:sz w:val="22"/>
                <w:szCs w:val="22"/>
              </w:rPr>
            </w:pPr>
          </w:p>
        </w:tc>
        <w:tc>
          <w:tcPr>
            <w:tcW w:w="2036" w:type="dxa"/>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27</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3A5885" w:rsidRPr="00D069E9" w:rsidRDefault="003A5885"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32</w:t>
            </w:r>
          </w:p>
          <w:p w:rsidR="003A5885" w:rsidRPr="00D069E9" w:rsidRDefault="003A5885" w:rsidP="00D069E9">
            <w:pPr>
              <w:spacing w:after="0" w:line="240" w:lineRule="auto"/>
              <w:contextualSpacing/>
              <w:jc w:val="center"/>
              <w:rPr>
                <w:rFonts w:ascii="Times New Roman" w:hAnsi="Times New Roman" w:cs="Times New Roman"/>
              </w:rPr>
            </w:pPr>
          </w:p>
        </w:tc>
      </w:tr>
      <w:tr w:rsidR="007E72A2" w:rsidRPr="00EB32D4" w:rsidTr="00B66B5D">
        <w:trPr>
          <w:trHeight w:val="135"/>
        </w:trPr>
        <w:tc>
          <w:tcPr>
            <w:tcW w:w="9418"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pStyle w:val="a5"/>
              <w:numPr>
                <w:ilvl w:val="0"/>
                <w:numId w:val="44"/>
              </w:numPr>
              <w:spacing w:after="0" w:line="240" w:lineRule="auto"/>
              <w:ind w:left="0" w:firstLine="0"/>
              <w:jc w:val="center"/>
              <w:rPr>
                <w:rFonts w:ascii="Times New Roman" w:hAnsi="Times New Roman" w:cs="Times New Roman"/>
              </w:rPr>
            </w:pPr>
            <w:r w:rsidRPr="00D069E9">
              <w:rPr>
                <w:rFonts w:ascii="Times New Roman" w:hAnsi="Times New Roman" w:cs="Times New Roman"/>
              </w:rPr>
              <w:t>Нормативы специальной физической подготовки</w:t>
            </w:r>
          </w:p>
        </w:tc>
      </w:tr>
      <w:tr w:rsidR="007E72A2" w:rsidRPr="00EB32D4" w:rsidTr="00D069E9">
        <w:trPr>
          <w:trHeight w:val="108"/>
        </w:trPr>
        <w:tc>
          <w:tcPr>
            <w:tcW w:w="671" w:type="dxa"/>
            <w:vMerge w:val="restart"/>
            <w:tcBorders>
              <w:top w:val="single" w:sz="4" w:space="0" w:color="auto"/>
              <w:left w:val="single" w:sz="4" w:space="0" w:color="000000"/>
              <w:right w:val="single" w:sz="4" w:space="0" w:color="000000"/>
            </w:tcBorders>
            <w:shd w:val="clear" w:color="auto" w:fill="auto"/>
            <w:vAlign w:val="center"/>
          </w:tcPr>
          <w:p w:rsidR="007E72A2"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2.1.</w:t>
            </w:r>
          </w:p>
        </w:tc>
        <w:tc>
          <w:tcPr>
            <w:tcW w:w="3502" w:type="dxa"/>
            <w:vMerge w:val="restart"/>
            <w:tcBorders>
              <w:top w:val="single" w:sz="4" w:space="0" w:color="auto"/>
              <w:left w:val="single" w:sz="4" w:space="0" w:color="000000"/>
              <w:right w:val="single" w:sz="4" w:space="0" w:color="000000"/>
            </w:tcBorders>
            <w:shd w:val="clear" w:color="auto" w:fill="auto"/>
            <w:vAlign w:val="center"/>
          </w:tcPr>
          <w:p w:rsidR="007E72A2"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Сгибание и разгибание рук в упоре лежа на полу</w:t>
            </w:r>
          </w:p>
        </w:tc>
        <w:tc>
          <w:tcPr>
            <w:tcW w:w="1366" w:type="dxa"/>
            <w:vMerge w:val="restart"/>
            <w:tcBorders>
              <w:top w:val="single" w:sz="4" w:space="0" w:color="auto"/>
              <w:left w:val="single" w:sz="4" w:space="0" w:color="000000"/>
              <w:right w:val="single" w:sz="4" w:space="0" w:color="000000"/>
            </w:tcBorders>
            <w:shd w:val="clear" w:color="auto" w:fill="auto"/>
            <w:vAlign w:val="center"/>
          </w:tcPr>
          <w:p w:rsidR="007E72A2" w:rsidRPr="00D069E9" w:rsidRDefault="007E72A2" w:rsidP="00D069E9">
            <w:pPr>
              <w:pStyle w:val="ConsPlusNormal"/>
              <w:jc w:val="center"/>
              <w:rPr>
                <w:rFonts w:ascii="Times New Roman" w:hAnsi="Times New Roman" w:cs="Times New Roman"/>
                <w:sz w:val="22"/>
                <w:szCs w:val="22"/>
              </w:rPr>
            </w:pPr>
            <w:r w:rsidRPr="00D069E9">
              <w:rPr>
                <w:rFonts w:ascii="Times New Roman" w:eastAsia="Calibri" w:hAnsi="Times New Roman" w:cs="Times New Roman"/>
                <w:sz w:val="22"/>
                <w:szCs w:val="22"/>
                <w:lang w:eastAsia="en-US"/>
              </w:rPr>
              <w:t>количество раз</w:t>
            </w:r>
          </w:p>
        </w:tc>
        <w:tc>
          <w:tcPr>
            <w:tcW w:w="2036" w:type="dxa"/>
            <w:tcBorders>
              <w:top w:val="single" w:sz="4" w:space="0" w:color="auto"/>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менее</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Не менее</w:t>
            </w:r>
          </w:p>
        </w:tc>
      </w:tr>
      <w:tr w:rsidR="007E72A2" w:rsidRPr="00EB32D4" w:rsidTr="00D069E9">
        <w:trPr>
          <w:trHeight w:val="109"/>
        </w:trPr>
        <w:tc>
          <w:tcPr>
            <w:tcW w:w="671" w:type="dxa"/>
            <w:vMerge/>
            <w:tcBorders>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pStyle w:val="ConsPlusNormal"/>
              <w:jc w:val="center"/>
              <w:rPr>
                <w:rFonts w:ascii="Times New Roman" w:hAnsi="Times New Roman" w:cs="Times New Roman"/>
                <w:sz w:val="22"/>
                <w:szCs w:val="22"/>
              </w:rPr>
            </w:pPr>
          </w:p>
        </w:tc>
        <w:tc>
          <w:tcPr>
            <w:tcW w:w="3502" w:type="dxa"/>
            <w:vMerge/>
            <w:tcBorders>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pStyle w:val="ConsPlusNormal"/>
              <w:jc w:val="center"/>
              <w:rPr>
                <w:rFonts w:ascii="Times New Roman" w:hAnsi="Times New Roman" w:cs="Times New Roman"/>
                <w:sz w:val="22"/>
                <w:szCs w:val="22"/>
              </w:rPr>
            </w:pPr>
          </w:p>
        </w:tc>
        <w:tc>
          <w:tcPr>
            <w:tcW w:w="1366" w:type="dxa"/>
            <w:vMerge/>
            <w:tcBorders>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pStyle w:val="ConsPlusNormal"/>
              <w:jc w:val="center"/>
              <w:rPr>
                <w:rFonts w:ascii="Times New Roman" w:hAnsi="Times New Roman" w:cs="Times New Roman"/>
                <w:sz w:val="22"/>
                <w:szCs w:val="22"/>
              </w:rPr>
            </w:pPr>
          </w:p>
        </w:tc>
        <w:tc>
          <w:tcPr>
            <w:tcW w:w="2036" w:type="dxa"/>
            <w:tcBorders>
              <w:top w:val="single" w:sz="4" w:space="0" w:color="auto"/>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13</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7E72A2"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22</w:t>
            </w:r>
          </w:p>
        </w:tc>
      </w:tr>
      <w:tr w:rsidR="003A5885" w:rsidRPr="00EB32D4" w:rsidTr="00D069E9">
        <w:trPr>
          <w:trHeight w:val="94"/>
        </w:trPr>
        <w:tc>
          <w:tcPr>
            <w:tcW w:w="671" w:type="dxa"/>
            <w:tcBorders>
              <w:top w:val="single" w:sz="4" w:space="0" w:color="auto"/>
              <w:left w:val="single" w:sz="4" w:space="0" w:color="000000"/>
              <w:bottom w:val="single" w:sz="4" w:space="0" w:color="auto"/>
              <w:right w:val="single" w:sz="4" w:space="0" w:color="000000"/>
            </w:tcBorders>
            <w:shd w:val="clear" w:color="auto" w:fill="auto"/>
            <w:vAlign w:val="center"/>
          </w:tcPr>
          <w:p w:rsidR="003A5885"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2.2.</w:t>
            </w:r>
          </w:p>
        </w:tc>
        <w:tc>
          <w:tcPr>
            <w:tcW w:w="3502" w:type="dxa"/>
            <w:tcBorders>
              <w:top w:val="single" w:sz="4" w:space="0" w:color="auto"/>
              <w:left w:val="single" w:sz="4" w:space="0" w:color="000000"/>
              <w:bottom w:val="single" w:sz="4" w:space="0" w:color="auto"/>
              <w:right w:val="single" w:sz="4" w:space="0" w:color="000000"/>
            </w:tcBorders>
            <w:shd w:val="clear" w:color="auto" w:fill="auto"/>
            <w:vAlign w:val="center"/>
          </w:tcPr>
          <w:p w:rsidR="003A5885"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Прыжок в длину с места толчком двумя ногами</w:t>
            </w:r>
          </w:p>
        </w:tc>
        <w:tc>
          <w:tcPr>
            <w:tcW w:w="1366" w:type="dxa"/>
            <w:tcBorders>
              <w:top w:val="single" w:sz="4" w:space="0" w:color="auto"/>
              <w:left w:val="single" w:sz="4" w:space="0" w:color="000000"/>
              <w:bottom w:val="single" w:sz="4" w:space="0" w:color="auto"/>
              <w:right w:val="single" w:sz="4" w:space="0" w:color="000000"/>
            </w:tcBorders>
            <w:shd w:val="clear" w:color="auto" w:fill="auto"/>
            <w:vAlign w:val="center"/>
          </w:tcPr>
          <w:p w:rsidR="003A5885"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см</w:t>
            </w:r>
          </w:p>
        </w:tc>
        <w:tc>
          <w:tcPr>
            <w:tcW w:w="2036" w:type="dxa"/>
            <w:tcBorders>
              <w:top w:val="single" w:sz="4" w:space="0" w:color="auto"/>
              <w:left w:val="single" w:sz="4" w:space="0" w:color="000000"/>
              <w:bottom w:val="single" w:sz="4" w:space="0" w:color="auto"/>
              <w:right w:val="single" w:sz="4" w:space="0" w:color="000000"/>
            </w:tcBorders>
            <w:shd w:val="clear" w:color="auto" w:fill="auto"/>
            <w:vAlign w:val="center"/>
          </w:tcPr>
          <w:p w:rsidR="003A5885"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130</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3A5885"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140</w:t>
            </w:r>
          </w:p>
        </w:tc>
      </w:tr>
      <w:tr w:rsidR="003A5885" w:rsidRPr="00EB32D4" w:rsidTr="00D069E9">
        <w:trPr>
          <w:trHeight w:val="122"/>
        </w:trPr>
        <w:tc>
          <w:tcPr>
            <w:tcW w:w="671" w:type="dxa"/>
            <w:tcBorders>
              <w:top w:val="single" w:sz="4" w:space="0" w:color="auto"/>
              <w:left w:val="single" w:sz="4" w:space="0" w:color="000000"/>
              <w:bottom w:val="single" w:sz="4" w:space="0" w:color="000000"/>
              <w:right w:val="single" w:sz="4" w:space="0" w:color="000000"/>
            </w:tcBorders>
            <w:shd w:val="clear" w:color="auto" w:fill="auto"/>
            <w:vAlign w:val="center"/>
          </w:tcPr>
          <w:p w:rsidR="003A5885"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2.3.</w:t>
            </w:r>
          </w:p>
        </w:tc>
        <w:tc>
          <w:tcPr>
            <w:tcW w:w="3502" w:type="dxa"/>
            <w:tcBorders>
              <w:top w:val="single" w:sz="4" w:space="0" w:color="auto"/>
              <w:left w:val="single" w:sz="4" w:space="0" w:color="000000"/>
              <w:bottom w:val="single" w:sz="4" w:space="0" w:color="000000"/>
              <w:right w:val="single" w:sz="4" w:space="0" w:color="000000"/>
            </w:tcBorders>
            <w:shd w:val="clear" w:color="auto" w:fill="auto"/>
            <w:vAlign w:val="center"/>
          </w:tcPr>
          <w:p w:rsidR="003A5885"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 xml:space="preserve">Наклон вперед из </w:t>
            </w:r>
            <w:proofErr w:type="gramStart"/>
            <w:r w:rsidRPr="00D069E9">
              <w:rPr>
                <w:rFonts w:ascii="Times New Roman" w:hAnsi="Times New Roman" w:cs="Times New Roman"/>
                <w:sz w:val="22"/>
                <w:szCs w:val="22"/>
              </w:rPr>
              <w:t>положения</w:t>
            </w:r>
            <w:proofErr w:type="gramEnd"/>
            <w:r w:rsidRPr="00D069E9">
              <w:rPr>
                <w:rFonts w:ascii="Times New Roman" w:hAnsi="Times New Roman" w:cs="Times New Roman"/>
                <w:sz w:val="22"/>
                <w:szCs w:val="22"/>
              </w:rPr>
              <w:t xml:space="preserve"> стоя на гимнастической скамье (от уровня скамьи)</w:t>
            </w:r>
          </w:p>
        </w:tc>
        <w:tc>
          <w:tcPr>
            <w:tcW w:w="1366" w:type="dxa"/>
            <w:tcBorders>
              <w:top w:val="single" w:sz="4" w:space="0" w:color="auto"/>
              <w:left w:val="single" w:sz="4" w:space="0" w:color="000000"/>
              <w:bottom w:val="single" w:sz="4" w:space="0" w:color="000000"/>
              <w:right w:val="single" w:sz="4" w:space="0" w:color="000000"/>
            </w:tcBorders>
            <w:shd w:val="clear" w:color="auto" w:fill="auto"/>
            <w:vAlign w:val="center"/>
          </w:tcPr>
          <w:p w:rsidR="003A5885" w:rsidRPr="00D069E9" w:rsidRDefault="007E72A2" w:rsidP="00D069E9">
            <w:pPr>
              <w:pStyle w:val="ConsPlusNormal"/>
              <w:jc w:val="center"/>
              <w:rPr>
                <w:rFonts w:ascii="Times New Roman" w:hAnsi="Times New Roman" w:cs="Times New Roman"/>
                <w:sz w:val="22"/>
                <w:szCs w:val="22"/>
              </w:rPr>
            </w:pPr>
            <w:r w:rsidRPr="00D069E9">
              <w:rPr>
                <w:rFonts w:ascii="Times New Roman" w:hAnsi="Times New Roman" w:cs="Times New Roman"/>
                <w:sz w:val="22"/>
                <w:szCs w:val="22"/>
              </w:rPr>
              <w:t>см</w:t>
            </w: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rsidR="003A5885"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+2</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3A5885" w:rsidRPr="00D069E9" w:rsidRDefault="007E72A2" w:rsidP="00D069E9">
            <w:pPr>
              <w:spacing w:after="0" w:line="240" w:lineRule="auto"/>
              <w:contextualSpacing/>
              <w:jc w:val="center"/>
              <w:rPr>
                <w:rFonts w:ascii="Times New Roman" w:hAnsi="Times New Roman" w:cs="Times New Roman"/>
              </w:rPr>
            </w:pPr>
            <w:r w:rsidRPr="00D069E9">
              <w:rPr>
                <w:rFonts w:ascii="Times New Roman" w:hAnsi="Times New Roman" w:cs="Times New Roman"/>
              </w:rPr>
              <w:t>+4</w:t>
            </w:r>
          </w:p>
        </w:tc>
      </w:tr>
    </w:tbl>
    <w:p w:rsidR="00766747" w:rsidRPr="0011239C" w:rsidRDefault="00766747" w:rsidP="00766747">
      <w:pPr>
        <w:pStyle w:val="110"/>
        <w:tabs>
          <w:tab w:val="left" w:pos="2147"/>
        </w:tabs>
        <w:spacing w:before="138"/>
        <w:ind w:left="0" w:firstLine="0"/>
        <w:rPr>
          <w:w w:val="95"/>
          <w:sz w:val="24"/>
          <w:szCs w:val="24"/>
        </w:rPr>
      </w:pPr>
    </w:p>
    <w:p w:rsidR="00766747" w:rsidRDefault="00766747" w:rsidP="00D069E9">
      <w:pPr>
        <w:spacing w:after="0" w:line="240" w:lineRule="auto"/>
        <w:jc w:val="center"/>
        <w:rPr>
          <w:rFonts w:ascii="Times New Roman" w:hAnsi="Times New Roman" w:cs="Times New Roman"/>
          <w:b/>
          <w:sz w:val="24"/>
          <w:szCs w:val="24"/>
        </w:rPr>
      </w:pPr>
      <w:r w:rsidRPr="0011239C">
        <w:rPr>
          <w:rFonts w:ascii="Times New Roman" w:eastAsia="Times New Roman" w:hAnsi="Times New Roman" w:cs="Times New Roman"/>
          <w:b/>
          <w:sz w:val="24"/>
          <w:szCs w:val="24"/>
        </w:rPr>
        <w:t>Нормативы общей физической и специальной физической подготовки</w:t>
      </w:r>
      <w:r w:rsidRPr="0011239C">
        <w:rPr>
          <w:rFonts w:ascii="Times New Roman" w:hAnsi="Times New Roman" w:cs="Times New Roman"/>
          <w:b/>
          <w:sz w:val="24"/>
          <w:szCs w:val="24"/>
        </w:rPr>
        <w:br/>
        <w:t xml:space="preserve">и </w:t>
      </w:r>
      <w:r w:rsidRPr="0011239C">
        <w:rPr>
          <w:rFonts w:ascii="Times New Roman" w:hAnsi="Times New Roman" w:cs="Times New Roman"/>
          <w:b/>
          <w:bCs/>
          <w:sz w:val="24"/>
          <w:szCs w:val="24"/>
        </w:rPr>
        <w:t>уровень спортивной квалификации (спортивные разряды</w:t>
      </w:r>
      <w:proofErr w:type="gramStart"/>
      <w:r w:rsidRPr="0011239C">
        <w:rPr>
          <w:rFonts w:ascii="Times New Roman" w:hAnsi="Times New Roman" w:cs="Times New Roman"/>
          <w:b/>
          <w:bCs/>
          <w:sz w:val="24"/>
          <w:szCs w:val="24"/>
        </w:rPr>
        <w:t>)</w:t>
      </w:r>
      <w:r w:rsidRPr="0011239C">
        <w:rPr>
          <w:rFonts w:ascii="Times New Roman" w:hAnsi="Times New Roman" w:cs="Times New Roman"/>
          <w:b/>
          <w:sz w:val="24"/>
          <w:szCs w:val="24"/>
        </w:rPr>
        <w:t>д</w:t>
      </w:r>
      <w:proofErr w:type="gramEnd"/>
      <w:r w:rsidRPr="0011239C">
        <w:rPr>
          <w:rFonts w:ascii="Times New Roman" w:hAnsi="Times New Roman" w:cs="Times New Roman"/>
          <w:b/>
          <w:sz w:val="24"/>
          <w:szCs w:val="24"/>
        </w:rPr>
        <w:t xml:space="preserve">ля зачисления </w:t>
      </w:r>
      <w:r w:rsidRPr="0011239C">
        <w:rPr>
          <w:rFonts w:ascii="Times New Roman" w:hAnsi="Times New Roman" w:cs="Times New Roman"/>
          <w:b/>
          <w:sz w:val="24"/>
          <w:szCs w:val="24"/>
        </w:rPr>
        <w:br/>
        <w:t xml:space="preserve">и перевода на </w:t>
      </w:r>
      <w:r w:rsidRPr="0011239C">
        <w:rPr>
          <w:rFonts w:ascii="Times New Roman" w:eastAsia="Times New Roman" w:hAnsi="Times New Roman" w:cs="Times New Roman"/>
          <w:b/>
          <w:sz w:val="24"/>
          <w:szCs w:val="24"/>
        </w:rPr>
        <w:t xml:space="preserve">учебно-тренировочный этап (этап спортивной специализации) по виду спорта </w:t>
      </w:r>
      <w:r w:rsidRPr="0011239C">
        <w:rPr>
          <w:rFonts w:ascii="Times New Roman" w:hAnsi="Times New Roman" w:cs="Times New Roman"/>
          <w:b/>
          <w:sz w:val="24"/>
          <w:szCs w:val="24"/>
        </w:rPr>
        <w:t>«</w:t>
      </w:r>
      <w:r w:rsidR="003A5885">
        <w:rPr>
          <w:rFonts w:ascii="Times New Roman" w:hAnsi="Times New Roman" w:cs="Times New Roman"/>
          <w:b/>
          <w:sz w:val="24"/>
          <w:szCs w:val="24"/>
        </w:rPr>
        <w:t>смешанное боевое единоборство (ММА)</w:t>
      </w:r>
      <w:r w:rsidRPr="0011239C">
        <w:rPr>
          <w:rFonts w:ascii="Times New Roman" w:hAnsi="Times New Roman" w:cs="Times New Roman"/>
          <w:b/>
          <w:sz w:val="24"/>
          <w:szCs w:val="24"/>
        </w:rPr>
        <w:t>»</w:t>
      </w:r>
    </w:p>
    <w:p w:rsidR="00D069E9" w:rsidRPr="001139E8" w:rsidRDefault="00D069E9" w:rsidP="001139E8">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i/>
          <w:iCs/>
          <w:sz w:val="24"/>
          <w:szCs w:val="24"/>
        </w:rPr>
      </w:pPr>
      <w:r>
        <w:rPr>
          <w:rFonts w:ascii="Times New Roman" w:hAnsi="Times New Roman" w:cs="Times New Roman"/>
          <w:i/>
          <w:iCs/>
          <w:sz w:val="24"/>
          <w:szCs w:val="24"/>
        </w:rPr>
        <w:t xml:space="preserve">(приложение № </w:t>
      </w:r>
      <w:r w:rsidR="001139E8">
        <w:rPr>
          <w:rFonts w:ascii="Times New Roman" w:hAnsi="Times New Roman" w:cs="Times New Roman"/>
          <w:i/>
          <w:iCs/>
          <w:sz w:val="24"/>
          <w:szCs w:val="24"/>
        </w:rPr>
        <w:t>7</w:t>
      </w:r>
      <w:r>
        <w:rPr>
          <w:rFonts w:ascii="Times New Roman" w:hAnsi="Times New Roman" w:cs="Times New Roman"/>
          <w:i/>
          <w:iCs/>
          <w:sz w:val="24"/>
          <w:szCs w:val="24"/>
        </w:rPr>
        <w:t xml:space="preserve"> к ФССП по виду спорта «смешанное боевое единоборство (ММА)»</w:t>
      </w:r>
      <w:r w:rsidR="001139E8">
        <w:rPr>
          <w:rFonts w:ascii="Times New Roman" w:hAnsi="Times New Roman" w:cs="Times New Roman"/>
          <w:i/>
          <w:iCs/>
          <w:sz w:val="24"/>
          <w:szCs w:val="24"/>
        </w:rPr>
        <w:t>)</w:t>
      </w:r>
    </w:p>
    <w:p w:rsidR="00766747" w:rsidRPr="00DC67FE" w:rsidRDefault="00766747" w:rsidP="00D069E9">
      <w:pPr>
        <w:pStyle w:val="a5"/>
        <w:tabs>
          <w:tab w:val="left" w:pos="2918"/>
          <w:tab w:val="left" w:pos="4241"/>
          <w:tab w:val="left" w:pos="6017"/>
          <w:tab w:val="left" w:pos="8105"/>
          <w:tab w:val="left" w:pos="9934"/>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Таблица № 1</w:t>
      </w:r>
      <w:r w:rsidR="001139E8">
        <w:rPr>
          <w:rFonts w:ascii="Times New Roman" w:hAnsi="Times New Roman" w:cs="Times New Roman"/>
          <w:sz w:val="24"/>
          <w:szCs w:val="24"/>
        </w:rPr>
        <w:t>0</w:t>
      </w:r>
    </w:p>
    <w:tbl>
      <w:tblPr>
        <w:tblW w:w="9414" w:type="dxa"/>
        <w:jc w:val="center"/>
        <w:tblLook w:val="0000" w:firstRow="0" w:lastRow="0" w:firstColumn="0" w:lastColumn="0" w:noHBand="0" w:noVBand="0"/>
      </w:tblPr>
      <w:tblGrid>
        <w:gridCol w:w="683"/>
        <w:gridCol w:w="4384"/>
        <w:gridCol w:w="1629"/>
        <w:gridCol w:w="2718"/>
      </w:tblGrid>
      <w:tr w:rsidR="007E72A2" w:rsidRPr="001139E8" w:rsidTr="001139E8">
        <w:trPr>
          <w:cantSplit/>
          <w:trHeight w:val="20"/>
          <w:jc w:val="center"/>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 xml:space="preserve">№ </w:t>
            </w:r>
            <w:proofErr w:type="gramStart"/>
            <w:r w:rsidRPr="001139E8">
              <w:rPr>
                <w:rFonts w:ascii="Times New Roman" w:hAnsi="Times New Roman" w:cs="Times New Roman"/>
                <w:kern w:val="2"/>
                <w:lang w:bidi="hi-IN"/>
              </w:rPr>
              <w:t>п</w:t>
            </w:r>
            <w:proofErr w:type="gramEnd"/>
            <w:r w:rsidRPr="001139E8">
              <w:rPr>
                <w:rFonts w:ascii="Times New Roman" w:hAnsi="Times New Roman" w:cs="Times New Roman"/>
                <w:kern w:val="2"/>
                <w:lang w:bidi="hi-IN"/>
              </w:rPr>
              <w:t>/п</w:t>
            </w:r>
          </w:p>
        </w:tc>
        <w:tc>
          <w:tcPr>
            <w:tcW w:w="4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Упражнения</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Единица измерения</w:t>
            </w: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1139E8" w:rsidP="001139E8">
            <w:pPr>
              <w:spacing w:after="0" w:line="240" w:lineRule="auto"/>
              <w:contextualSpacing/>
              <w:jc w:val="center"/>
              <w:rPr>
                <w:rFonts w:ascii="Times New Roman" w:hAnsi="Times New Roman" w:cs="Times New Roman"/>
                <w:kern w:val="2"/>
                <w:lang w:bidi="hi-IN"/>
              </w:rPr>
            </w:pPr>
            <w:r>
              <w:rPr>
                <w:rFonts w:ascii="Times New Roman" w:hAnsi="Times New Roman" w:cs="Times New Roman"/>
                <w:kern w:val="2"/>
                <w:lang w:bidi="hi-IN"/>
              </w:rPr>
              <w:t xml:space="preserve">Норматив </w:t>
            </w:r>
          </w:p>
        </w:tc>
      </w:tr>
      <w:tr w:rsidR="007E72A2" w:rsidRPr="001139E8" w:rsidTr="001139E8">
        <w:trPr>
          <w:cantSplit/>
          <w:trHeight w:val="20"/>
          <w:jc w:val="center"/>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E461BF"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Ю</w:t>
            </w:r>
            <w:r w:rsidR="007E72A2" w:rsidRPr="001139E8">
              <w:rPr>
                <w:rFonts w:ascii="Times New Roman" w:hAnsi="Times New Roman" w:cs="Times New Roman"/>
                <w:kern w:val="2"/>
                <w:lang w:bidi="hi-IN"/>
              </w:rPr>
              <w:t>ноши</w:t>
            </w:r>
          </w:p>
        </w:tc>
      </w:tr>
      <w:tr w:rsidR="007E72A2" w:rsidRPr="001139E8" w:rsidTr="001139E8">
        <w:trPr>
          <w:cantSplit/>
          <w:trHeight w:val="20"/>
          <w:jc w:val="center"/>
        </w:trPr>
        <w:tc>
          <w:tcPr>
            <w:tcW w:w="9414"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 Нормативы общей физической подготовки</w:t>
            </w:r>
          </w:p>
        </w:tc>
      </w:tr>
      <w:tr w:rsidR="007E72A2" w:rsidRPr="001139E8" w:rsidTr="001139E8">
        <w:trPr>
          <w:cantSplit/>
          <w:trHeight w:val="20"/>
          <w:jc w:val="center"/>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1.1.</w:t>
            </w:r>
          </w:p>
        </w:tc>
        <w:tc>
          <w:tcPr>
            <w:tcW w:w="4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Бег на 60 м</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c</w:t>
            </w: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более</w:t>
            </w:r>
          </w:p>
        </w:tc>
      </w:tr>
      <w:tr w:rsidR="007E72A2" w:rsidRPr="001139E8" w:rsidTr="001139E8">
        <w:trPr>
          <w:cantSplit/>
          <w:trHeight w:val="20"/>
          <w:jc w:val="center"/>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10,4</w:t>
            </w:r>
          </w:p>
        </w:tc>
      </w:tr>
      <w:tr w:rsidR="007E72A2" w:rsidRPr="001139E8" w:rsidTr="001139E8">
        <w:trPr>
          <w:cantSplit/>
          <w:trHeight w:val="20"/>
          <w:jc w:val="center"/>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1.2.</w:t>
            </w:r>
          </w:p>
        </w:tc>
        <w:tc>
          <w:tcPr>
            <w:tcW w:w="4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Бег на 1500 м</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 xml:space="preserve">мин, </w:t>
            </w:r>
            <w:proofErr w:type="gramStart"/>
            <w:r w:rsidRPr="001139E8">
              <w:rPr>
                <w:rFonts w:ascii="Times New Roman" w:hAnsi="Times New Roman" w:cs="Times New Roman"/>
                <w:kern w:val="2"/>
                <w:lang w:bidi="hi-IN"/>
              </w:rPr>
              <w:t>с</w:t>
            </w:r>
            <w:proofErr w:type="gramEnd"/>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более</w:t>
            </w:r>
          </w:p>
        </w:tc>
      </w:tr>
      <w:tr w:rsidR="007E72A2" w:rsidRPr="001139E8" w:rsidTr="001139E8">
        <w:trPr>
          <w:cantSplit/>
          <w:trHeight w:val="20"/>
          <w:jc w:val="center"/>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8.05</w:t>
            </w:r>
          </w:p>
        </w:tc>
      </w:tr>
      <w:tr w:rsidR="007E72A2" w:rsidRPr="001139E8" w:rsidTr="001139E8">
        <w:trPr>
          <w:cantSplit/>
          <w:trHeight w:val="20"/>
          <w:jc w:val="center"/>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1.3.</w:t>
            </w:r>
          </w:p>
        </w:tc>
        <w:tc>
          <w:tcPr>
            <w:tcW w:w="4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widowControl w:val="0"/>
              <w:spacing w:after="0" w:line="240" w:lineRule="auto"/>
              <w:contextualSpacing/>
              <w:jc w:val="center"/>
              <w:rPr>
                <w:rFonts w:ascii="Times New Roman" w:hAnsi="Times New Roman" w:cs="Times New Roman"/>
              </w:rPr>
            </w:pPr>
            <w:r w:rsidRPr="001139E8">
              <w:rPr>
                <w:rFonts w:ascii="Times New Roman" w:eastAsia="Times New Roman" w:hAnsi="Times New Roman" w:cs="Times New Roman"/>
              </w:rPr>
              <w:t>Челночный бег 3х10 м</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с</w:t>
            </w: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более</w:t>
            </w:r>
          </w:p>
        </w:tc>
      </w:tr>
      <w:tr w:rsidR="007E72A2" w:rsidRPr="001139E8" w:rsidTr="001139E8">
        <w:trPr>
          <w:cantSplit/>
          <w:trHeight w:val="20"/>
          <w:jc w:val="center"/>
        </w:trPr>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top w:val="single" w:sz="4" w:space="0" w:color="000000"/>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8,7</w:t>
            </w:r>
          </w:p>
        </w:tc>
      </w:tr>
      <w:tr w:rsidR="007E72A2" w:rsidRPr="001139E8" w:rsidTr="001139E8">
        <w:trPr>
          <w:cantSplit/>
          <w:trHeight w:val="20"/>
          <w:jc w:val="center"/>
        </w:trPr>
        <w:tc>
          <w:tcPr>
            <w:tcW w:w="683"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1.4.</w:t>
            </w:r>
          </w:p>
        </w:tc>
        <w:tc>
          <w:tcPr>
            <w:tcW w:w="4384"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pStyle w:val="ConsPlusNormal"/>
              <w:jc w:val="center"/>
              <w:rPr>
                <w:rFonts w:ascii="Times New Roman" w:hAnsi="Times New Roman" w:cs="Times New Roman"/>
                <w:sz w:val="22"/>
                <w:szCs w:val="22"/>
              </w:rPr>
            </w:pPr>
            <w:r w:rsidRPr="001139E8">
              <w:rPr>
                <w:rFonts w:ascii="Times New Roman" w:eastAsia="Calibri" w:hAnsi="Times New Roman" w:cs="Times New Roman"/>
                <w:sz w:val="22"/>
                <w:szCs w:val="22"/>
                <w:lang w:eastAsia="en-US"/>
              </w:rPr>
              <w:t>Подъем туловища, лежа на спине (за 1 мин)</w:t>
            </w:r>
          </w:p>
        </w:tc>
        <w:tc>
          <w:tcPr>
            <w:tcW w:w="1629"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количество раз</w:t>
            </w: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менее</w:t>
            </w:r>
          </w:p>
        </w:tc>
      </w:tr>
      <w:tr w:rsidR="007E72A2" w:rsidRPr="001139E8" w:rsidTr="001139E8">
        <w:trPr>
          <w:cantSplit/>
          <w:trHeight w:val="20"/>
          <w:jc w:val="center"/>
        </w:trPr>
        <w:tc>
          <w:tcPr>
            <w:tcW w:w="683"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20</w:t>
            </w:r>
          </w:p>
        </w:tc>
      </w:tr>
      <w:tr w:rsidR="007E72A2" w:rsidRPr="001139E8" w:rsidTr="001139E8">
        <w:trPr>
          <w:cantSplit/>
          <w:trHeight w:val="20"/>
          <w:jc w:val="center"/>
        </w:trPr>
        <w:tc>
          <w:tcPr>
            <w:tcW w:w="683"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1.5.</w:t>
            </w:r>
          </w:p>
        </w:tc>
        <w:tc>
          <w:tcPr>
            <w:tcW w:w="4384"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Сгибание и разгибание рук в упоре лежа на полу</w:t>
            </w:r>
          </w:p>
        </w:tc>
        <w:tc>
          <w:tcPr>
            <w:tcW w:w="1629"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количество раз</w:t>
            </w: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менее</w:t>
            </w:r>
          </w:p>
        </w:tc>
      </w:tr>
      <w:tr w:rsidR="007E72A2" w:rsidRPr="001139E8" w:rsidTr="001139E8">
        <w:trPr>
          <w:cantSplit/>
          <w:trHeight w:val="20"/>
          <w:jc w:val="center"/>
        </w:trPr>
        <w:tc>
          <w:tcPr>
            <w:tcW w:w="683"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18</w:t>
            </w:r>
          </w:p>
        </w:tc>
      </w:tr>
      <w:tr w:rsidR="007E72A2" w:rsidRPr="001139E8" w:rsidTr="001139E8">
        <w:trPr>
          <w:cantSplit/>
          <w:trHeight w:val="20"/>
          <w:jc w:val="center"/>
        </w:trPr>
        <w:tc>
          <w:tcPr>
            <w:tcW w:w="683"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1.6.</w:t>
            </w:r>
          </w:p>
        </w:tc>
        <w:tc>
          <w:tcPr>
            <w:tcW w:w="4384"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jc w:val="center"/>
              <w:rPr>
                <w:rFonts w:ascii="Times New Roman" w:hAnsi="Times New Roman" w:cs="Times New Roman"/>
                <w:kern w:val="2"/>
                <w:lang w:bidi="hi-IN"/>
              </w:rPr>
            </w:pPr>
            <w:r w:rsidRPr="001139E8">
              <w:rPr>
                <w:rFonts w:ascii="Times New Roman" w:hAnsi="Times New Roman" w:cs="Times New Roman"/>
                <w:kern w:val="2"/>
                <w:lang w:bidi="hi-IN"/>
              </w:rPr>
              <w:t>Прыжок в длину с места</w:t>
            </w:r>
            <w:r w:rsidR="00F45C47">
              <w:rPr>
                <w:rFonts w:ascii="Times New Roman" w:hAnsi="Times New Roman" w:cs="Times New Roman"/>
                <w:kern w:val="2"/>
                <w:lang w:bidi="hi-IN"/>
              </w:rPr>
              <w:t xml:space="preserve"> </w:t>
            </w:r>
            <w:r w:rsidRPr="001139E8">
              <w:rPr>
                <w:rFonts w:ascii="Times New Roman" w:hAnsi="Times New Roman" w:cs="Times New Roman"/>
                <w:kern w:val="2"/>
                <w:lang w:bidi="hi-IN"/>
              </w:rPr>
              <w:t>толчком двумя ногами</w:t>
            </w:r>
          </w:p>
        </w:tc>
        <w:tc>
          <w:tcPr>
            <w:tcW w:w="1629"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см</w:t>
            </w: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менее</w:t>
            </w:r>
          </w:p>
        </w:tc>
      </w:tr>
      <w:tr w:rsidR="007E72A2" w:rsidRPr="001139E8" w:rsidTr="001139E8">
        <w:trPr>
          <w:cantSplit/>
          <w:trHeight w:val="20"/>
          <w:jc w:val="center"/>
        </w:trPr>
        <w:tc>
          <w:tcPr>
            <w:tcW w:w="683"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1629"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160</w:t>
            </w:r>
          </w:p>
        </w:tc>
      </w:tr>
      <w:tr w:rsidR="007E72A2" w:rsidRPr="001139E8" w:rsidTr="001139E8">
        <w:trPr>
          <w:cantSplit/>
          <w:trHeight w:val="20"/>
          <w:jc w:val="center"/>
        </w:trPr>
        <w:tc>
          <w:tcPr>
            <w:tcW w:w="9414" w:type="dxa"/>
            <w:gridSpan w:val="4"/>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2. Нормативы специальной физической подготовки</w:t>
            </w:r>
          </w:p>
        </w:tc>
      </w:tr>
      <w:tr w:rsidR="007E72A2" w:rsidRPr="001139E8" w:rsidTr="001139E8">
        <w:trPr>
          <w:cantSplit/>
          <w:trHeight w:val="20"/>
          <w:jc w:val="center"/>
        </w:trPr>
        <w:tc>
          <w:tcPr>
            <w:tcW w:w="683"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2.1.</w:t>
            </w:r>
          </w:p>
        </w:tc>
        <w:tc>
          <w:tcPr>
            <w:tcW w:w="4384"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lang w:eastAsia="en-US"/>
              </w:rPr>
              <w:t>Подтягивание из виса на высокой перекладине</w:t>
            </w:r>
          </w:p>
        </w:tc>
        <w:tc>
          <w:tcPr>
            <w:tcW w:w="1629"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количество раз</w:t>
            </w: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менее</w:t>
            </w:r>
          </w:p>
        </w:tc>
      </w:tr>
      <w:tr w:rsidR="007E72A2" w:rsidRPr="001139E8" w:rsidTr="001139E8">
        <w:trPr>
          <w:cantSplit/>
          <w:trHeight w:val="20"/>
          <w:jc w:val="center"/>
        </w:trPr>
        <w:tc>
          <w:tcPr>
            <w:tcW w:w="683"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napToGrid w:val="0"/>
              <w:spacing w:after="0" w:line="240" w:lineRule="auto"/>
              <w:jc w:val="center"/>
              <w:rPr>
                <w:rFonts w:ascii="Times New Roman" w:hAnsi="Times New Roman" w:cs="Times New Roman"/>
                <w:kern w:val="2"/>
                <w:lang w:bidi="hi-IN"/>
              </w:rPr>
            </w:pPr>
          </w:p>
        </w:tc>
        <w:tc>
          <w:tcPr>
            <w:tcW w:w="1629"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napToGrid w:val="0"/>
              <w:spacing w:after="0" w:line="240" w:lineRule="auto"/>
              <w:jc w:val="center"/>
              <w:rPr>
                <w:rFonts w:ascii="Times New Roman" w:hAnsi="Times New Roman" w:cs="Times New Roman"/>
                <w:kern w:val="2"/>
                <w:lang w:bidi="hi-IN"/>
              </w:rPr>
            </w:pP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5</w:t>
            </w:r>
          </w:p>
        </w:tc>
      </w:tr>
      <w:tr w:rsidR="007E72A2" w:rsidRPr="001139E8" w:rsidTr="001139E8">
        <w:trPr>
          <w:cantSplit/>
          <w:trHeight w:val="20"/>
          <w:jc w:val="center"/>
        </w:trPr>
        <w:tc>
          <w:tcPr>
            <w:tcW w:w="683"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2.2.</w:t>
            </w:r>
          </w:p>
        </w:tc>
        <w:tc>
          <w:tcPr>
            <w:tcW w:w="4384"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rPr>
              <w:t xml:space="preserve">Наклон вперед из </w:t>
            </w:r>
            <w:proofErr w:type="gramStart"/>
            <w:r w:rsidRPr="001139E8">
              <w:rPr>
                <w:rFonts w:ascii="Times New Roman" w:hAnsi="Times New Roman" w:cs="Times New Roman"/>
              </w:rPr>
              <w:t>положения</w:t>
            </w:r>
            <w:proofErr w:type="gramEnd"/>
            <w:r w:rsidRPr="001139E8">
              <w:rPr>
                <w:rFonts w:ascii="Times New Roman" w:hAnsi="Times New Roman" w:cs="Times New Roman"/>
              </w:rPr>
              <w:t xml:space="preserve"> стоя на гимнастической скамье (от уровня скамьи)</w:t>
            </w:r>
          </w:p>
        </w:tc>
        <w:tc>
          <w:tcPr>
            <w:tcW w:w="1629" w:type="dxa"/>
            <w:vMerge w:val="restart"/>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см</w:t>
            </w: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Не менее</w:t>
            </w:r>
          </w:p>
        </w:tc>
      </w:tr>
      <w:tr w:rsidR="007E72A2" w:rsidRPr="001139E8" w:rsidTr="001139E8">
        <w:trPr>
          <w:cantSplit/>
          <w:trHeight w:val="20"/>
          <w:jc w:val="center"/>
        </w:trPr>
        <w:tc>
          <w:tcPr>
            <w:tcW w:w="683"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p>
        </w:tc>
        <w:tc>
          <w:tcPr>
            <w:tcW w:w="4384"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napToGrid w:val="0"/>
              <w:spacing w:after="0" w:line="240" w:lineRule="auto"/>
              <w:jc w:val="center"/>
              <w:rPr>
                <w:rFonts w:ascii="Times New Roman" w:hAnsi="Times New Roman" w:cs="Times New Roman"/>
                <w:kern w:val="2"/>
                <w:lang w:bidi="hi-IN"/>
              </w:rPr>
            </w:pPr>
          </w:p>
        </w:tc>
        <w:tc>
          <w:tcPr>
            <w:tcW w:w="1629" w:type="dxa"/>
            <w:vMerge/>
            <w:tcBorders>
              <w:left w:val="single" w:sz="4" w:space="0" w:color="000000"/>
              <w:bottom w:val="single" w:sz="4" w:space="0" w:color="000000"/>
              <w:right w:val="single" w:sz="4" w:space="0" w:color="000000"/>
            </w:tcBorders>
            <w:shd w:val="clear" w:color="auto" w:fill="auto"/>
            <w:vAlign w:val="center"/>
          </w:tcPr>
          <w:p w:rsidR="007E72A2" w:rsidRPr="001139E8" w:rsidRDefault="007E72A2" w:rsidP="001139E8">
            <w:pPr>
              <w:snapToGrid w:val="0"/>
              <w:spacing w:after="0" w:line="240" w:lineRule="auto"/>
              <w:jc w:val="center"/>
              <w:rPr>
                <w:rFonts w:ascii="Times New Roman" w:hAnsi="Times New Roman" w:cs="Times New Roman"/>
                <w:kern w:val="2"/>
                <w:lang w:bidi="hi-IN"/>
              </w:rPr>
            </w:pPr>
          </w:p>
        </w:tc>
        <w:tc>
          <w:tcPr>
            <w:tcW w:w="2718" w:type="dxa"/>
            <w:tcBorders>
              <w:left w:val="single" w:sz="4" w:space="0" w:color="000000"/>
              <w:bottom w:val="single" w:sz="4" w:space="0" w:color="000000"/>
              <w:right w:val="single" w:sz="4" w:space="0" w:color="auto"/>
            </w:tcBorders>
            <w:shd w:val="clear" w:color="auto" w:fill="auto"/>
            <w:vAlign w:val="center"/>
          </w:tcPr>
          <w:p w:rsidR="007E72A2" w:rsidRPr="001139E8" w:rsidRDefault="007E72A2"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+3</w:t>
            </w:r>
          </w:p>
        </w:tc>
      </w:tr>
      <w:tr w:rsidR="00766747" w:rsidRPr="001139E8" w:rsidTr="001139E8">
        <w:trPr>
          <w:cantSplit/>
          <w:trHeight w:val="113"/>
          <w:jc w:val="center"/>
        </w:trPr>
        <w:tc>
          <w:tcPr>
            <w:tcW w:w="941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3. Уровень спортивной квалификации</w:t>
            </w:r>
          </w:p>
        </w:tc>
      </w:tr>
      <w:tr w:rsidR="00766747" w:rsidRPr="001139E8" w:rsidTr="001139E8">
        <w:trPr>
          <w:cantSplit/>
          <w:trHeight w:val="149"/>
          <w:jc w:val="center"/>
        </w:trPr>
        <w:tc>
          <w:tcPr>
            <w:tcW w:w="683" w:type="dxa"/>
            <w:tcBorders>
              <w:top w:val="single" w:sz="4" w:space="0" w:color="auto"/>
              <w:left w:val="single" w:sz="4" w:space="0" w:color="000000"/>
              <w:bottom w:val="single" w:sz="4" w:space="0" w:color="auto"/>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lastRenderedPageBreak/>
              <w:t>3.1</w:t>
            </w:r>
          </w:p>
        </w:tc>
        <w:tc>
          <w:tcPr>
            <w:tcW w:w="601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bCs/>
              </w:rPr>
              <w:t>Период обучения на этапе спортивной подготовки</w:t>
            </w:r>
            <w:r w:rsidRPr="001139E8">
              <w:rPr>
                <w:rFonts w:ascii="Times New Roman" w:hAnsi="Times New Roman" w:cs="Times New Roman"/>
                <w:bCs/>
              </w:rPr>
              <w:br/>
              <w:t>(до трех лет)</w:t>
            </w:r>
          </w:p>
        </w:tc>
        <w:tc>
          <w:tcPr>
            <w:tcW w:w="2718" w:type="dxa"/>
            <w:tcBorders>
              <w:top w:val="single" w:sz="4" w:space="0" w:color="auto"/>
              <w:left w:val="single" w:sz="4" w:space="0" w:color="000000"/>
              <w:bottom w:val="single" w:sz="4" w:space="0" w:color="auto"/>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rPr>
              <w:t xml:space="preserve">спортивные разряды </w:t>
            </w:r>
            <w:r w:rsidRPr="001139E8">
              <w:rPr>
                <w:rFonts w:ascii="Times New Roman" w:hAnsi="Times New Roman" w:cs="Times New Roman"/>
                <w:spacing w:val="2"/>
              </w:rPr>
              <w:t>–</w:t>
            </w:r>
            <w:r w:rsidRPr="001139E8">
              <w:rPr>
                <w:rFonts w:ascii="Times New Roman" w:hAnsi="Times New Roman" w:cs="Times New Roman"/>
              </w:rPr>
              <w:t xml:space="preserve"> «</w:t>
            </w:r>
            <w:r w:rsidRPr="001139E8">
              <w:rPr>
                <w:rFonts w:ascii="Times New Roman" w:eastAsia="Times New Roman" w:hAnsi="Times New Roman" w:cs="Times New Roman"/>
              </w:rPr>
              <w:t xml:space="preserve">третий юношеский спортивный разряд», </w:t>
            </w:r>
            <w:r w:rsidRPr="001139E8">
              <w:rPr>
                <w:rFonts w:ascii="Times New Roman" w:eastAsia="Times New Roman" w:hAnsi="Times New Roman" w:cs="Times New Roman"/>
              </w:rPr>
              <w:br/>
            </w:r>
            <w:r w:rsidRPr="001139E8">
              <w:rPr>
                <w:rFonts w:ascii="Times New Roman" w:hAnsi="Times New Roman" w:cs="Times New Roman"/>
              </w:rPr>
              <w:t>«</w:t>
            </w:r>
            <w:r w:rsidRPr="001139E8">
              <w:rPr>
                <w:rFonts w:ascii="Times New Roman" w:eastAsia="Times New Roman" w:hAnsi="Times New Roman" w:cs="Times New Roman"/>
              </w:rPr>
              <w:t xml:space="preserve">второй юношеский спортивный разряд», </w:t>
            </w:r>
            <w:r w:rsidRPr="001139E8">
              <w:rPr>
                <w:rFonts w:ascii="Times New Roman" w:eastAsia="Times New Roman" w:hAnsi="Times New Roman" w:cs="Times New Roman"/>
              </w:rPr>
              <w:br/>
            </w:r>
            <w:r w:rsidRPr="001139E8">
              <w:rPr>
                <w:rFonts w:ascii="Times New Roman" w:hAnsi="Times New Roman" w:cs="Times New Roman"/>
              </w:rPr>
              <w:t>«</w:t>
            </w:r>
            <w:r w:rsidRPr="001139E8">
              <w:rPr>
                <w:rFonts w:ascii="Times New Roman" w:eastAsia="Times New Roman" w:hAnsi="Times New Roman" w:cs="Times New Roman"/>
              </w:rPr>
              <w:t>первый юношеский спортивный разряд»</w:t>
            </w:r>
          </w:p>
        </w:tc>
      </w:tr>
      <w:tr w:rsidR="00766747" w:rsidRPr="001139E8" w:rsidTr="001139E8">
        <w:trPr>
          <w:cantSplit/>
          <w:trHeight w:val="113"/>
          <w:jc w:val="center"/>
        </w:trPr>
        <w:tc>
          <w:tcPr>
            <w:tcW w:w="683" w:type="dxa"/>
            <w:tcBorders>
              <w:top w:val="single" w:sz="4" w:space="0" w:color="auto"/>
              <w:left w:val="single" w:sz="4" w:space="0" w:color="000000"/>
              <w:bottom w:val="single" w:sz="4" w:space="0" w:color="000000"/>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kern w:val="2"/>
                <w:lang w:bidi="hi-IN"/>
              </w:rPr>
              <w:t>3.2</w:t>
            </w:r>
          </w:p>
        </w:tc>
        <w:tc>
          <w:tcPr>
            <w:tcW w:w="601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bCs/>
              </w:rPr>
              <w:t xml:space="preserve">Период обучения на этапе спортивной подготовки </w:t>
            </w:r>
            <w:r w:rsidRPr="001139E8">
              <w:rPr>
                <w:rFonts w:ascii="Times New Roman" w:hAnsi="Times New Roman" w:cs="Times New Roman"/>
                <w:bCs/>
              </w:rPr>
              <w:br/>
              <w:t>(свыше трех лет)</w:t>
            </w:r>
          </w:p>
        </w:tc>
        <w:tc>
          <w:tcPr>
            <w:tcW w:w="2718" w:type="dxa"/>
            <w:tcBorders>
              <w:top w:val="single" w:sz="4" w:space="0" w:color="auto"/>
              <w:left w:val="single" w:sz="4" w:space="0" w:color="000000"/>
              <w:bottom w:val="single" w:sz="4" w:space="0" w:color="000000"/>
              <w:right w:val="single" w:sz="4" w:space="0" w:color="000000"/>
            </w:tcBorders>
            <w:shd w:val="clear" w:color="auto" w:fill="auto"/>
            <w:vAlign w:val="center"/>
          </w:tcPr>
          <w:p w:rsidR="00766747" w:rsidRPr="001139E8" w:rsidRDefault="00766747" w:rsidP="001139E8">
            <w:pPr>
              <w:spacing w:after="0" w:line="240" w:lineRule="auto"/>
              <w:contextualSpacing/>
              <w:jc w:val="center"/>
              <w:rPr>
                <w:rFonts w:ascii="Times New Roman" w:hAnsi="Times New Roman" w:cs="Times New Roman"/>
                <w:kern w:val="2"/>
                <w:lang w:bidi="hi-IN"/>
              </w:rPr>
            </w:pPr>
            <w:r w:rsidRPr="001139E8">
              <w:rPr>
                <w:rFonts w:ascii="Times New Roman" w:hAnsi="Times New Roman" w:cs="Times New Roman"/>
              </w:rPr>
              <w:t xml:space="preserve">спортивные разряды </w:t>
            </w:r>
            <w:r w:rsidRPr="001139E8">
              <w:rPr>
                <w:rFonts w:ascii="Times New Roman" w:hAnsi="Times New Roman" w:cs="Times New Roman"/>
                <w:spacing w:val="2"/>
              </w:rPr>
              <w:t>–</w:t>
            </w:r>
            <w:r w:rsidRPr="001139E8">
              <w:rPr>
                <w:rFonts w:ascii="Times New Roman" w:hAnsi="Times New Roman" w:cs="Times New Roman"/>
              </w:rPr>
              <w:t xml:space="preserve"> «третий спортивный разряд», «второй спортивный разряд», «первый спортивный разряд»</w:t>
            </w:r>
          </w:p>
        </w:tc>
      </w:tr>
    </w:tbl>
    <w:p w:rsidR="00766747" w:rsidRPr="00EB32D4" w:rsidRDefault="00766747" w:rsidP="001139E8">
      <w:pPr>
        <w:spacing w:after="0" w:line="240" w:lineRule="auto"/>
      </w:pPr>
    </w:p>
    <w:p w:rsidR="00766747" w:rsidRPr="0011239C" w:rsidRDefault="00766747" w:rsidP="001139E8">
      <w:pPr>
        <w:spacing w:after="0" w:line="240" w:lineRule="auto"/>
        <w:jc w:val="center"/>
        <w:rPr>
          <w:rFonts w:ascii="Times New Roman" w:hAnsi="Times New Roman" w:cs="Times New Roman"/>
          <w:b/>
          <w:bCs/>
          <w:sz w:val="24"/>
          <w:szCs w:val="24"/>
        </w:rPr>
      </w:pPr>
      <w:bookmarkStart w:id="2" w:name="_Hlk91062240"/>
      <w:r w:rsidRPr="0011239C">
        <w:rPr>
          <w:rFonts w:ascii="Times New Roman" w:eastAsia="Times New Roman" w:hAnsi="Times New Roman" w:cs="Times New Roman"/>
          <w:b/>
          <w:sz w:val="24"/>
          <w:szCs w:val="24"/>
        </w:rPr>
        <w:t>Нормативы общей физической и специальной физической подготовки</w:t>
      </w:r>
      <w:r w:rsidRPr="0011239C">
        <w:rPr>
          <w:rFonts w:ascii="Times New Roman" w:hAnsi="Times New Roman" w:cs="Times New Roman"/>
          <w:b/>
          <w:sz w:val="24"/>
          <w:szCs w:val="24"/>
        </w:rPr>
        <w:br/>
        <w:t xml:space="preserve">и </w:t>
      </w:r>
      <w:r w:rsidRPr="0011239C">
        <w:rPr>
          <w:rFonts w:ascii="Times New Roman" w:hAnsi="Times New Roman" w:cs="Times New Roman"/>
          <w:b/>
          <w:bCs/>
          <w:sz w:val="24"/>
          <w:szCs w:val="24"/>
        </w:rPr>
        <w:t xml:space="preserve">уровень спортивной квалификации (спортивные разряды) </w:t>
      </w:r>
      <w:r w:rsidRPr="0011239C">
        <w:rPr>
          <w:rFonts w:ascii="Times New Roman" w:hAnsi="Times New Roman" w:cs="Times New Roman"/>
          <w:b/>
          <w:bCs/>
          <w:sz w:val="24"/>
          <w:szCs w:val="24"/>
        </w:rPr>
        <w:br/>
        <w:t>для зачисления и перевода на этап совершенствования спортивного мастерства по виду спорта «</w:t>
      </w:r>
      <w:r w:rsidR="003A5885">
        <w:rPr>
          <w:rFonts w:ascii="Times New Roman" w:hAnsi="Times New Roman" w:cs="Times New Roman"/>
          <w:b/>
          <w:sz w:val="24"/>
          <w:szCs w:val="24"/>
        </w:rPr>
        <w:t>смешанное боевое единоборство (ММА)</w:t>
      </w:r>
      <w:r w:rsidRPr="0011239C">
        <w:rPr>
          <w:rFonts w:ascii="Times New Roman" w:hAnsi="Times New Roman" w:cs="Times New Roman"/>
          <w:b/>
          <w:bCs/>
          <w:sz w:val="24"/>
          <w:szCs w:val="24"/>
        </w:rPr>
        <w:t>»</w:t>
      </w:r>
      <w:bookmarkEnd w:id="2"/>
    </w:p>
    <w:p w:rsidR="001139E8" w:rsidRPr="001139E8" w:rsidRDefault="001139E8" w:rsidP="001139E8">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i/>
          <w:iCs/>
          <w:sz w:val="24"/>
          <w:szCs w:val="24"/>
        </w:rPr>
      </w:pPr>
      <w:r>
        <w:rPr>
          <w:rFonts w:ascii="Times New Roman" w:hAnsi="Times New Roman" w:cs="Times New Roman"/>
          <w:i/>
          <w:iCs/>
          <w:sz w:val="24"/>
          <w:szCs w:val="24"/>
        </w:rPr>
        <w:t>(приложение № 8 к ФССП по виду спорта «смешанное боевое единоборство (ММА)»)</w:t>
      </w:r>
    </w:p>
    <w:p w:rsidR="00766747" w:rsidRPr="00DC67FE" w:rsidRDefault="00766747" w:rsidP="001139E8">
      <w:pPr>
        <w:pStyle w:val="a5"/>
        <w:tabs>
          <w:tab w:val="left" w:pos="2918"/>
          <w:tab w:val="left" w:pos="4241"/>
          <w:tab w:val="left" w:pos="6017"/>
          <w:tab w:val="left" w:pos="8105"/>
          <w:tab w:val="left" w:pos="9934"/>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Таблица № 1</w:t>
      </w:r>
      <w:r w:rsidR="001139E8">
        <w:rPr>
          <w:rFonts w:ascii="Times New Roman" w:hAnsi="Times New Roman" w:cs="Times New Roman"/>
          <w:sz w:val="24"/>
          <w:szCs w:val="24"/>
        </w:rPr>
        <w:t>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99"/>
        <w:gridCol w:w="1701"/>
        <w:gridCol w:w="2548"/>
      </w:tblGrid>
      <w:tr w:rsidR="00BA35EA" w:rsidRPr="001139E8" w:rsidTr="001139E8">
        <w:trPr>
          <w:cantSplit/>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 xml:space="preserve">№ </w:t>
            </w:r>
            <w:r w:rsidRPr="001139E8">
              <w:rPr>
                <w:rFonts w:ascii="Times New Roman" w:hAnsi="Times New Roman" w:cs="Times New Roman"/>
                <w:lang w:eastAsia="en-US"/>
              </w:rPr>
              <w:br/>
            </w:r>
            <w:proofErr w:type="gramStart"/>
            <w:r w:rsidRPr="001139E8">
              <w:rPr>
                <w:rFonts w:ascii="Times New Roman" w:hAnsi="Times New Roman" w:cs="Times New Roman"/>
                <w:lang w:eastAsia="en-US"/>
              </w:rPr>
              <w:t>п</w:t>
            </w:r>
            <w:proofErr w:type="gramEnd"/>
            <w:r w:rsidRPr="001139E8">
              <w:rPr>
                <w:rFonts w:ascii="Times New Roman" w:hAnsi="Times New Roman" w:cs="Times New Roman"/>
                <w:lang w:eastAsia="en-US"/>
              </w:rPr>
              <w:t>/п</w:t>
            </w:r>
          </w:p>
        </w:tc>
        <w:tc>
          <w:tcPr>
            <w:tcW w:w="4399"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Упражнения</w:t>
            </w:r>
          </w:p>
        </w:tc>
        <w:tc>
          <w:tcPr>
            <w:tcW w:w="1701"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Единица измерения</w:t>
            </w:r>
          </w:p>
        </w:tc>
        <w:tc>
          <w:tcPr>
            <w:tcW w:w="2548" w:type="dxa"/>
            <w:shd w:val="clear" w:color="auto" w:fill="auto"/>
            <w:vAlign w:val="center"/>
          </w:tcPr>
          <w:p w:rsidR="00BA35EA" w:rsidRPr="001139E8" w:rsidRDefault="001139E8" w:rsidP="001139E8">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 xml:space="preserve">Норматив </w:t>
            </w:r>
          </w:p>
        </w:tc>
      </w:tr>
      <w:tr w:rsidR="00BA35EA" w:rsidRPr="001139E8" w:rsidTr="001139E8">
        <w:trPr>
          <w:cantSplit/>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b/>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b/>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b/>
                <w:lang w:val="en-US" w:eastAsia="en-US"/>
              </w:rPr>
            </w:pPr>
          </w:p>
        </w:tc>
        <w:tc>
          <w:tcPr>
            <w:tcW w:w="2548" w:type="dxa"/>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b/>
                <w:lang w:val="en-US" w:eastAsia="en-US"/>
              </w:rPr>
            </w:pPr>
            <w:r w:rsidRPr="001139E8">
              <w:rPr>
                <w:rFonts w:ascii="Times New Roman" w:hAnsi="Times New Roman" w:cs="Times New Roman"/>
              </w:rPr>
              <w:t>юноши</w:t>
            </w:r>
          </w:p>
        </w:tc>
      </w:tr>
      <w:tr w:rsidR="00BA35EA" w:rsidRPr="001139E8" w:rsidTr="001139E8">
        <w:trPr>
          <w:cantSplit/>
          <w:jc w:val="center"/>
        </w:trPr>
        <w:tc>
          <w:tcPr>
            <w:tcW w:w="9356" w:type="dxa"/>
            <w:gridSpan w:val="4"/>
            <w:shd w:val="clear" w:color="auto" w:fill="auto"/>
            <w:vAlign w:val="center"/>
          </w:tcPr>
          <w:p w:rsidR="00BA35EA" w:rsidRPr="001139E8" w:rsidRDefault="00BA35EA" w:rsidP="001139E8">
            <w:pPr>
              <w:numPr>
                <w:ilvl w:val="0"/>
                <w:numId w:val="18"/>
              </w:numPr>
              <w:spacing w:after="0" w:line="240" w:lineRule="auto"/>
              <w:ind w:left="0" w:firstLine="0"/>
              <w:contextualSpacing/>
              <w:jc w:val="center"/>
              <w:rPr>
                <w:rFonts w:ascii="Times New Roman" w:hAnsi="Times New Roman" w:cs="Times New Roman"/>
                <w:lang w:eastAsia="en-US"/>
              </w:rPr>
            </w:pPr>
            <w:r w:rsidRPr="001139E8">
              <w:rPr>
                <w:rFonts w:ascii="Times New Roman" w:hAnsi="Times New Roman" w:cs="Times New Roman"/>
                <w:lang w:eastAsia="en-US"/>
              </w:rPr>
              <w:t>Нормативы общей физической подготовки</w:t>
            </w:r>
          </w:p>
        </w:tc>
      </w:tr>
      <w:tr w:rsidR="00BA35EA" w:rsidRPr="001139E8" w:rsidTr="001139E8">
        <w:trPr>
          <w:cantSplit/>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1.1.</w:t>
            </w:r>
          </w:p>
        </w:tc>
        <w:tc>
          <w:tcPr>
            <w:tcW w:w="4399" w:type="dxa"/>
            <w:vMerge w:val="restart"/>
            <w:shd w:val="clear" w:color="auto" w:fill="auto"/>
            <w:vAlign w:val="center"/>
          </w:tcPr>
          <w:p w:rsidR="00BA35EA" w:rsidRPr="001139E8" w:rsidRDefault="00BA35EA" w:rsidP="001139E8">
            <w:pPr>
              <w:widowControl w:val="0"/>
              <w:spacing w:after="0" w:line="240" w:lineRule="auto"/>
              <w:jc w:val="center"/>
              <w:rPr>
                <w:rFonts w:ascii="Times New Roman" w:hAnsi="Times New Roman" w:cs="Times New Roman"/>
                <w:lang w:eastAsia="en-US"/>
              </w:rPr>
            </w:pPr>
            <w:r w:rsidRPr="001139E8">
              <w:rPr>
                <w:rFonts w:ascii="Times New Roman" w:hAnsi="Times New Roman" w:cs="Times New Roman"/>
                <w:lang w:eastAsia="en-US"/>
              </w:rPr>
              <w:t>Бег на 60 м</w:t>
            </w:r>
          </w:p>
        </w:tc>
        <w:tc>
          <w:tcPr>
            <w:tcW w:w="1701" w:type="dxa"/>
            <w:vMerge w:val="restart"/>
            <w:shd w:val="clear" w:color="auto" w:fill="auto"/>
            <w:vAlign w:val="center"/>
          </w:tcPr>
          <w:p w:rsidR="00BA35EA" w:rsidRPr="001139E8" w:rsidRDefault="00BA35EA" w:rsidP="001139E8">
            <w:pPr>
              <w:spacing w:after="0" w:line="240" w:lineRule="auto"/>
              <w:jc w:val="center"/>
              <w:rPr>
                <w:rFonts w:ascii="Times New Roman" w:hAnsi="Times New Roman" w:cs="Times New Roman"/>
                <w:lang w:eastAsia="en-US"/>
              </w:rPr>
            </w:pPr>
            <w:r w:rsidRPr="001139E8">
              <w:rPr>
                <w:rFonts w:ascii="Times New Roman" w:hAnsi="Times New Roman" w:cs="Times New Roman"/>
                <w:lang w:eastAsia="en-US"/>
              </w:rPr>
              <w:t>с</w:t>
            </w:r>
          </w:p>
        </w:tc>
        <w:tc>
          <w:tcPr>
            <w:tcW w:w="2548" w:type="dxa"/>
            <w:shd w:val="clear" w:color="auto" w:fill="auto"/>
            <w:vAlign w:val="center"/>
          </w:tcPr>
          <w:p w:rsidR="00BA35EA" w:rsidRPr="00D242EC" w:rsidRDefault="00BA35EA" w:rsidP="001139E8">
            <w:pPr>
              <w:spacing w:after="0" w:line="240" w:lineRule="auto"/>
              <w:jc w:val="center"/>
              <w:rPr>
                <w:rFonts w:ascii="Times New Roman" w:hAnsi="Times New Roman" w:cs="Times New Roman"/>
                <w:lang w:eastAsia="en-US"/>
              </w:rPr>
            </w:pPr>
            <w:r w:rsidRPr="00D242EC">
              <w:rPr>
                <w:rFonts w:ascii="Times New Roman" w:hAnsi="Times New Roman" w:cs="Times New Roman"/>
                <w:lang w:eastAsia="en-US"/>
              </w:rPr>
              <w:t>не более</w:t>
            </w:r>
          </w:p>
        </w:tc>
      </w:tr>
      <w:tr w:rsidR="00BA35EA" w:rsidRPr="001139E8" w:rsidTr="001139E8">
        <w:trPr>
          <w:cantSplit/>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8,2</w:t>
            </w:r>
          </w:p>
        </w:tc>
      </w:tr>
      <w:tr w:rsidR="00BA35EA" w:rsidRPr="001139E8" w:rsidTr="001139E8">
        <w:trPr>
          <w:cantSplit/>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1.2.</w:t>
            </w:r>
          </w:p>
        </w:tc>
        <w:tc>
          <w:tcPr>
            <w:tcW w:w="4399" w:type="dxa"/>
            <w:vMerge w:val="restart"/>
            <w:shd w:val="clear" w:color="auto" w:fill="auto"/>
            <w:vAlign w:val="center"/>
          </w:tcPr>
          <w:p w:rsidR="00BA35EA" w:rsidRPr="001139E8" w:rsidRDefault="00BA35EA" w:rsidP="001139E8">
            <w:pPr>
              <w:widowControl w:val="0"/>
              <w:spacing w:after="0" w:line="240" w:lineRule="auto"/>
              <w:jc w:val="center"/>
              <w:rPr>
                <w:rFonts w:ascii="Times New Roman" w:hAnsi="Times New Roman" w:cs="Times New Roman"/>
                <w:lang w:eastAsia="en-US"/>
              </w:rPr>
            </w:pPr>
            <w:r w:rsidRPr="001139E8">
              <w:rPr>
                <w:rFonts w:ascii="Times New Roman" w:hAnsi="Times New Roman" w:cs="Times New Roman"/>
                <w:lang w:eastAsia="en-US"/>
              </w:rPr>
              <w:t>Бег на 2000 м</w:t>
            </w:r>
          </w:p>
        </w:tc>
        <w:tc>
          <w:tcPr>
            <w:tcW w:w="1701" w:type="dxa"/>
            <w:vMerge w:val="restart"/>
            <w:shd w:val="clear" w:color="auto" w:fill="auto"/>
            <w:vAlign w:val="center"/>
          </w:tcPr>
          <w:p w:rsidR="00BA35EA" w:rsidRPr="001139E8" w:rsidRDefault="00BA35EA" w:rsidP="001139E8">
            <w:pPr>
              <w:spacing w:after="0" w:line="240" w:lineRule="auto"/>
              <w:jc w:val="center"/>
              <w:rPr>
                <w:rFonts w:ascii="Times New Roman" w:hAnsi="Times New Roman" w:cs="Times New Roman"/>
                <w:lang w:eastAsia="en-US"/>
              </w:rPr>
            </w:pPr>
            <w:r w:rsidRPr="001139E8">
              <w:rPr>
                <w:rFonts w:ascii="Times New Roman" w:hAnsi="Times New Roman" w:cs="Times New Roman"/>
                <w:lang w:eastAsia="en-US"/>
              </w:rPr>
              <w:t xml:space="preserve">мин, </w:t>
            </w:r>
            <w:proofErr w:type="gramStart"/>
            <w:r w:rsidRPr="001139E8">
              <w:rPr>
                <w:rFonts w:ascii="Times New Roman" w:hAnsi="Times New Roman" w:cs="Times New Roman"/>
                <w:lang w:eastAsia="en-US"/>
              </w:rPr>
              <w:t>с</w:t>
            </w:r>
            <w:proofErr w:type="gramEnd"/>
          </w:p>
        </w:tc>
        <w:tc>
          <w:tcPr>
            <w:tcW w:w="2548" w:type="dxa"/>
            <w:shd w:val="clear" w:color="auto" w:fill="auto"/>
            <w:vAlign w:val="center"/>
          </w:tcPr>
          <w:p w:rsidR="00BA35EA" w:rsidRPr="00D242EC" w:rsidRDefault="00BA35EA" w:rsidP="001139E8">
            <w:pPr>
              <w:spacing w:after="0" w:line="240" w:lineRule="auto"/>
              <w:jc w:val="center"/>
              <w:rPr>
                <w:rFonts w:ascii="Times New Roman" w:hAnsi="Times New Roman" w:cs="Times New Roman"/>
                <w:lang w:eastAsia="en-US"/>
              </w:rPr>
            </w:pPr>
            <w:r w:rsidRPr="00D242EC">
              <w:rPr>
                <w:rFonts w:ascii="Times New Roman" w:hAnsi="Times New Roman" w:cs="Times New Roman"/>
                <w:lang w:eastAsia="en-US"/>
              </w:rPr>
              <w:t>не более</w:t>
            </w:r>
          </w:p>
        </w:tc>
      </w:tr>
      <w:tr w:rsidR="00BA35EA" w:rsidRPr="001139E8" w:rsidTr="001139E8">
        <w:trPr>
          <w:cantSplit/>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8.10</w:t>
            </w:r>
          </w:p>
        </w:tc>
      </w:tr>
      <w:tr w:rsidR="00BA35EA" w:rsidRPr="001139E8" w:rsidTr="001139E8">
        <w:trPr>
          <w:cantSplit/>
          <w:trHeight w:val="229"/>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1.3.</w:t>
            </w:r>
          </w:p>
        </w:tc>
        <w:tc>
          <w:tcPr>
            <w:tcW w:w="4399"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eastAsia="Times New Roman" w:hAnsi="Times New Roman" w:cs="Times New Roman"/>
              </w:rPr>
              <w:t>Челночный бег 3х10 м</w:t>
            </w:r>
          </w:p>
        </w:tc>
        <w:tc>
          <w:tcPr>
            <w:tcW w:w="1701"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с</w:t>
            </w:r>
          </w:p>
        </w:tc>
        <w:tc>
          <w:tcPr>
            <w:tcW w:w="2548" w:type="dxa"/>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 xml:space="preserve">не </w:t>
            </w:r>
            <w:r w:rsidR="001139E8" w:rsidRPr="00D242EC">
              <w:rPr>
                <w:rFonts w:ascii="Times New Roman" w:hAnsi="Times New Roman" w:cs="Times New Roman"/>
                <w:lang w:eastAsia="en-US"/>
              </w:rPr>
              <w:t>более</w:t>
            </w:r>
          </w:p>
        </w:tc>
      </w:tr>
      <w:tr w:rsidR="00BA35EA" w:rsidRPr="001139E8" w:rsidTr="001139E8">
        <w:trPr>
          <w:cantSplit/>
          <w:trHeight w:val="301"/>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8,7</w:t>
            </w:r>
          </w:p>
        </w:tc>
      </w:tr>
      <w:tr w:rsidR="00BA35EA" w:rsidRPr="001139E8" w:rsidTr="001139E8">
        <w:trPr>
          <w:cantSplit/>
          <w:trHeight w:val="351"/>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1.4.</w:t>
            </w:r>
          </w:p>
        </w:tc>
        <w:tc>
          <w:tcPr>
            <w:tcW w:w="4399"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eastAsia="Calibri" w:hAnsi="Times New Roman" w:cs="Times New Roman"/>
                <w:lang w:eastAsia="en-US"/>
              </w:rPr>
              <w:t>Подъем туловища, лежа на спине (за 1 мин)</w:t>
            </w:r>
          </w:p>
        </w:tc>
        <w:tc>
          <w:tcPr>
            <w:tcW w:w="1701"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количество раз</w:t>
            </w:r>
          </w:p>
        </w:tc>
        <w:tc>
          <w:tcPr>
            <w:tcW w:w="2548" w:type="dxa"/>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r w:rsidRPr="00D242EC">
              <w:rPr>
                <w:rFonts w:ascii="Times New Roman" w:eastAsia="Times New Roman" w:hAnsi="Times New Roman" w:cs="Times New Roman"/>
                <w:lang w:eastAsia="en-US"/>
              </w:rPr>
              <w:t>не менее</w:t>
            </w:r>
          </w:p>
        </w:tc>
      </w:tr>
      <w:tr w:rsidR="00BA35EA" w:rsidRPr="001139E8" w:rsidTr="001139E8">
        <w:trPr>
          <w:cantSplit/>
          <w:trHeight w:val="221"/>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49</w:t>
            </w:r>
          </w:p>
        </w:tc>
      </w:tr>
      <w:tr w:rsidR="00BA35EA" w:rsidRPr="001139E8" w:rsidTr="001139E8">
        <w:trPr>
          <w:cantSplit/>
          <w:trHeight w:val="234"/>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1.5.</w:t>
            </w:r>
          </w:p>
        </w:tc>
        <w:tc>
          <w:tcPr>
            <w:tcW w:w="4399"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rPr>
              <w:t xml:space="preserve">Сгибание и разгибание рук в </w:t>
            </w:r>
            <w:proofErr w:type="spellStart"/>
            <w:r w:rsidRPr="001139E8">
              <w:rPr>
                <w:rFonts w:ascii="Times New Roman" w:hAnsi="Times New Roman" w:cs="Times New Roman"/>
              </w:rPr>
              <w:t>упорележа</w:t>
            </w:r>
            <w:proofErr w:type="spellEnd"/>
            <w:r w:rsidRPr="001139E8">
              <w:rPr>
                <w:rFonts w:ascii="Times New Roman" w:hAnsi="Times New Roman" w:cs="Times New Roman"/>
              </w:rPr>
              <w:t xml:space="preserve"> на полу</w:t>
            </w:r>
          </w:p>
        </w:tc>
        <w:tc>
          <w:tcPr>
            <w:tcW w:w="1701"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количество раз</w:t>
            </w:r>
          </w:p>
        </w:tc>
        <w:tc>
          <w:tcPr>
            <w:tcW w:w="2548" w:type="dxa"/>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r w:rsidRPr="00D242EC">
              <w:rPr>
                <w:rFonts w:ascii="Times New Roman" w:eastAsia="Times New Roman" w:hAnsi="Times New Roman" w:cs="Times New Roman"/>
                <w:lang w:eastAsia="en-US"/>
              </w:rPr>
              <w:t>не менее</w:t>
            </w:r>
          </w:p>
        </w:tc>
      </w:tr>
      <w:tr w:rsidR="00BA35EA" w:rsidRPr="001139E8" w:rsidTr="001139E8">
        <w:trPr>
          <w:cantSplit/>
          <w:trHeight w:val="226"/>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36</w:t>
            </w:r>
          </w:p>
        </w:tc>
      </w:tr>
      <w:tr w:rsidR="00BA35EA" w:rsidRPr="001139E8" w:rsidTr="001139E8">
        <w:trPr>
          <w:cantSplit/>
          <w:trHeight w:val="316"/>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1.6.</w:t>
            </w:r>
          </w:p>
        </w:tc>
        <w:tc>
          <w:tcPr>
            <w:tcW w:w="4399"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kern w:val="2"/>
                <w:lang w:bidi="hi-IN"/>
              </w:rPr>
              <w:t>Прыжок в длину с места толчком двумя ногами</w:t>
            </w:r>
          </w:p>
        </w:tc>
        <w:tc>
          <w:tcPr>
            <w:tcW w:w="1701"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см</w:t>
            </w:r>
          </w:p>
        </w:tc>
        <w:tc>
          <w:tcPr>
            <w:tcW w:w="2548" w:type="dxa"/>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r w:rsidRPr="00D242EC">
              <w:rPr>
                <w:rFonts w:ascii="Times New Roman" w:eastAsia="Times New Roman" w:hAnsi="Times New Roman" w:cs="Times New Roman"/>
                <w:lang w:eastAsia="en-US"/>
              </w:rPr>
              <w:t>не менее</w:t>
            </w:r>
          </w:p>
        </w:tc>
      </w:tr>
      <w:tr w:rsidR="00BA35EA" w:rsidRPr="001139E8" w:rsidTr="001139E8">
        <w:trPr>
          <w:cantSplit/>
          <w:trHeight w:val="89"/>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2</w:t>
            </w:r>
            <w:r w:rsidR="001139E8" w:rsidRPr="00D242EC">
              <w:rPr>
                <w:rFonts w:ascii="Times New Roman" w:hAnsi="Times New Roman" w:cs="Times New Roman"/>
                <w:lang w:eastAsia="en-US"/>
              </w:rPr>
              <w:t>15</w:t>
            </w:r>
          </w:p>
        </w:tc>
      </w:tr>
      <w:tr w:rsidR="00BA35EA" w:rsidRPr="001139E8" w:rsidTr="001139E8">
        <w:trPr>
          <w:cantSplit/>
          <w:jc w:val="center"/>
        </w:trPr>
        <w:tc>
          <w:tcPr>
            <w:tcW w:w="9356" w:type="dxa"/>
            <w:gridSpan w:val="4"/>
            <w:shd w:val="clear" w:color="auto" w:fill="auto"/>
            <w:vAlign w:val="center"/>
          </w:tcPr>
          <w:p w:rsidR="00BA35EA" w:rsidRPr="00D242EC" w:rsidRDefault="00BA35EA" w:rsidP="001139E8">
            <w:pPr>
              <w:numPr>
                <w:ilvl w:val="0"/>
                <w:numId w:val="18"/>
              </w:numPr>
              <w:spacing w:after="0" w:line="240" w:lineRule="auto"/>
              <w:ind w:left="0" w:firstLine="0"/>
              <w:contextualSpacing/>
              <w:jc w:val="center"/>
              <w:rPr>
                <w:rFonts w:ascii="Times New Roman" w:hAnsi="Times New Roman" w:cs="Times New Roman"/>
                <w:lang w:eastAsia="en-US"/>
              </w:rPr>
            </w:pPr>
            <w:r w:rsidRPr="00D242EC">
              <w:rPr>
                <w:rFonts w:ascii="Times New Roman" w:hAnsi="Times New Roman" w:cs="Times New Roman"/>
                <w:lang w:eastAsia="en-US"/>
              </w:rPr>
              <w:t>Нормативы специальной физической подготовки</w:t>
            </w:r>
          </w:p>
        </w:tc>
      </w:tr>
      <w:tr w:rsidR="00BA35EA" w:rsidRPr="001139E8" w:rsidTr="001139E8">
        <w:trPr>
          <w:cantSplit/>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2.1.</w:t>
            </w:r>
          </w:p>
        </w:tc>
        <w:tc>
          <w:tcPr>
            <w:tcW w:w="4399" w:type="dxa"/>
            <w:vMerge w:val="restart"/>
            <w:shd w:val="clear" w:color="auto" w:fill="auto"/>
            <w:vAlign w:val="center"/>
          </w:tcPr>
          <w:p w:rsidR="00BA35EA" w:rsidRPr="001139E8" w:rsidRDefault="00BA35EA" w:rsidP="001139E8">
            <w:pPr>
              <w:widowControl w:val="0"/>
              <w:spacing w:after="0" w:line="240" w:lineRule="auto"/>
              <w:jc w:val="center"/>
              <w:rPr>
                <w:rFonts w:ascii="Times New Roman" w:hAnsi="Times New Roman" w:cs="Times New Roman"/>
                <w:lang w:eastAsia="en-US"/>
              </w:rPr>
            </w:pPr>
            <w:r w:rsidRPr="001139E8">
              <w:rPr>
                <w:rFonts w:ascii="Times New Roman" w:hAnsi="Times New Roman" w:cs="Times New Roman"/>
                <w:lang w:eastAsia="en-US"/>
              </w:rPr>
              <w:t>Подтягивание из виса на высокой перекладине</w:t>
            </w:r>
          </w:p>
        </w:tc>
        <w:tc>
          <w:tcPr>
            <w:tcW w:w="1701" w:type="dxa"/>
            <w:vMerge w:val="restart"/>
            <w:shd w:val="clear" w:color="auto" w:fill="auto"/>
            <w:vAlign w:val="center"/>
          </w:tcPr>
          <w:p w:rsidR="00BA35EA" w:rsidRPr="00D242EC" w:rsidRDefault="001139E8" w:rsidP="001139E8">
            <w:pPr>
              <w:spacing w:after="0" w:line="240" w:lineRule="auto"/>
              <w:jc w:val="center"/>
              <w:rPr>
                <w:rFonts w:ascii="Times New Roman" w:hAnsi="Times New Roman" w:cs="Times New Roman"/>
                <w:lang w:eastAsia="en-US"/>
              </w:rPr>
            </w:pPr>
            <w:r w:rsidRPr="00D242EC">
              <w:rPr>
                <w:rFonts w:ascii="Times New Roman" w:hAnsi="Times New Roman" w:cs="Times New Roman"/>
                <w:lang w:eastAsia="en-US"/>
              </w:rPr>
              <w:t>количество раз</w:t>
            </w:r>
          </w:p>
        </w:tc>
        <w:tc>
          <w:tcPr>
            <w:tcW w:w="2548" w:type="dxa"/>
            <w:shd w:val="clear" w:color="auto" w:fill="auto"/>
            <w:vAlign w:val="center"/>
          </w:tcPr>
          <w:p w:rsidR="00BA35EA" w:rsidRPr="00D242EC" w:rsidRDefault="00BA35EA" w:rsidP="001139E8">
            <w:pPr>
              <w:spacing w:after="0" w:line="240" w:lineRule="auto"/>
              <w:jc w:val="center"/>
              <w:rPr>
                <w:rFonts w:ascii="Times New Roman" w:hAnsi="Times New Roman" w:cs="Times New Roman"/>
                <w:lang w:eastAsia="en-US"/>
              </w:rPr>
            </w:pPr>
            <w:r w:rsidRPr="00D242EC">
              <w:rPr>
                <w:rFonts w:ascii="Times New Roman" w:hAnsi="Times New Roman" w:cs="Times New Roman"/>
                <w:lang w:eastAsia="en-US"/>
              </w:rPr>
              <w:t xml:space="preserve">не </w:t>
            </w:r>
            <w:r w:rsidR="001139E8" w:rsidRPr="00D242EC">
              <w:rPr>
                <w:rFonts w:ascii="Times New Roman" w:hAnsi="Times New Roman" w:cs="Times New Roman"/>
                <w:lang w:eastAsia="en-US"/>
              </w:rPr>
              <w:t>менее</w:t>
            </w:r>
          </w:p>
        </w:tc>
      </w:tr>
      <w:tr w:rsidR="00BA35EA" w:rsidRPr="001139E8" w:rsidTr="001139E8">
        <w:trPr>
          <w:cantSplit/>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13</w:t>
            </w:r>
          </w:p>
        </w:tc>
      </w:tr>
      <w:tr w:rsidR="00BA35EA" w:rsidRPr="001139E8" w:rsidTr="001139E8">
        <w:trPr>
          <w:cantSplit/>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2.2.</w:t>
            </w:r>
          </w:p>
        </w:tc>
        <w:tc>
          <w:tcPr>
            <w:tcW w:w="4399" w:type="dxa"/>
            <w:vMerge w:val="restart"/>
            <w:shd w:val="clear" w:color="auto" w:fill="auto"/>
            <w:vAlign w:val="center"/>
          </w:tcPr>
          <w:p w:rsidR="00BA35EA" w:rsidRPr="001139E8" w:rsidRDefault="00BA35EA" w:rsidP="001139E8">
            <w:pPr>
              <w:widowControl w:val="0"/>
              <w:spacing w:after="0" w:line="240" w:lineRule="auto"/>
              <w:jc w:val="center"/>
              <w:rPr>
                <w:rFonts w:ascii="Times New Roman" w:hAnsi="Times New Roman" w:cs="Times New Roman"/>
                <w:lang w:eastAsia="en-US"/>
              </w:rPr>
            </w:pPr>
            <w:r w:rsidRPr="001139E8">
              <w:rPr>
                <w:rFonts w:ascii="Times New Roman" w:hAnsi="Times New Roman" w:cs="Times New Roman"/>
              </w:rPr>
              <w:t xml:space="preserve">Наклон вперед из </w:t>
            </w:r>
            <w:proofErr w:type="gramStart"/>
            <w:r w:rsidRPr="001139E8">
              <w:rPr>
                <w:rFonts w:ascii="Times New Roman" w:hAnsi="Times New Roman" w:cs="Times New Roman"/>
              </w:rPr>
              <w:t>положения</w:t>
            </w:r>
            <w:proofErr w:type="gramEnd"/>
            <w:r w:rsidRPr="001139E8">
              <w:rPr>
                <w:rFonts w:ascii="Times New Roman" w:hAnsi="Times New Roman" w:cs="Times New Roman"/>
              </w:rPr>
              <w:t xml:space="preserve"> стоя на гимнастической скамье (от уровня скамьи)</w:t>
            </w:r>
          </w:p>
        </w:tc>
        <w:tc>
          <w:tcPr>
            <w:tcW w:w="1701" w:type="dxa"/>
            <w:vMerge w:val="restart"/>
            <w:shd w:val="clear" w:color="auto" w:fill="auto"/>
            <w:vAlign w:val="center"/>
          </w:tcPr>
          <w:p w:rsidR="00BA35EA" w:rsidRPr="00D242EC" w:rsidRDefault="001139E8" w:rsidP="001139E8">
            <w:pPr>
              <w:spacing w:after="0" w:line="240" w:lineRule="auto"/>
              <w:jc w:val="center"/>
              <w:rPr>
                <w:rFonts w:ascii="Times New Roman" w:hAnsi="Times New Roman" w:cs="Times New Roman"/>
                <w:lang w:eastAsia="en-US"/>
              </w:rPr>
            </w:pPr>
            <w:r w:rsidRPr="00D242EC">
              <w:rPr>
                <w:rFonts w:ascii="Times New Roman" w:hAnsi="Times New Roman" w:cs="Times New Roman"/>
                <w:lang w:eastAsia="en-US"/>
              </w:rPr>
              <w:t>с</w:t>
            </w:r>
            <w:r w:rsidR="00BA35EA" w:rsidRPr="00D242EC">
              <w:rPr>
                <w:rFonts w:ascii="Times New Roman" w:hAnsi="Times New Roman" w:cs="Times New Roman"/>
                <w:lang w:eastAsia="en-US"/>
              </w:rPr>
              <w:t>м</w:t>
            </w:r>
          </w:p>
        </w:tc>
        <w:tc>
          <w:tcPr>
            <w:tcW w:w="2548" w:type="dxa"/>
            <w:shd w:val="clear" w:color="auto" w:fill="auto"/>
            <w:vAlign w:val="center"/>
          </w:tcPr>
          <w:p w:rsidR="00BA35EA" w:rsidRPr="00D242EC" w:rsidRDefault="00BA35EA" w:rsidP="001139E8">
            <w:pPr>
              <w:spacing w:after="0" w:line="240" w:lineRule="auto"/>
              <w:jc w:val="center"/>
              <w:rPr>
                <w:rFonts w:ascii="Times New Roman" w:hAnsi="Times New Roman" w:cs="Times New Roman"/>
                <w:lang w:eastAsia="en-US"/>
              </w:rPr>
            </w:pPr>
            <w:r w:rsidRPr="00D242EC">
              <w:rPr>
                <w:rFonts w:ascii="Times New Roman" w:eastAsia="Times New Roman" w:hAnsi="Times New Roman" w:cs="Times New Roman"/>
                <w:lang w:eastAsia="en-US"/>
              </w:rPr>
              <w:t>не менее</w:t>
            </w:r>
          </w:p>
        </w:tc>
      </w:tr>
      <w:tr w:rsidR="00BA35EA" w:rsidRPr="001139E8" w:rsidTr="001139E8">
        <w:trPr>
          <w:cantSplit/>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+11</w:t>
            </w:r>
          </w:p>
        </w:tc>
      </w:tr>
      <w:tr w:rsidR="00BA35EA" w:rsidRPr="001139E8" w:rsidTr="001139E8">
        <w:trPr>
          <w:cantSplit/>
          <w:trHeight w:val="318"/>
          <w:jc w:val="center"/>
        </w:trPr>
        <w:tc>
          <w:tcPr>
            <w:tcW w:w="708"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2.3.</w:t>
            </w:r>
          </w:p>
        </w:tc>
        <w:tc>
          <w:tcPr>
            <w:tcW w:w="4399"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rPr>
              <w:t>Сгибание и разгибание рук в упоре лежа на брусьях</w:t>
            </w:r>
          </w:p>
        </w:tc>
        <w:tc>
          <w:tcPr>
            <w:tcW w:w="1701" w:type="dxa"/>
            <w:vMerge w:val="restart"/>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количество раз</w:t>
            </w:r>
          </w:p>
        </w:tc>
        <w:tc>
          <w:tcPr>
            <w:tcW w:w="2548" w:type="dxa"/>
            <w:shd w:val="clear" w:color="auto" w:fill="auto"/>
            <w:vAlign w:val="center"/>
          </w:tcPr>
          <w:p w:rsidR="00BA35EA" w:rsidRPr="00D242EC" w:rsidRDefault="00BA35EA" w:rsidP="001139E8">
            <w:pPr>
              <w:spacing w:after="0" w:line="240" w:lineRule="auto"/>
              <w:contextualSpacing/>
              <w:jc w:val="center"/>
              <w:rPr>
                <w:rFonts w:ascii="Times New Roman" w:hAnsi="Times New Roman" w:cs="Times New Roman"/>
                <w:lang w:eastAsia="en-US"/>
              </w:rPr>
            </w:pPr>
            <w:r w:rsidRPr="00D242EC">
              <w:rPr>
                <w:rFonts w:ascii="Times New Roman" w:eastAsia="Times New Roman" w:hAnsi="Times New Roman" w:cs="Times New Roman"/>
                <w:lang w:eastAsia="en-US"/>
              </w:rPr>
              <w:t>не менее</w:t>
            </w:r>
          </w:p>
        </w:tc>
      </w:tr>
      <w:tr w:rsidR="00BA35EA" w:rsidRPr="001139E8" w:rsidTr="001139E8">
        <w:trPr>
          <w:cantSplit/>
          <w:trHeight w:val="310"/>
          <w:jc w:val="center"/>
        </w:trPr>
        <w:tc>
          <w:tcPr>
            <w:tcW w:w="708"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4399"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1701" w:type="dxa"/>
            <w:vMerge/>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p>
        </w:tc>
        <w:tc>
          <w:tcPr>
            <w:tcW w:w="2548" w:type="dxa"/>
            <w:shd w:val="clear" w:color="auto" w:fill="auto"/>
            <w:vAlign w:val="center"/>
          </w:tcPr>
          <w:p w:rsidR="00BA35EA" w:rsidRPr="00D242EC" w:rsidRDefault="001139E8" w:rsidP="001139E8">
            <w:pPr>
              <w:spacing w:after="0" w:line="240" w:lineRule="auto"/>
              <w:contextualSpacing/>
              <w:jc w:val="center"/>
              <w:rPr>
                <w:rFonts w:ascii="Times New Roman" w:hAnsi="Times New Roman" w:cs="Times New Roman"/>
                <w:lang w:eastAsia="en-US"/>
              </w:rPr>
            </w:pPr>
            <w:r w:rsidRPr="00D242EC">
              <w:rPr>
                <w:rFonts w:ascii="Times New Roman" w:hAnsi="Times New Roman" w:cs="Times New Roman"/>
                <w:lang w:eastAsia="en-US"/>
              </w:rPr>
              <w:t>20</w:t>
            </w:r>
          </w:p>
        </w:tc>
      </w:tr>
      <w:tr w:rsidR="00BA35EA" w:rsidRPr="001139E8" w:rsidTr="001139E8">
        <w:trPr>
          <w:cantSplit/>
          <w:trHeight w:val="94"/>
          <w:jc w:val="center"/>
        </w:trPr>
        <w:tc>
          <w:tcPr>
            <w:tcW w:w="9356" w:type="dxa"/>
            <w:gridSpan w:val="4"/>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eastAsia="Times New Roman" w:hAnsi="Times New Roman" w:cs="Times New Roman"/>
              </w:rPr>
              <w:t xml:space="preserve">3. </w:t>
            </w:r>
            <w:r w:rsidRPr="001139E8">
              <w:rPr>
                <w:rFonts w:ascii="Times New Roman" w:hAnsi="Times New Roman" w:cs="Times New Roman"/>
              </w:rPr>
              <w:t>Уровень спортивной квалификации</w:t>
            </w:r>
          </w:p>
        </w:tc>
      </w:tr>
      <w:tr w:rsidR="00BA35EA" w:rsidRPr="001139E8" w:rsidTr="001139E8">
        <w:trPr>
          <w:cantSplit/>
          <w:trHeight w:val="84"/>
          <w:jc w:val="center"/>
        </w:trPr>
        <w:tc>
          <w:tcPr>
            <w:tcW w:w="708" w:type="dxa"/>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lang w:eastAsia="en-US"/>
              </w:rPr>
              <w:t>3.1.</w:t>
            </w:r>
          </w:p>
        </w:tc>
        <w:tc>
          <w:tcPr>
            <w:tcW w:w="8648" w:type="dxa"/>
            <w:gridSpan w:val="3"/>
            <w:shd w:val="clear" w:color="auto" w:fill="auto"/>
            <w:vAlign w:val="center"/>
          </w:tcPr>
          <w:p w:rsidR="00BA35EA" w:rsidRPr="001139E8" w:rsidRDefault="00BA35EA" w:rsidP="001139E8">
            <w:pPr>
              <w:spacing w:after="0" w:line="240" w:lineRule="auto"/>
              <w:contextualSpacing/>
              <w:jc w:val="center"/>
              <w:rPr>
                <w:rFonts w:ascii="Times New Roman" w:hAnsi="Times New Roman" w:cs="Times New Roman"/>
                <w:lang w:eastAsia="en-US"/>
              </w:rPr>
            </w:pPr>
            <w:r w:rsidRPr="001139E8">
              <w:rPr>
                <w:rFonts w:ascii="Times New Roman" w:hAnsi="Times New Roman" w:cs="Times New Roman"/>
              </w:rPr>
              <w:t>Спортивный разряд «кандидат в мастера спорта»</w:t>
            </w:r>
          </w:p>
        </w:tc>
      </w:tr>
    </w:tbl>
    <w:p w:rsidR="001139E8" w:rsidRDefault="001139E8" w:rsidP="001139E8">
      <w:pPr>
        <w:pStyle w:val="110"/>
        <w:ind w:left="0" w:firstLine="0"/>
        <w:rPr>
          <w:sz w:val="24"/>
          <w:szCs w:val="24"/>
        </w:rPr>
      </w:pPr>
    </w:p>
    <w:p w:rsidR="00766747" w:rsidRPr="001139E8" w:rsidRDefault="00766747" w:rsidP="009B2E44">
      <w:pPr>
        <w:pStyle w:val="110"/>
        <w:numPr>
          <w:ilvl w:val="0"/>
          <w:numId w:val="1"/>
        </w:numPr>
        <w:ind w:left="0" w:firstLine="0"/>
        <w:jc w:val="center"/>
        <w:rPr>
          <w:sz w:val="24"/>
          <w:szCs w:val="24"/>
        </w:rPr>
      </w:pPr>
      <w:r w:rsidRPr="001139E8">
        <w:rPr>
          <w:rFonts w:eastAsiaTheme="minorEastAsia"/>
          <w:bCs w:val="0"/>
          <w:sz w:val="24"/>
          <w:szCs w:val="24"/>
          <w:lang w:eastAsia="ru-RU"/>
        </w:rPr>
        <w:t xml:space="preserve">Рабочая программа по виду спорта </w:t>
      </w:r>
      <w:r w:rsidR="00BA35EA" w:rsidRPr="001139E8">
        <w:rPr>
          <w:rFonts w:eastAsiaTheme="minorEastAsia"/>
          <w:bCs w:val="0"/>
          <w:sz w:val="24"/>
          <w:szCs w:val="24"/>
          <w:lang w:eastAsia="ru-RU"/>
        </w:rPr>
        <w:t>«смешанное боевое единоборство (ММА)»</w:t>
      </w:r>
    </w:p>
    <w:p w:rsidR="00766747" w:rsidRPr="00E86D9E" w:rsidRDefault="00766747" w:rsidP="009B2E44">
      <w:pPr>
        <w:pStyle w:val="110"/>
        <w:ind w:left="0" w:firstLine="0"/>
        <w:jc w:val="center"/>
        <w:rPr>
          <w:sz w:val="24"/>
          <w:szCs w:val="24"/>
        </w:rPr>
      </w:pPr>
    </w:p>
    <w:p w:rsidR="00766747" w:rsidRPr="00040FA2" w:rsidRDefault="00766747" w:rsidP="009B2E44">
      <w:pPr>
        <w:spacing w:after="0" w:line="240" w:lineRule="auto"/>
        <w:contextualSpacing/>
        <w:jc w:val="center"/>
        <w:rPr>
          <w:rFonts w:ascii="Times New Roman" w:hAnsi="Times New Roman" w:cs="Times New Roman"/>
          <w:b/>
          <w:i/>
          <w:sz w:val="24"/>
          <w:szCs w:val="24"/>
        </w:rPr>
      </w:pPr>
      <w:r>
        <w:rPr>
          <w:rFonts w:ascii="Times New Roman" w:hAnsi="Times New Roman" w:cs="Times New Roman"/>
          <w:b/>
          <w:sz w:val="24"/>
          <w:szCs w:val="24"/>
        </w:rPr>
        <w:t xml:space="preserve">4.1 </w:t>
      </w:r>
      <w:r w:rsidRPr="00040FA2">
        <w:rPr>
          <w:rFonts w:ascii="Times New Roman" w:hAnsi="Times New Roman" w:cs="Times New Roman"/>
          <w:b/>
          <w:sz w:val="24"/>
          <w:szCs w:val="24"/>
        </w:rPr>
        <w:t>Программный материал для учебно-тренировочных занятий по каждому</w:t>
      </w:r>
      <w:r w:rsidR="00F45C47">
        <w:rPr>
          <w:rFonts w:ascii="Times New Roman" w:hAnsi="Times New Roman" w:cs="Times New Roman"/>
          <w:b/>
          <w:sz w:val="24"/>
          <w:szCs w:val="24"/>
        </w:rPr>
        <w:t xml:space="preserve"> </w:t>
      </w:r>
      <w:r w:rsidRPr="00AD0F57">
        <w:rPr>
          <w:rFonts w:ascii="Times New Roman" w:hAnsi="Times New Roman" w:cs="Times New Roman"/>
          <w:b/>
          <w:w w:val="95"/>
          <w:sz w:val="24"/>
          <w:szCs w:val="24"/>
        </w:rPr>
        <w:t>этапу</w:t>
      </w:r>
      <w:r w:rsidR="00F45C47">
        <w:rPr>
          <w:rFonts w:ascii="Times New Roman" w:hAnsi="Times New Roman" w:cs="Times New Roman"/>
          <w:b/>
          <w:w w:val="95"/>
          <w:sz w:val="24"/>
          <w:szCs w:val="24"/>
        </w:rPr>
        <w:t xml:space="preserve"> </w:t>
      </w:r>
      <w:r w:rsidRPr="00040FA2">
        <w:rPr>
          <w:rFonts w:ascii="Times New Roman" w:hAnsi="Times New Roman" w:cs="Times New Roman"/>
          <w:b/>
          <w:w w:val="95"/>
          <w:sz w:val="24"/>
          <w:szCs w:val="24"/>
        </w:rPr>
        <w:t>спортивной</w:t>
      </w:r>
      <w:r w:rsidR="00F45C47">
        <w:rPr>
          <w:rFonts w:ascii="Times New Roman" w:hAnsi="Times New Roman" w:cs="Times New Roman"/>
          <w:b/>
          <w:w w:val="95"/>
          <w:sz w:val="24"/>
          <w:szCs w:val="24"/>
        </w:rPr>
        <w:t xml:space="preserve"> </w:t>
      </w:r>
      <w:r w:rsidRPr="00040FA2">
        <w:rPr>
          <w:rFonts w:ascii="Times New Roman" w:hAnsi="Times New Roman" w:cs="Times New Roman"/>
          <w:b/>
          <w:w w:val="95"/>
          <w:sz w:val="24"/>
          <w:szCs w:val="24"/>
        </w:rPr>
        <w:t>подготовки</w:t>
      </w:r>
    </w:p>
    <w:p w:rsidR="009B2E44" w:rsidRDefault="009B2E44" w:rsidP="009B2E44">
      <w:pPr>
        <w:spacing w:after="0" w:line="240" w:lineRule="auto"/>
        <w:contextualSpacing/>
        <w:jc w:val="center"/>
        <w:rPr>
          <w:rFonts w:ascii="Times New Roman" w:hAnsi="Times New Roman" w:cs="Times New Roman"/>
          <w:sz w:val="24"/>
          <w:szCs w:val="24"/>
        </w:rPr>
      </w:pPr>
    </w:p>
    <w:p w:rsidR="00BA35EA" w:rsidRPr="00BA35EA" w:rsidRDefault="00766747" w:rsidP="009B2E44">
      <w:pPr>
        <w:spacing w:after="0" w:line="240" w:lineRule="auto"/>
        <w:ind w:firstLine="709"/>
        <w:contextualSpacing/>
        <w:jc w:val="both"/>
        <w:rPr>
          <w:rFonts w:ascii="Times New Roman" w:hAnsi="Times New Roman" w:cs="Times New Roman"/>
          <w:sz w:val="24"/>
          <w:szCs w:val="24"/>
        </w:rPr>
      </w:pPr>
      <w:r w:rsidRPr="00040FA2">
        <w:rPr>
          <w:rFonts w:ascii="Times New Roman" w:hAnsi="Times New Roman" w:cs="Times New Roman"/>
          <w:sz w:val="24"/>
          <w:szCs w:val="24"/>
        </w:rPr>
        <w:t xml:space="preserve">Он планируется с учетом возрастных особенностей занимающихся. Разделы программного материала взаимосвязаны друг с другом в процессе многолетней подготовки </w:t>
      </w:r>
      <w:r w:rsidR="009B2E44" w:rsidRPr="00D242EC">
        <w:rPr>
          <w:rFonts w:ascii="Times New Roman" w:hAnsi="Times New Roman" w:cs="Times New Roman"/>
          <w:sz w:val="24"/>
          <w:szCs w:val="24"/>
        </w:rPr>
        <w:t>единоборце</w:t>
      </w:r>
      <w:r w:rsidRPr="00D242EC">
        <w:rPr>
          <w:rFonts w:ascii="Times New Roman" w:hAnsi="Times New Roman" w:cs="Times New Roman"/>
          <w:sz w:val="24"/>
          <w:szCs w:val="24"/>
        </w:rPr>
        <w:t>в.</w:t>
      </w:r>
      <w:r w:rsidRPr="00040FA2">
        <w:rPr>
          <w:rFonts w:ascii="Times New Roman" w:hAnsi="Times New Roman" w:cs="Times New Roman"/>
          <w:sz w:val="24"/>
          <w:szCs w:val="24"/>
        </w:rPr>
        <w:t xml:space="preserve"> Программный материал может выполняться </w:t>
      </w:r>
      <w:proofErr w:type="gramStart"/>
      <w:r>
        <w:rPr>
          <w:rFonts w:ascii="Times New Roman" w:hAnsi="Times New Roman" w:cs="Times New Roman"/>
          <w:sz w:val="24"/>
          <w:szCs w:val="24"/>
        </w:rPr>
        <w:t>обучающимися</w:t>
      </w:r>
      <w:proofErr w:type="gramEnd"/>
      <w:r w:rsidRPr="00040FA2">
        <w:rPr>
          <w:rFonts w:ascii="Times New Roman" w:hAnsi="Times New Roman" w:cs="Times New Roman"/>
          <w:sz w:val="24"/>
          <w:szCs w:val="24"/>
        </w:rPr>
        <w:t xml:space="preserve"> в </w:t>
      </w:r>
      <w:r w:rsidRPr="00040FA2">
        <w:rPr>
          <w:rFonts w:ascii="Times New Roman" w:hAnsi="Times New Roman" w:cs="Times New Roman"/>
          <w:sz w:val="24"/>
          <w:szCs w:val="24"/>
        </w:rPr>
        <w:lastRenderedPageBreak/>
        <w:t>составе общей группы, индивидуально (работа по заданию тренера-преподавателя отдельно от группы) или самостоятельно (выполнение общеразвивающих или специальных упражнений) в свободное время с учетом реко</w:t>
      </w:r>
      <w:r w:rsidR="00BA35EA">
        <w:rPr>
          <w:rFonts w:ascii="Times New Roman" w:hAnsi="Times New Roman" w:cs="Times New Roman"/>
          <w:sz w:val="24"/>
          <w:szCs w:val="24"/>
        </w:rPr>
        <w:t>мендаций тренера-преподавателя.</w:t>
      </w:r>
    </w:p>
    <w:p w:rsidR="001E25FE" w:rsidRPr="00BA35EA" w:rsidRDefault="009B2E44" w:rsidP="00BF51E2">
      <w:pPr>
        <w:tabs>
          <w:tab w:val="left" w:pos="-1418"/>
        </w:tabs>
        <w:spacing w:after="0" w:line="240" w:lineRule="auto"/>
        <w:contextualSpacing/>
        <w:jc w:val="center"/>
        <w:rPr>
          <w:rFonts w:ascii="Times New Roman" w:hAnsi="Times New Roman" w:cs="Times New Roman"/>
          <w:b/>
          <w:bCs/>
          <w:iCs/>
          <w:kern w:val="30"/>
          <w:sz w:val="24"/>
          <w:szCs w:val="24"/>
        </w:rPr>
      </w:pPr>
      <w:r>
        <w:rPr>
          <w:rFonts w:ascii="Times New Roman" w:hAnsi="Times New Roman" w:cs="Times New Roman"/>
          <w:b/>
          <w:bCs/>
          <w:iCs/>
          <w:kern w:val="30"/>
          <w:sz w:val="24"/>
          <w:szCs w:val="24"/>
        </w:rPr>
        <w:t xml:space="preserve">Этап </w:t>
      </w:r>
      <w:r w:rsidR="00BA35EA" w:rsidRPr="00BA35EA">
        <w:rPr>
          <w:rFonts w:ascii="Times New Roman" w:hAnsi="Times New Roman" w:cs="Times New Roman"/>
          <w:b/>
          <w:bCs/>
          <w:iCs/>
          <w:kern w:val="30"/>
          <w:sz w:val="24"/>
          <w:szCs w:val="24"/>
        </w:rPr>
        <w:t>начальной подготовки</w:t>
      </w:r>
    </w:p>
    <w:p w:rsidR="00BA35EA" w:rsidRPr="009B2E44" w:rsidRDefault="00BA35EA" w:rsidP="009B2E44">
      <w:pPr>
        <w:pStyle w:val="a5"/>
        <w:numPr>
          <w:ilvl w:val="3"/>
          <w:numId w:val="18"/>
        </w:numPr>
        <w:tabs>
          <w:tab w:val="left" w:pos="-1418"/>
        </w:tabs>
        <w:spacing w:after="0" w:line="240" w:lineRule="auto"/>
        <w:ind w:left="0" w:firstLine="709"/>
        <w:jc w:val="both"/>
        <w:rPr>
          <w:rFonts w:ascii="Times New Roman" w:hAnsi="Times New Roman" w:cs="Times New Roman"/>
          <w:b/>
          <w:bCs/>
          <w:i/>
          <w:kern w:val="30"/>
          <w:sz w:val="24"/>
          <w:szCs w:val="24"/>
        </w:rPr>
      </w:pPr>
      <w:r w:rsidRPr="009B2E44">
        <w:rPr>
          <w:rFonts w:ascii="Times New Roman" w:hAnsi="Times New Roman" w:cs="Times New Roman"/>
          <w:b/>
          <w:bCs/>
          <w:i/>
          <w:kern w:val="30"/>
          <w:sz w:val="24"/>
          <w:szCs w:val="24"/>
        </w:rPr>
        <w:t>Общая и специальная физическая подготовка</w:t>
      </w:r>
    </w:p>
    <w:p w:rsidR="00BA35EA" w:rsidRPr="00BA35EA" w:rsidRDefault="00BA35EA" w:rsidP="009B2E44">
      <w:pPr>
        <w:tabs>
          <w:tab w:val="left" w:pos="-1418"/>
        </w:tabs>
        <w:spacing w:after="0" w:line="240" w:lineRule="auto"/>
        <w:ind w:firstLine="709"/>
        <w:contextualSpacing/>
        <w:jc w:val="both"/>
        <w:rPr>
          <w:rFonts w:ascii="Times New Roman" w:hAnsi="Times New Roman" w:cs="Times New Roman"/>
          <w:kern w:val="30"/>
          <w:sz w:val="24"/>
          <w:szCs w:val="24"/>
        </w:rPr>
      </w:pPr>
      <w:r w:rsidRPr="009B2E44">
        <w:rPr>
          <w:rFonts w:ascii="Times New Roman" w:hAnsi="Times New Roman" w:cs="Times New Roman"/>
          <w:bCs/>
          <w:i/>
          <w:iCs/>
          <w:kern w:val="30"/>
          <w:sz w:val="24"/>
          <w:szCs w:val="24"/>
        </w:rPr>
        <w:t>Основная задача</w:t>
      </w:r>
      <w:r w:rsidRPr="00BA35EA">
        <w:rPr>
          <w:rFonts w:ascii="Times New Roman" w:hAnsi="Times New Roman" w:cs="Times New Roman"/>
          <w:kern w:val="30"/>
          <w:sz w:val="24"/>
          <w:szCs w:val="24"/>
        </w:rPr>
        <w:t xml:space="preserve"> применения средств общей и специальной физической подготовки на этом этапе – общее укрепление здоровья, гармоничное </w:t>
      </w:r>
      <w:r w:rsidRPr="00BA35EA">
        <w:rPr>
          <w:rFonts w:ascii="Times New Roman" w:hAnsi="Times New Roman" w:cs="Times New Roman"/>
          <w:spacing w:val="-4"/>
          <w:kern w:val="30"/>
          <w:sz w:val="24"/>
          <w:szCs w:val="24"/>
        </w:rPr>
        <w:t>развитие мышечной системы, укрепление костно-связочного аппарата, улуч</w:t>
      </w:r>
      <w:r w:rsidRPr="00BA35EA">
        <w:rPr>
          <w:rFonts w:ascii="Times New Roman" w:hAnsi="Times New Roman" w:cs="Times New Roman"/>
          <w:spacing w:val="-4"/>
          <w:kern w:val="30"/>
          <w:sz w:val="24"/>
          <w:szCs w:val="24"/>
        </w:rPr>
        <w:softHyphen/>
        <w:t>шение</w:t>
      </w:r>
      <w:r w:rsidRPr="00BA35EA">
        <w:rPr>
          <w:rFonts w:ascii="Times New Roman" w:hAnsi="Times New Roman" w:cs="Times New Roman"/>
          <w:kern w:val="30"/>
          <w:sz w:val="24"/>
          <w:szCs w:val="24"/>
        </w:rPr>
        <w:t xml:space="preserve"> функций </w:t>
      </w:r>
      <w:proofErr w:type="gramStart"/>
      <w:r w:rsidRPr="00BA35EA">
        <w:rPr>
          <w:rFonts w:ascii="Times New Roman" w:hAnsi="Times New Roman" w:cs="Times New Roman"/>
          <w:kern w:val="30"/>
          <w:sz w:val="24"/>
          <w:szCs w:val="24"/>
        </w:rPr>
        <w:t>сердечно-сосудистой</w:t>
      </w:r>
      <w:proofErr w:type="gramEnd"/>
      <w:r w:rsidRPr="00BA35EA">
        <w:rPr>
          <w:rFonts w:ascii="Times New Roman" w:hAnsi="Times New Roman" w:cs="Times New Roman"/>
          <w:kern w:val="30"/>
          <w:sz w:val="24"/>
          <w:szCs w:val="24"/>
        </w:rPr>
        <w:t xml:space="preserve"> системы и органов дыхания, развитие подвижности в суставах и эластичности мышц, общей координации и согласованности движений спортсмена.</w:t>
      </w:r>
    </w:p>
    <w:p w:rsidR="00BA35EA" w:rsidRPr="00BA35EA" w:rsidRDefault="00BA35EA" w:rsidP="009B2E44">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 xml:space="preserve">Физическая подготовка юных спортсменов строится с использованием закономерностей переноса тренировочного эффекта с общеразвивающих упражнений на </w:t>
      </w:r>
      <w:proofErr w:type="gramStart"/>
      <w:r w:rsidRPr="00BA35EA">
        <w:rPr>
          <w:rFonts w:ascii="Times New Roman" w:hAnsi="Times New Roman" w:cs="Times New Roman"/>
          <w:kern w:val="30"/>
          <w:sz w:val="24"/>
          <w:szCs w:val="24"/>
        </w:rPr>
        <w:t>основные</w:t>
      </w:r>
      <w:proofErr w:type="gramEnd"/>
      <w:r w:rsidRPr="00BA35EA">
        <w:rPr>
          <w:rFonts w:ascii="Times New Roman" w:hAnsi="Times New Roman" w:cs="Times New Roman"/>
          <w:kern w:val="30"/>
          <w:sz w:val="24"/>
          <w:szCs w:val="24"/>
        </w:rPr>
        <w:t xml:space="preserve">, соревновательные. В качестве средств общефизической подготовки в СБЕ (ММА) используются </w:t>
      </w:r>
      <w:proofErr w:type="spellStart"/>
      <w:r w:rsidRPr="00BA35EA">
        <w:rPr>
          <w:rFonts w:ascii="Times New Roman" w:hAnsi="Times New Roman" w:cs="Times New Roman"/>
          <w:kern w:val="30"/>
          <w:sz w:val="24"/>
          <w:szCs w:val="24"/>
        </w:rPr>
        <w:t>общеподготовительные</w:t>
      </w:r>
      <w:proofErr w:type="spellEnd"/>
      <w:r w:rsidRPr="00BA35EA">
        <w:rPr>
          <w:rFonts w:ascii="Times New Roman" w:hAnsi="Times New Roman" w:cs="Times New Roman"/>
          <w:kern w:val="30"/>
          <w:sz w:val="24"/>
          <w:szCs w:val="24"/>
        </w:rPr>
        <w:t xml:space="preserve"> упражнения, служащие всестороннему функциональному развитию организма.</w:t>
      </w:r>
    </w:p>
    <w:p w:rsidR="00BA35EA" w:rsidRPr="00BA35EA" w:rsidRDefault="00BA35EA" w:rsidP="009B2E44">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Специальная физическая подготовка предполагает выполнение вспомогательных и специально-подготовительных упражнений, приближенных по форме, структуре, а также по характеру проявления качеств и деятельности функциональных систем организма к приемам и действиям в СБЕ (ММА).</w:t>
      </w:r>
    </w:p>
    <w:p w:rsidR="001E25FE" w:rsidRPr="009B2E44" w:rsidRDefault="00BA35EA" w:rsidP="009B2E44">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Обще подготовительные упражнения в программе представлены без разделения по годам обучения, что дает возможность тренерам самостоятельно планировать прохождение этих разделов программы, сообразуясь с конкретными задачами подготовки, уровнем подготовленности спортсменов и уровнем их физического развития. Тем не менее, ряд упражнений требует отзанимающихся определенного уровня технической и физической подготовленности, поэтому их выполнение на этапе начальной подготовки нецелесообразно. Эти упражнения применяются на последующих этапах подготовки.</w:t>
      </w:r>
    </w:p>
    <w:p w:rsidR="00BA35EA" w:rsidRPr="00BA35EA" w:rsidRDefault="00BA35EA" w:rsidP="009B2E44">
      <w:pPr>
        <w:tabs>
          <w:tab w:val="left" w:pos="-1418"/>
        </w:tabs>
        <w:spacing w:after="0" w:line="240" w:lineRule="auto"/>
        <w:ind w:firstLine="709"/>
        <w:contextualSpacing/>
        <w:jc w:val="center"/>
        <w:rPr>
          <w:rFonts w:ascii="Times New Roman" w:hAnsi="Times New Roman" w:cs="Times New Roman"/>
          <w:b/>
          <w:spacing w:val="-4"/>
          <w:kern w:val="30"/>
          <w:sz w:val="24"/>
          <w:szCs w:val="24"/>
        </w:rPr>
      </w:pPr>
      <w:r w:rsidRPr="00BA35EA">
        <w:rPr>
          <w:rFonts w:ascii="Times New Roman" w:hAnsi="Times New Roman" w:cs="Times New Roman"/>
          <w:b/>
          <w:spacing w:val="-4"/>
          <w:kern w:val="30"/>
          <w:sz w:val="24"/>
          <w:szCs w:val="24"/>
        </w:rPr>
        <w:t>Упражнения на развитие силы</w:t>
      </w:r>
    </w:p>
    <w:p w:rsidR="00BA35EA" w:rsidRDefault="00BA35EA" w:rsidP="009B2E44">
      <w:pPr>
        <w:tabs>
          <w:tab w:val="left" w:pos="-1418"/>
        </w:tabs>
        <w:spacing w:after="0" w:line="240" w:lineRule="auto"/>
        <w:ind w:firstLine="709"/>
        <w:contextualSpacing/>
        <w:jc w:val="both"/>
        <w:rPr>
          <w:rFonts w:ascii="Times New Roman" w:hAnsi="Times New Roman" w:cs="Times New Roman"/>
          <w:spacing w:val="-4"/>
          <w:kern w:val="30"/>
          <w:sz w:val="24"/>
          <w:szCs w:val="24"/>
        </w:rPr>
      </w:pPr>
      <w:r w:rsidRPr="00BA35EA">
        <w:rPr>
          <w:rFonts w:ascii="Times New Roman" w:hAnsi="Times New Roman" w:cs="Times New Roman"/>
          <w:spacing w:val="-4"/>
          <w:kern w:val="30"/>
          <w:sz w:val="24"/>
          <w:szCs w:val="24"/>
        </w:rPr>
        <w:t xml:space="preserve">«Сила» </w:t>
      </w:r>
      <w:r w:rsidR="001E25FE">
        <w:rPr>
          <w:rFonts w:ascii="Times New Roman" w:hAnsi="Times New Roman" w:cs="Times New Roman"/>
          <w:spacing w:val="-4"/>
          <w:kern w:val="30"/>
          <w:sz w:val="24"/>
          <w:szCs w:val="24"/>
        </w:rPr>
        <w:t xml:space="preserve">- </w:t>
      </w:r>
      <w:r w:rsidRPr="00BA35EA">
        <w:rPr>
          <w:rFonts w:ascii="Times New Roman" w:hAnsi="Times New Roman" w:cs="Times New Roman"/>
          <w:spacing w:val="-4"/>
          <w:kern w:val="30"/>
          <w:sz w:val="24"/>
          <w:szCs w:val="24"/>
        </w:rPr>
        <w:t xml:space="preserve">широкое понятие, которое может иметь самые разные значения. Планируя тренировки, мы должны иметь в виду «необходимую силу». Для лучшего понимания в понятии силы выделяют две составляющие «физическую» и  «духовную». Эти компоненты силы в свою очередь складываются из защитной силы (способности воздействовать на окружающий мир) и агрессивной силы (способности противостоять внешним силам). Упражнения основаны на общих биологических функциях организма, таких, как расслабление и сокращение мышц, дыхание и энергетический обмен, работа системы кровообращения и регуляция работы мозга и нервной системы. Поэтому для тренинга важно знать эти функции и иметь представление о влиянии на них различных упражнений. </w:t>
      </w:r>
    </w:p>
    <w:p w:rsidR="00BA35EA" w:rsidRPr="00BA35EA" w:rsidRDefault="00BA35EA" w:rsidP="009B2E44">
      <w:pPr>
        <w:tabs>
          <w:tab w:val="left" w:pos="-1418"/>
        </w:tabs>
        <w:spacing w:after="0" w:line="240" w:lineRule="auto"/>
        <w:ind w:firstLine="709"/>
        <w:contextualSpacing/>
        <w:jc w:val="both"/>
        <w:rPr>
          <w:rFonts w:ascii="Times New Roman" w:hAnsi="Times New Roman" w:cs="Times New Roman"/>
          <w:spacing w:val="-4"/>
          <w:kern w:val="30"/>
          <w:sz w:val="24"/>
          <w:szCs w:val="24"/>
        </w:rPr>
      </w:pPr>
      <w:r w:rsidRPr="00BA35EA">
        <w:rPr>
          <w:rFonts w:ascii="Times New Roman" w:hAnsi="Times New Roman" w:cs="Times New Roman"/>
          <w:spacing w:val="-4"/>
          <w:kern w:val="30"/>
          <w:sz w:val="24"/>
          <w:szCs w:val="24"/>
        </w:rPr>
        <w:t>С точки зрения биологических функций человеческого орган</w:t>
      </w:r>
      <w:r w:rsidR="001E25FE">
        <w:rPr>
          <w:rFonts w:ascii="Times New Roman" w:hAnsi="Times New Roman" w:cs="Times New Roman"/>
          <w:spacing w:val="-4"/>
          <w:kern w:val="30"/>
          <w:sz w:val="24"/>
          <w:szCs w:val="24"/>
        </w:rPr>
        <w:t>изма в тренинге важно следующее:</w:t>
      </w:r>
    </w:p>
    <w:p w:rsidR="00BA35EA" w:rsidRPr="001E25FE" w:rsidRDefault="00BA35EA" w:rsidP="009B2E44">
      <w:pPr>
        <w:pStyle w:val="a5"/>
        <w:numPr>
          <w:ilvl w:val="0"/>
          <w:numId w:val="46"/>
        </w:numPr>
        <w:tabs>
          <w:tab w:val="left" w:pos="-1418"/>
        </w:tabs>
        <w:spacing w:after="0" w:line="240" w:lineRule="auto"/>
        <w:ind w:left="0" w:firstLine="709"/>
        <w:jc w:val="both"/>
        <w:rPr>
          <w:rFonts w:ascii="Times New Roman" w:hAnsi="Times New Roman" w:cs="Times New Roman"/>
          <w:spacing w:val="-4"/>
          <w:kern w:val="30"/>
          <w:sz w:val="24"/>
          <w:szCs w:val="24"/>
        </w:rPr>
      </w:pPr>
      <w:r w:rsidRPr="001E25FE">
        <w:rPr>
          <w:rFonts w:ascii="Times New Roman" w:hAnsi="Times New Roman" w:cs="Times New Roman"/>
          <w:spacing w:val="-4"/>
          <w:kern w:val="30"/>
          <w:sz w:val="24"/>
          <w:szCs w:val="24"/>
        </w:rPr>
        <w:t>Пока вы тренируетесь - функции организма будут улучшаться.</w:t>
      </w:r>
    </w:p>
    <w:p w:rsidR="001E25FE" w:rsidRPr="001A0650" w:rsidRDefault="00BA35EA" w:rsidP="001A0650">
      <w:pPr>
        <w:pStyle w:val="a5"/>
        <w:numPr>
          <w:ilvl w:val="0"/>
          <w:numId w:val="46"/>
        </w:numPr>
        <w:tabs>
          <w:tab w:val="left" w:pos="-1418"/>
        </w:tabs>
        <w:spacing w:after="0" w:line="240" w:lineRule="auto"/>
        <w:ind w:left="0" w:firstLine="709"/>
        <w:jc w:val="both"/>
        <w:rPr>
          <w:rFonts w:ascii="Times New Roman" w:hAnsi="Times New Roman" w:cs="Times New Roman"/>
          <w:spacing w:val="-4"/>
          <w:kern w:val="30"/>
          <w:sz w:val="24"/>
          <w:szCs w:val="24"/>
        </w:rPr>
      </w:pPr>
      <w:r w:rsidRPr="001E25FE">
        <w:rPr>
          <w:rFonts w:ascii="Times New Roman" w:hAnsi="Times New Roman" w:cs="Times New Roman"/>
          <w:spacing w:val="-4"/>
          <w:kern w:val="30"/>
          <w:sz w:val="24"/>
          <w:szCs w:val="24"/>
        </w:rPr>
        <w:t>Когда вы перестаете тренироваться, эффективность работы организма уменьшается. В этом вопросе важна умеренность - неправильно организованная работа и перегрузка губительна для тренировочного процесса.</w:t>
      </w:r>
    </w:p>
    <w:p w:rsidR="00BA35EA" w:rsidRPr="00BA35EA" w:rsidRDefault="00BA35EA" w:rsidP="001A0650">
      <w:pPr>
        <w:tabs>
          <w:tab w:val="left" w:pos="-1418"/>
        </w:tabs>
        <w:spacing w:after="0" w:line="240" w:lineRule="auto"/>
        <w:ind w:firstLine="709"/>
        <w:contextualSpacing/>
        <w:jc w:val="center"/>
        <w:rPr>
          <w:rFonts w:ascii="Times New Roman" w:hAnsi="Times New Roman" w:cs="Times New Roman"/>
          <w:b/>
          <w:bCs/>
          <w:kern w:val="30"/>
          <w:sz w:val="24"/>
          <w:szCs w:val="24"/>
        </w:rPr>
      </w:pPr>
      <w:r w:rsidRPr="00BA35EA">
        <w:rPr>
          <w:rFonts w:ascii="Times New Roman" w:hAnsi="Times New Roman" w:cs="Times New Roman"/>
          <w:b/>
          <w:bCs/>
          <w:kern w:val="30"/>
          <w:sz w:val="24"/>
          <w:szCs w:val="24"/>
        </w:rPr>
        <w:t>Общеразвивающие упражнения без предметов</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1E25FE">
        <w:rPr>
          <w:rFonts w:ascii="Times New Roman" w:hAnsi="Times New Roman" w:cs="Times New Roman"/>
          <w:b/>
          <w:kern w:val="30"/>
          <w:sz w:val="24"/>
          <w:szCs w:val="24"/>
        </w:rPr>
        <w:t>Упражнения для мышц рук и плечевого пояса.</w:t>
      </w:r>
      <w:r w:rsidRPr="00BA35EA">
        <w:rPr>
          <w:rFonts w:ascii="Times New Roman" w:hAnsi="Times New Roman" w:cs="Times New Roman"/>
          <w:kern w:val="30"/>
          <w:sz w:val="24"/>
          <w:szCs w:val="24"/>
        </w:rPr>
        <w:t xml:space="preserve"> Разнообразные движения в плечевых, локтевых и лучезапястных суставах (сгибание, разгибание, отведение и приведение, повороты, маховые движения, круговые движения), отжимания от пола или гимнастической скамейки (различные варианты и разновидности).</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1E25FE">
        <w:rPr>
          <w:rFonts w:ascii="Times New Roman" w:hAnsi="Times New Roman" w:cs="Times New Roman"/>
          <w:b/>
          <w:kern w:val="30"/>
          <w:sz w:val="24"/>
          <w:szCs w:val="24"/>
        </w:rPr>
        <w:t>Упражнения для мышц туловища.</w:t>
      </w:r>
      <w:r w:rsidRPr="00BA35EA">
        <w:rPr>
          <w:rFonts w:ascii="Times New Roman" w:hAnsi="Times New Roman" w:cs="Times New Roman"/>
          <w:kern w:val="30"/>
          <w:sz w:val="24"/>
          <w:szCs w:val="24"/>
        </w:rPr>
        <w:t xml:space="preserve"> Наклоны вперед, назад и в стороны с различными положениями и движениями рук. Круговые движения туловища. В положении лежа на спине: поднимание ног поочередно и одновременно; в положении «крест» на спине поднимание и касание ковра ногами за головой или с правой, левой </w:t>
      </w:r>
      <w:r w:rsidRPr="00BA35EA">
        <w:rPr>
          <w:rFonts w:ascii="Times New Roman" w:hAnsi="Times New Roman" w:cs="Times New Roman"/>
          <w:kern w:val="30"/>
          <w:sz w:val="24"/>
          <w:szCs w:val="24"/>
        </w:rPr>
        <w:lastRenderedPageBreak/>
        <w:t xml:space="preserve">стороны головы; поднимание </w:t>
      </w:r>
      <w:r w:rsidR="001A0650" w:rsidRPr="00BA35EA">
        <w:rPr>
          <w:rFonts w:ascii="Times New Roman" w:hAnsi="Times New Roman" w:cs="Times New Roman"/>
          <w:kern w:val="30"/>
          <w:sz w:val="24"/>
          <w:szCs w:val="24"/>
        </w:rPr>
        <w:t>туловища,</w:t>
      </w:r>
      <w:r w:rsidRPr="00BA35EA">
        <w:rPr>
          <w:rFonts w:ascii="Times New Roman" w:hAnsi="Times New Roman" w:cs="Times New Roman"/>
          <w:kern w:val="30"/>
          <w:sz w:val="24"/>
          <w:szCs w:val="24"/>
        </w:rPr>
        <w:t xml:space="preserve"> не отрывая ног от пола; круговые движения ног. В положении лежа лицом вниз: </w:t>
      </w:r>
      <w:proofErr w:type="spellStart"/>
      <w:r w:rsidRPr="00BA35EA">
        <w:rPr>
          <w:rFonts w:ascii="Times New Roman" w:hAnsi="Times New Roman" w:cs="Times New Roman"/>
          <w:kern w:val="30"/>
          <w:sz w:val="24"/>
          <w:szCs w:val="24"/>
        </w:rPr>
        <w:t>прогибание</w:t>
      </w:r>
      <w:proofErr w:type="spellEnd"/>
      <w:r w:rsidRPr="00BA35EA">
        <w:rPr>
          <w:rFonts w:ascii="Times New Roman" w:hAnsi="Times New Roman" w:cs="Times New Roman"/>
          <w:kern w:val="30"/>
          <w:sz w:val="24"/>
          <w:szCs w:val="24"/>
        </w:rPr>
        <w:t xml:space="preserve"> в поясничной области с различными положениями и движениями рук и ног. Переходы из упора лежа в упор, лежа боком.</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1E25FE">
        <w:rPr>
          <w:rFonts w:ascii="Times New Roman" w:hAnsi="Times New Roman" w:cs="Times New Roman"/>
          <w:b/>
          <w:kern w:val="30"/>
          <w:sz w:val="24"/>
          <w:szCs w:val="24"/>
        </w:rPr>
        <w:t>Упражнения для мышц ног</w:t>
      </w:r>
      <w:r w:rsidRPr="00BA35EA">
        <w:rPr>
          <w:rFonts w:ascii="Times New Roman" w:hAnsi="Times New Roman" w:cs="Times New Roman"/>
          <w:kern w:val="30"/>
          <w:sz w:val="24"/>
          <w:szCs w:val="24"/>
        </w:rPr>
        <w:t>. Стоя движения прямой и согнутой ногой в различных плоскостях, приседание на двух и на одной ноге, маховые движения, выпады с дополнительными пружинящими движениями, поднимание на носки, выпрыгивания с полного приседа вверх, в длину; различные прыжки на одной и двух ногах на месте и в движении, продвижение прыжками на одной и двух ногах, прыжки с использованием только силы стопы (на носках, не сгибая колени).</w:t>
      </w:r>
    </w:p>
    <w:p w:rsidR="001E25FE"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1E25FE">
        <w:rPr>
          <w:rFonts w:ascii="Times New Roman" w:hAnsi="Times New Roman" w:cs="Times New Roman"/>
          <w:b/>
          <w:kern w:val="30"/>
          <w:sz w:val="24"/>
          <w:szCs w:val="24"/>
        </w:rPr>
        <w:t>Упражнения для мышц рук, туловища и ног.</w:t>
      </w:r>
      <w:r w:rsidRPr="00BA35EA">
        <w:rPr>
          <w:rFonts w:ascii="Times New Roman" w:hAnsi="Times New Roman" w:cs="Times New Roman"/>
          <w:kern w:val="30"/>
          <w:sz w:val="24"/>
          <w:szCs w:val="24"/>
        </w:rPr>
        <w:t xml:space="preserve"> Наклоны и выпрямления туловища вперед и в стороны с одновременными движениями рук. В положениях сидя и лежа различные движения руками и ногами, наклоны и повороты туловища, круговые движения ногами, разноименные движения руками и ногами; маховые движения с большой амплитудой.</w:t>
      </w:r>
    </w:p>
    <w:p w:rsidR="00BA35EA" w:rsidRPr="001E25FE" w:rsidRDefault="00BA35EA" w:rsidP="001A0650">
      <w:pPr>
        <w:tabs>
          <w:tab w:val="left" w:pos="-1418"/>
        </w:tabs>
        <w:spacing w:after="0" w:line="240" w:lineRule="auto"/>
        <w:ind w:firstLine="709"/>
        <w:contextualSpacing/>
        <w:jc w:val="center"/>
        <w:rPr>
          <w:rFonts w:ascii="Times New Roman" w:hAnsi="Times New Roman" w:cs="Times New Roman"/>
          <w:b/>
          <w:bCs/>
          <w:kern w:val="30"/>
          <w:sz w:val="24"/>
          <w:szCs w:val="24"/>
        </w:rPr>
      </w:pPr>
      <w:r w:rsidRPr="001E25FE">
        <w:rPr>
          <w:rFonts w:ascii="Times New Roman" w:hAnsi="Times New Roman" w:cs="Times New Roman"/>
          <w:b/>
          <w:bCs/>
          <w:kern w:val="30"/>
          <w:sz w:val="24"/>
          <w:szCs w:val="24"/>
        </w:rPr>
        <w:t>Общеразвивающие упражнения с предметами</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1E25FE">
        <w:rPr>
          <w:rFonts w:ascii="Times New Roman" w:hAnsi="Times New Roman" w:cs="Times New Roman"/>
          <w:b/>
          <w:kern w:val="30"/>
          <w:sz w:val="24"/>
          <w:szCs w:val="24"/>
        </w:rPr>
        <w:t>Упражнения со скакалкой.</w:t>
      </w:r>
      <w:r w:rsidR="00F45C47">
        <w:rPr>
          <w:rFonts w:ascii="Times New Roman" w:hAnsi="Times New Roman" w:cs="Times New Roman"/>
          <w:b/>
          <w:kern w:val="30"/>
          <w:sz w:val="24"/>
          <w:szCs w:val="24"/>
        </w:rPr>
        <w:t xml:space="preserve"> </w:t>
      </w:r>
      <w:proofErr w:type="gramStart"/>
      <w:r w:rsidRPr="00BA35EA">
        <w:rPr>
          <w:rFonts w:ascii="Times New Roman" w:hAnsi="Times New Roman" w:cs="Times New Roman"/>
          <w:kern w:val="30"/>
          <w:sz w:val="24"/>
          <w:szCs w:val="24"/>
        </w:rPr>
        <w:t xml:space="preserve">Прыжки с вращением скакалки вперед и назад, на одной и обеих ногах, с ноги на ногу; прыжки с поворотами, в приседе и </w:t>
      </w:r>
      <w:proofErr w:type="spellStart"/>
      <w:r w:rsidRPr="00BA35EA">
        <w:rPr>
          <w:rFonts w:ascii="Times New Roman" w:hAnsi="Times New Roman" w:cs="Times New Roman"/>
          <w:kern w:val="30"/>
          <w:sz w:val="24"/>
          <w:szCs w:val="24"/>
        </w:rPr>
        <w:t>полуприседе</w:t>
      </w:r>
      <w:proofErr w:type="spellEnd"/>
      <w:r w:rsidRPr="00BA35EA">
        <w:rPr>
          <w:rFonts w:ascii="Times New Roman" w:hAnsi="Times New Roman" w:cs="Times New Roman"/>
          <w:kern w:val="30"/>
          <w:sz w:val="24"/>
          <w:szCs w:val="24"/>
        </w:rPr>
        <w:t>, с двойным вращением скакалки; бег со скакалкой по прямой и по кругу, эстафеты со скакалками.</w:t>
      </w:r>
      <w:proofErr w:type="gramEnd"/>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27644A">
        <w:rPr>
          <w:rFonts w:ascii="Times New Roman" w:hAnsi="Times New Roman" w:cs="Times New Roman"/>
          <w:b/>
          <w:kern w:val="30"/>
          <w:sz w:val="24"/>
          <w:szCs w:val="24"/>
        </w:rPr>
        <w:t>Упражнения с гимнастической палкой.</w:t>
      </w:r>
      <w:r w:rsidRPr="00BA35EA">
        <w:rPr>
          <w:rFonts w:ascii="Times New Roman" w:hAnsi="Times New Roman" w:cs="Times New Roman"/>
          <w:kern w:val="30"/>
          <w:sz w:val="24"/>
          <w:szCs w:val="24"/>
        </w:rPr>
        <w:t xml:space="preserve"> Вращение палки одной рукой (двумя) в различных плоскостях. Перешагивание через палку, захваченную за концы. </w:t>
      </w:r>
      <w:r w:rsidRPr="00BA35EA">
        <w:rPr>
          <w:rFonts w:ascii="Times New Roman" w:hAnsi="Times New Roman" w:cs="Times New Roman"/>
          <w:iCs/>
          <w:kern w:val="30"/>
          <w:sz w:val="24"/>
          <w:szCs w:val="24"/>
        </w:rPr>
        <w:t>Прыжки через палку, захваченную за концы.</w:t>
      </w:r>
      <w:r w:rsidRPr="00BA35EA">
        <w:rPr>
          <w:rFonts w:ascii="Times New Roman" w:hAnsi="Times New Roman" w:cs="Times New Roman"/>
          <w:kern w:val="30"/>
          <w:sz w:val="24"/>
          <w:szCs w:val="24"/>
        </w:rPr>
        <w:t xml:space="preserve"> Опускание палки за спину при хвате за концы, не сгибая рук. Наклоны с палкой, захваченной за концы над головой; то же, но палка за головой.</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27644A">
        <w:rPr>
          <w:rFonts w:ascii="Times New Roman" w:hAnsi="Times New Roman" w:cs="Times New Roman"/>
          <w:b/>
          <w:kern w:val="30"/>
          <w:sz w:val="24"/>
          <w:szCs w:val="24"/>
        </w:rPr>
        <w:t>Упражнения с теннисными мячами.</w:t>
      </w:r>
      <w:r w:rsidRPr="00BA35EA">
        <w:rPr>
          <w:rFonts w:ascii="Times New Roman" w:hAnsi="Times New Roman" w:cs="Times New Roman"/>
          <w:kern w:val="30"/>
          <w:sz w:val="24"/>
          <w:szCs w:val="24"/>
        </w:rPr>
        <w:t xml:space="preserve"> Варианты бросков в щит (стену) и ловли мяча после отскока. Броски и ловля мяча в парах.</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spacing w:val="-2"/>
          <w:kern w:val="30"/>
          <w:sz w:val="24"/>
          <w:szCs w:val="24"/>
        </w:rPr>
      </w:pPr>
      <w:r w:rsidRPr="0027644A">
        <w:rPr>
          <w:rFonts w:ascii="Times New Roman" w:hAnsi="Times New Roman" w:cs="Times New Roman"/>
          <w:b/>
          <w:spacing w:val="-2"/>
          <w:kern w:val="30"/>
          <w:sz w:val="24"/>
          <w:szCs w:val="24"/>
        </w:rPr>
        <w:t>Упражнения с набивными мячами.</w:t>
      </w:r>
      <w:r w:rsidRPr="00BA35EA">
        <w:rPr>
          <w:rFonts w:ascii="Times New Roman" w:hAnsi="Times New Roman" w:cs="Times New Roman"/>
          <w:spacing w:val="-2"/>
          <w:kern w:val="30"/>
          <w:sz w:val="24"/>
          <w:szCs w:val="24"/>
        </w:rPr>
        <w:t xml:space="preserve"> Сгибание и разгибание рук; круговые движения руками; сочетание движений рук и туловища; маховые движения; </w:t>
      </w:r>
      <w:proofErr w:type="gramStart"/>
      <w:r w:rsidRPr="00BA35EA">
        <w:rPr>
          <w:rFonts w:ascii="Times New Roman" w:hAnsi="Times New Roman" w:cs="Times New Roman"/>
          <w:spacing w:val="-2"/>
          <w:kern w:val="30"/>
          <w:sz w:val="24"/>
          <w:szCs w:val="24"/>
        </w:rPr>
        <w:t>броски вверх и ловля мяча с поворотом и приседанием, перебрасывание по кругу и вдвоем из положений стоя, стоя на коленях, сидя, лежа на спине, лежа на груди в различных направлениях, различными способами: толчком от груди двумя руками, толчком от плеча одной рукой, бросками двумя руками из-за головы, через голову, между ногами;</w:t>
      </w:r>
      <w:proofErr w:type="gramEnd"/>
      <w:r w:rsidRPr="00BA35EA">
        <w:rPr>
          <w:rFonts w:ascii="Times New Roman" w:hAnsi="Times New Roman" w:cs="Times New Roman"/>
          <w:spacing w:val="-2"/>
          <w:kern w:val="30"/>
          <w:sz w:val="24"/>
          <w:szCs w:val="24"/>
        </w:rPr>
        <w:t xml:space="preserve"> броски и подкидывание мяча одной и двумя ногами (в прыжке); эстафеты и игры с мячами. С</w:t>
      </w:r>
      <w:r w:rsidRPr="00BA35EA">
        <w:rPr>
          <w:rFonts w:ascii="Times New Roman" w:hAnsi="Times New Roman" w:cs="Times New Roman"/>
          <w:iCs/>
          <w:spacing w:val="-2"/>
          <w:kern w:val="30"/>
          <w:sz w:val="24"/>
          <w:szCs w:val="24"/>
        </w:rPr>
        <w:t>оревнования на дальность броска одной и двумя руками вперед и назад</w:t>
      </w:r>
      <w:r w:rsidRPr="00BA35EA">
        <w:rPr>
          <w:rFonts w:ascii="Times New Roman" w:hAnsi="Times New Roman" w:cs="Times New Roman"/>
          <w:spacing w:val="-2"/>
          <w:kern w:val="30"/>
          <w:sz w:val="24"/>
          <w:szCs w:val="24"/>
        </w:rPr>
        <w:t>. Удары по мячу подошвой, подъемом стопы, коленом, голенью, бедром.</w:t>
      </w:r>
    </w:p>
    <w:p w:rsidR="0027644A" w:rsidRPr="001A0650" w:rsidRDefault="00BA35EA" w:rsidP="001A0650">
      <w:pPr>
        <w:tabs>
          <w:tab w:val="left" w:pos="-1418"/>
        </w:tabs>
        <w:spacing w:after="0" w:line="240" w:lineRule="auto"/>
        <w:ind w:firstLine="709"/>
        <w:contextualSpacing/>
        <w:jc w:val="both"/>
        <w:rPr>
          <w:rFonts w:ascii="Times New Roman" w:hAnsi="Times New Roman" w:cs="Times New Roman"/>
          <w:iCs/>
          <w:kern w:val="30"/>
          <w:sz w:val="24"/>
          <w:szCs w:val="24"/>
        </w:rPr>
      </w:pPr>
      <w:r w:rsidRPr="0027644A">
        <w:rPr>
          <w:rFonts w:ascii="Times New Roman" w:hAnsi="Times New Roman" w:cs="Times New Roman"/>
          <w:b/>
          <w:kern w:val="30"/>
          <w:sz w:val="24"/>
          <w:szCs w:val="24"/>
        </w:rPr>
        <w:t>Упражнения с гантелями.</w:t>
      </w:r>
      <w:r w:rsidRPr="00BA35EA">
        <w:rPr>
          <w:rFonts w:ascii="Times New Roman" w:hAnsi="Times New Roman" w:cs="Times New Roman"/>
          <w:kern w:val="30"/>
          <w:sz w:val="24"/>
          <w:szCs w:val="24"/>
        </w:rPr>
        <w:t xml:space="preserve"> Сгибание и разгибание рук в локтевых суставах. </w:t>
      </w:r>
      <w:proofErr w:type="gramStart"/>
      <w:r w:rsidRPr="00BA35EA">
        <w:rPr>
          <w:rFonts w:ascii="Times New Roman" w:hAnsi="Times New Roman" w:cs="Times New Roman"/>
          <w:kern w:val="30"/>
          <w:sz w:val="24"/>
          <w:szCs w:val="24"/>
        </w:rPr>
        <w:t xml:space="preserve">Поднимание и опускание прямых рук из различных </w:t>
      </w:r>
      <w:proofErr w:type="spellStart"/>
      <w:r w:rsidRPr="00BA35EA">
        <w:rPr>
          <w:rFonts w:ascii="Times New Roman" w:hAnsi="Times New Roman" w:cs="Times New Roman"/>
          <w:kern w:val="30"/>
          <w:sz w:val="24"/>
          <w:szCs w:val="24"/>
        </w:rPr>
        <w:t>и.п</w:t>
      </w:r>
      <w:proofErr w:type="spellEnd"/>
      <w:r w:rsidRPr="00BA35EA">
        <w:rPr>
          <w:rFonts w:ascii="Times New Roman" w:hAnsi="Times New Roman" w:cs="Times New Roman"/>
          <w:kern w:val="30"/>
          <w:sz w:val="24"/>
          <w:szCs w:val="24"/>
        </w:rPr>
        <w:t>. за счет движения в плечевых суставах.</w:t>
      </w:r>
      <w:proofErr w:type="gramEnd"/>
      <w:r w:rsidRPr="00BA35EA">
        <w:rPr>
          <w:rFonts w:ascii="Times New Roman" w:hAnsi="Times New Roman" w:cs="Times New Roman"/>
          <w:kern w:val="30"/>
          <w:sz w:val="24"/>
          <w:szCs w:val="24"/>
        </w:rPr>
        <w:t xml:space="preserve"> Круговые движения руками. Упражнения для кистей рук. Из различных </w:t>
      </w:r>
      <w:proofErr w:type="spellStart"/>
      <w:r w:rsidRPr="00BA35EA">
        <w:rPr>
          <w:rFonts w:ascii="Times New Roman" w:hAnsi="Times New Roman" w:cs="Times New Roman"/>
          <w:kern w:val="30"/>
          <w:sz w:val="24"/>
          <w:szCs w:val="24"/>
        </w:rPr>
        <w:t>и.п</w:t>
      </w:r>
      <w:proofErr w:type="spellEnd"/>
      <w:r w:rsidRPr="00BA35EA">
        <w:rPr>
          <w:rFonts w:ascii="Times New Roman" w:hAnsi="Times New Roman" w:cs="Times New Roman"/>
          <w:kern w:val="30"/>
          <w:sz w:val="24"/>
          <w:szCs w:val="24"/>
        </w:rPr>
        <w:t xml:space="preserve">. наклоны вперед, назад, в стороны с поворотами; круговые движения туловища с различными движениями рук. </w:t>
      </w:r>
      <w:r w:rsidRPr="00BA35EA">
        <w:rPr>
          <w:rFonts w:ascii="Times New Roman" w:hAnsi="Times New Roman" w:cs="Times New Roman"/>
          <w:iCs/>
          <w:kern w:val="30"/>
          <w:sz w:val="24"/>
          <w:szCs w:val="24"/>
        </w:rPr>
        <w:t xml:space="preserve">Из положения </w:t>
      </w:r>
      <w:proofErr w:type="spellStart"/>
      <w:r w:rsidRPr="00BA35EA">
        <w:rPr>
          <w:rFonts w:ascii="Times New Roman" w:hAnsi="Times New Roman" w:cs="Times New Roman"/>
          <w:iCs/>
          <w:kern w:val="30"/>
          <w:sz w:val="24"/>
          <w:szCs w:val="24"/>
        </w:rPr>
        <w:t>сижа</w:t>
      </w:r>
      <w:proofErr w:type="spellEnd"/>
      <w:r w:rsidRPr="00BA35EA">
        <w:rPr>
          <w:rFonts w:ascii="Times New Roman" w:hAnsi="Times New Roman" w:cs="Times New Roman"/>
          <w:iCs/>
          <w:kern w:val="30"/>
          <w:sz w:val="24"/>
          <w:szCs w:val="24"/>
        </w:rPr>
        <w:t xml:space="preserve"> и лежа – </w:t>
      </w:r>
      <w:proofErr w:type="gramStart"/>
      <w:r w:rsidRPr="00BA35EA">
        <w:rPr>
          <w:rFonts w:ascii="Times New Roman" w:hAnsi="Times New Roman" w:cs="Times New Roman"/>
          <w:iCs/>
          <w:kern w:val="30"/>
          <w:sz w:val="24"/>
          <w:szCs w:val="24"/>
        </w:rPr>
        <w:t>поднимание</w:t>
      </w:r>
      <w:proofErr w:type="gramEnd"/>
      <w:r w:rsidRPr="00BA35EA">
        <w:rPr>
          <w:rFonts w:ascii="Times New Roman" w:hAnsi="Times New Roman" w:cs="Times New Roman"/>
          <w:iCs/>
          <w:kern w:val="30"/>
          <w:sz w:val="24"/>
          <w:szCs w:val="24"/>
        </w:rPr>
        <w:t xml:space="preserve"> и опускание ног с прикрепленными к ним гантелями, сгибание и разгибание ног, круговые движения ногами. Имитация ударных движений.</w:t>
      </w:r>
    </w:p>
    <w:p w:rsidR="00BA35EA" w:rsidRPr="00BA35EA" w:rsidRDefault="00BA35EA" w:rsidP="001E25FE">
      <w:pPr>
        <w:tabs>
          <w:tab w:val="left" w:pos="-1418"/>
        </w:tabs>
        <w:spacing w:after="0" w:line="240" w:lineRule="auto"/>
        <w:contextualSpacing/>
        <w:jc w:val="center"/>
        <w:rPr>
          <w:rFonts w:ascii="Times New Roman" w:hAnsi="Times New Roman" w:cs="Times New Roman"/>
          <w:b/>
          <w:bCs/>
          <w:kern w:val="30"/>
          <w:sz w:val="24"/>
          <w:szCs w:val="24"/>
        </w:rPr>
      </w:pPr>
      <w:r w:rsidRPr="00BA35EA">
        <w:rPr>
          <w:rFonts w:ascii="Times New Roman" w:hAnsi="Times New Roman" w:cs="Times New Roman"/>
          <w:b/>
          <w:bCs/>
          <w:kern w:val="30"/>
          <w:sz w:val="24"/>
          <w:szCs w:val="24"/>
        </w:rPr>
        <w:t>Общеразвивающие упражнения с партнером</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преимущественно направленные на развитие силовых способностей. В различных исходных положениях выполнение движений с преодолением сопротивления партнера (</w:t>
      </w:r>
      <w:r w:rsidRPr="00BA35EA">
        <w:rPr>
          <w:rFonts w:ascii="Times New Roman" w:hAnsi="Times New Roman" w:cs="Times New Roman"/>
          <w:iCs/>
          <w:kern w:val="30"/>
          <w:sz w:val="24"/>
          <w:szCs w:val="24"/>
        </w:rPr>
        <w:t>ходьба, приседание, повороты, наклоны с партнером на плечах</w:t>
      </w:r>
      <w:r w:rsidRPr="00BA35EA">
        <w:rPr>
          <w:rFonts w:ascii="Times New Roman" w:hAnsi="Times New Roman" w:cs="Times New Roman"/>
          <w:kern w:val="30"/>
          <w:sz w:val="24"/>
          <w:szCs w:val="24"/>
        </w:rPr>
        <w:t>).</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с использованием усилий партнера для увеличения подвижности в суставах.</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в парах - «тачка» хождение на руках различные варианты (вперед- назад, на кистях, кулаках, локтевых суставах).</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для развития вестибулярного аппарата;</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в парах – кувырки вперед- назад, падения, (правым боком, левым).</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lastRenderedPageBreak/>
        <w:t xml:space="preserve">Упражнения в парах, </w:t>
      </w:r>
      <w:proofErr w:type="gramStart"/>
      <w:r w:rsidRPr="00BA35EA">
        <w:rPr>
          <w:rFonts w:ascii="Times New Roman" w:hAnsi="Times New Roman" w:cs="Times New Roman"/>
          <w:kern w:val="30"/>
          <w:sz w:val="24"/>
          <w:szCs w:val="24"/>
        </w:rPr>
        <w:t>одновременное</w:t>
      </w:r>
      <w:proofErr w:type="gramEnd"/>
      <w:r w:rsidRPr="00BA35EA">
        <w:rPr>
          <w:rFonts w:ascii="Times New Roman" w:hAnsi="Times New Roman" w:cs="Times New Roman"/>
          <w:kern w:val="30"/>
          <w:sz w:val="24"/>
          <w:szCs w:val="24"/>
        </w:rPr>
        <w:t xml:space="preserve"> вращения вокруг своей </w:t>
      </w:r>
      <w:r w:rsidR="001A0650" w:rsidRPr="00BA35EA">
        <w:rPr>
          <w:rFonts w:ascii="Times New Roman" w:hAnsi="Times New Roman" w:cs="Times New Roman"/>
          <w:kern w:val="30"/>
          <w:sz w:val="24"/>
          <w:szCs w:val="24"/>
        </w:rPr>
        <w:t>оси,</w:t>
      </w:r>
      <w:r w:rsidRPr="00BA35EA">
        <w:rPr>
          <w:rFonts w:ascii="Times New Roman" w:hAnsi="Times New Roman" w:cs="Times New Roman"/>
          <w:kern w:val="30"/>
          <w:sz w:val="24"/>
          <w:szCs w:val="24"/>
        </w:rPr>
        <w:t xml:space="preserve"> не разрывая рук (правым боком, левым).</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в парах, различные кувырки через партнера, прыжки через партнера, падения через партнера, выполнение переворотов и «кульбитов» через партнера.</w:t>
      </w:r>
    </w:p>
    <w:p w:rsidR="00BA35EA" w:rsidRPr="00BA35EA" w:rsidRDefault="00BA35EA" w:rsidP="001A0650">
      <w:pPr>
        <w:tabs>
          <w:tab w:val="left" w:pos="-1418"/>
        </w:tabs>
        <w:spacing w:after="0" w:line="240" w:lineRule="auto"/>
        <w:ind w:firstLine="709"/>
        <w:contextualSpacing/>
        <w:jc w:val="both"/>
        <w:rPr>
          <w:rFonts w:ascii="Times New Roman" w:hAnsi="Times New Roman" w:cs="Times New Roman"/>
          <w:kern w:val="30"/>
          <w:sz w:val="24"/>
          <w:szCs w:val="24"/>
        </w:rPr>
      </w:pPr>
      <w:r w:rsidRPr="00BA35EA">
        <w:rPr>
          <w:rFonts w:ascii="Times New Roman" w:hAnsi="Times New Roman" w:cs="Times New Roman"/>
          <w:kern w:val="30"/>
          <w:sz w:val="24"/>
          <w:szCs w:val="24"/>
        </w:rPr>
        <w:t>Упражнения, направленные на совершенствование координационных способностей: повторение движений партнера, ответные движения и перемещения на различные действия партнера (хлопки, рывки, толчки, отбрасывание ног).</w:t>
      </w:r>
    </w:p>
    <w:p w:rsidR="00BA35EA" w:rsidRPr="00BA35EA" w:rsidRDefault="00BA35EA" w:rsidP="001E25FE">
      <w:pPr>
        <w:tabs>
          <w:tab w:val="left" w:pos="-1418"/>
        </w:tabs>
        <w:spacing w:after="0" w:line="240" w:lineRule="auto"/>
        <w:contextualSpacing/>
        <w:jc w:val="center"/>
        <w:rPr>
          <w:rFonts w:ascii="Times New Roman" w:hAnsi="Times New Roman" w:cs="Times New Roman"/>
          <w:b/>
          <w:bCs/>
          <w:kern w:val="30"/>
          <w:sz w:val="24"/>
          <w:szCs w:val="24"/>
        </w:rPr>
      </w:pPr>
      <w:r w:rsidRPr="00BA35EA">
        <w:rPr>
          <w:rFonts w:ascii="Times New Roman" w:hAnsi="Times New Roman" w:cs="Times New Roman"/>
          <w:b/>
          <w:bCs/>
          <w:kern w:val="30"/>
          <w:sz w:val="24"/>
          <w:szCs w:val="24"/>
        </w:rPr>
        <w:t>Акробатические упражнения</w:t>
      </w:r>
    </w:p>
    <w:p w:rsidR="00BA35EA" w:rsidRPr="00BA35EA" w:rsidRDefault="00BA35EA" w:rsidP="001A0650">
      <w:pPr>
        <w:shd w:val="clear" w:color="auto" w:fill="FFFFFF"/>
        <w:spacing w:after="0" w:line="240" w:lineRule="auto"/>
        <w:ind w:firstLine="709"/>
        <w:contextualSpacing/>
        <w:jc w:val="both"/>
        <w:rPr>
          <w:rFonts w:ascii="Times New Roman" w:hAnsi="Times New Roman" w:cs="Times New Roman"/>
          <w:kern w:val="30"/>
          <w:sz w:val="24"/>
          <w:szCs w:val="24"/>
        </w:rPr>
      </w:pPr>
      <w:r w:rsidRPr="005C6664">
        <w:rPr>
          <w:rFonts w:ascii="Times New Roman" w:hAnsi="Times New Roman" w:cs="Times New Roman"/>
          <w:b/>
          <w:kern w:val="30"/>
          <w:sz w:val="24"/>
          <w:szCs w:val="24"/>
        </w:rPr>
        <w:t>Перекаты.</w:t>
      </w:r>
      <w:r w:rsidRPr="00BA35EA">
        <w:rPr>
          <w:rFonts w:ascii="Times New Roman" w:hAnsi="Times New Roman" w:cs="Times New Roman"/>
          <w:kern w:val="30"/>
          <w:sz w:val="24"/>
          <w:szCs w:val="24"/>
        </w:rPr>
        <w:t xml:space="preserve"> В группировке (из упора присев, из стойки на коленях в сторону)</w:t>
      </w:r>
      <w:proofErr w:type="gramStart"/>
      <w:r w:rsidRPr="00BA35EA">
        <w:rPr>
          <w:rFonts w:ascii="Times New Roman" w:hAnsi="Times New Roman" w:cs="Times New Roman"/>
          <w:kern w:val="30"/>
          <w:sz w:val="24"/>
          <w:szCs w:val="24"/>
        </w:rPr>
        <w:t>,п</w:t>
      </w:r>
      <w:proofErr w:type="gramEnd"/>
      <w:r w:rsidRPr="00BA35EA">
        <w:rPr>
          <w:rFonts w:ascii="Times New Roman" w:hAnsi="Times New Roman" w:cs="Times New Roman"/>
          <w:kern w:val="30"/>
          <w:sz w:val="24"/>
          <w:szCs w:val="24"/>
        </w:rPr>
        <w:t>ерекаты прогнувшись (в упоре лежа, из стойки на коленях,</w:t>
      </w:r>
      <w:r w:rsidR="00F45C47">
        <w:rPr>
          <w:rFonts w:ascii="Times New Roman" w:hAnsi="Times New Roman" w:cs="Times New Roman"/>
          <w:kern w:val="30"/>
          <w:sz w:val="24"/>
          <w:szCs w:val="24"/>
        </w:rPr>
        <w:t xml:space="preserve"> </w:t>
      </w:r>
      <w:r w:rsidRPr="00BA35EA">
        <w:rPr>
          <w:rFonts w:ascii="Times New Roman" w:hAnsi="Times New Roman" w:cs="Times New Roman"/>
          <w:iCs/>
          <w:kern w:val="30"/>
          <w:sz w:val="24"/>
          <w:szCs w:val="24"/>
        </w:rPr>
        <w:t>стойки на голове и руках, стойки на руках</w:t>
      </w:r>
      <w:r w:rsidRPr="00BA35EA">
        <w:rPr>
          <w:rFonts w:ascii="Times New Roman" w:hAnsi="Times New Roman" w:cs="Times New Roman"/>
          <w:kern w:val="30"/>
          <w:sz w:val="24"/>
          <w:szCs w:val="24"/>
        </w:rPr>
        <w:t>), перекаты согнувшись (из основной стойки в сторону, на лопатках) из седа в стойку и др.</w:t>
      </w:r>
    </w:p>
    <w:p w:rsidR="00BA35EA" w:rsidRPr="00BA35EA" w:rsidRDefault="00BA35EA" w:rsidP="001A0650">
      <w:pPr>
        <w:shd w:val="clear" w:color="auto" w:fill="FFFFFF"/>
        <w:spacing w:after="0" w:line="240" w:lineRule="auto"/>
        <w:ind w:firstLine="709"/>
        <w:contextualSpacing/>
        <w:jc w:val="both"/>
        <w:rPr>
          <w:rFonts w:ascii="Times New Roman" w:hAnsi="Times New Roman" w:cs="Times New Roman"/>
          <w:kern w:val="30"/>
          <w:sz w:val="24"/>
          <w:szCs w:val="24"/>
        </w:rPr>
      </w:pPr>
      <w:r w:rsidRPr="005C6664">
        <w:rPr>
          <w:rFonts w:ascii="Times New Roman" w:hAnsi="Times New Roman" w:cs="Times New Roman"/>
          <w:b/>
          <w:kern w:val="30"/>
          <w:sz w:val="24"/>
          <w:szCs w:val="24"/>
        </w:rPr>
        <w:t>Кувырки.</w:t>
      </w:r>
      <w:r w:rsidRPr="00BA35EA">
        <w:rPr>
          <w:rFonts w:ascii="Times New Roman" w:hAnsi="Times New Roman" w:cs="Times New Roman"/>
          <w:kern w:val="30"/>
          <w:sz w:val="24"/>
          <w:szCs w:val="24"/>
        </w:rPr>
        <w:t xml:space="preserve"> Вперед (из различных положений) без опоры на руки, </w:t>
      </w:r>
      <w:r w:rsidRPr="00BA35EA">
        <w:rPr>
          <w:rFonts w:ascii="Times New Roman" w:hAnsi="Times New Roman" w:cs="Times New Roman"/>
          <w:iCs/>
          <w:kern w:val="30"/>
          <w:sz w:val="24"/>
          <w:szCs w:val="24"/>
        </w:rPr>
        <w:t>прыжком, прыжком с одной ноги, после прыжка с поворотом на 180–360°, из стойки на голове и руках, из стойки на руках,</w:t>
      </w:r>
      <w:r w:rsidRPr="00BA35EA">
        <w:rPr>
          <w:rFonts w:ascii="Times New Roman" w:hAnsi="Times New Roman" w:cs="Times New Roman"/>
          <w:kern w:val="30"/>
          <w:sz w:val="24"/>
          <w:szCs w:val="24"/>
        </w:rPr>
        <w:t xml:space="preserve"> кувырки назад (из упора присев; из седа с прямыми ногами, то же из основной стойки, </w:t>
      </w:r>
      <w:r w:rsidRPr="00BA35EA">
        <w:rPr>
          <w:rFonts w:ascii="Times New Roman" w:hAnsi="Times New Roman" w:cs="Times New Roman"/>
          <w:iCs/>
          <w:kern w:val="30"/>
          <w:sz w:val="24"/>
          <w:szCs w:val="24"/>
        </w:rPr>
        <w:t xml:space="preserve">то же через стойку на голове с перекатом в </w:t>
      </w:r>
      <w:proofErr w:type="gramStart"/>
      <w:r w:rsidRPr="00BA35EA">
        <w:rPr>
          <w:rFonts w:ascii="Times New Roman" w:hAnsi="Times New Roman" w:cs="Times New Roman"/>
          <w:iCs/>
          <w:kern w:val="30"/>
          <w:sz w:val="24"/>
          <w:szCs w:val="24"/>
        </w:rPr>
        <w:t>упор</w:t>
      </w:r>
      <w:proofErr w:type="gramEnd"/>
      <w:r w:rsidRPr="00BA35EA">
        <w:rPr>
          <w:rFonts w:ascii="Times New Roman" w:hAnsi="Times New Roman" w:cs="Times New Roman"/>
          <w:iCs/>
          <w:kern w:val="30"/>
          <w:sz w:val="24"/>
          <w:szCs w:val="24"/>
        </w:rPr>
        <w:t xml:space="preserve"> лежа прогнувшись, то же, но через стойку на руках;</w:t>
      </w:r>
      <w:r w:rsidRPr="00BA35EA">
        <w:rPr>
          <w:rFonts w:ascii="Times New Roman" w:hAnsi="Times New Roman" w:cs="Times New Roman"/>
          <w:kern w:val="30"/>
          <w:sz w:val="24"/>
          <w:szCs w:val="24"/>
        </w:rPr>
        <w:t xml:space="preserve"> соединения из 2–3 одинаковых или различных кувырков; выполнение кувырков вдвоем, втроем).</w:t>
      </w:r>
    </w:p>
    <w:p w:rsidR="00BA35EA" w:rsidRPr="00BA35EA" w:rsidRDefault="00BA35EA" w:rsidP="001A0650">
      <w:pPr>
        <w:shd w:val="clear" w:color="auto" w:fill="FFFFFF"/>
        <w:spacing w:after="0" w:line="240" w:lineRule="auto"/>
        <w:ind w:firstLine="709"/>
        <w:contextualSpacing/>
        <w:jc w:val="both"/>
        <w:rPr>
          <w:rFonts w:ascii="Times New Roman" w:hAnsi="Times New Roman" w:cs="Times New Roman"/>
          <w:kern w:val="30"/>
          <w:sz w:val="24"/>
          <w:szCs w:val="24"/>
        </w:rPr>
      </w:pPr>
      <w:r w:rsidRPr="005C6664">
        <w:rPr>
          <w:rFonts w:ascii="Times New Roman" w:hAnsi="Times New Roman" w:cs="Times New Roman"/>
          <w:b/>
          <w:kern w:val="30"/>
          <w:sz w:val="24"/>
          <w:szCs w:val="24"/>
        </w:rPr>
        <w:t>Падение.</w:t>
      </w:r>
      <w:r w:rsidRPr="00BA35EA">
        <w:rPr>
          <w:rFonts w:ascii="Times New Roman" w:hAnsi="Times New Roman" w:cs="Times New Roman"/>
          <w:kern w:val="30"/>
          <w:sz w:val="24"/>
          <w:szCs w:val="24"/>
        </w:rPr>
        <w:t xml:space="preserve"> В </w:t>
      </w:r>
      <w:proofErr w:type="gramStart"/>
      <w:r w:rsidRPr="00BA35EA">
        <w:rPr>
          <w:rFonts w:ascii="Times New Roman" w:hAnsi="Times New Roman" w:cs="Times New Roman"/>
          <w:kern w:val="30"/>
          <w:sz w:val="24"/>
          <w:szCs w:val="24"/>
        </w:rPr>
        <w:t>упор</w:t>
      </w:r>
      <w:proofErr w:type="gramEnd"/>
      <w:r w:rsidRPr="00BA35EA">
        <w:rPr>
          <w:rFonts w:ascii="Times New Roman" w:hAnsi="Times New Roman" w:cs="Times New Roman"/>
          <w:kern w:val="30"/>
          <w:sz w:val="24"/>
          <w:szCs w:val="24"/>
        </w:rPr>
        <w:t xml:space="preserve"> лежа; то же, но с кувырком вперед, то же, но с пе</w:t>
      </w:r>
      <w:r w:rsidRPr="00BA35EA">
        <w:rPr>
          <w:rFonts w:ascii="Times New Roman" w:hAnsi="Times New Roman" w:cs="Times New Roman"/>
          <w:kern w:val="30"/>
          <w:sz w:val="24"/>
          <w:szCs w:val="24"/>
        </w:rPr>
        <w:softHyphen/>
        <w:t xml:space="preserve">рекатом в сторону; падение назад с перекатом на лопатки; </w:t>
      </w:r>
      <w:r w:rsidRPr="00BA35EA">
        <w:rPr>
          <w:rFonts w:ascii="Times New Roman" w:hAnsi="Times New Roman" w:cs="Times New Roman"/>
          <w:iCs/>
          <w:kern w:val="30"/>
          <w:sz w:val="24"/>
          <w:szCs w:val="24"/>
        </w:rPr>
        <w:t>падение назад с опорой на кисти и предплечья, то же, но с прыжком; из упора присев пры</w:t>
      </w:r>
      <w:r w:rsidRPr="00BA35EA">
        <w:rPr>
          <w:rFonts w:ascii="Times New Roman" w:hAnsi="Times New Roman" w:cs="Times New Roman"/>
          <w:iCs/>
          <w:kern w:val="30"/>
          <w:sz w:val="24"/>
          <w:szCs w:val="24"/>
        </w:rPr>
        <w:softHyphen/>
        <w:t xml:space="preserve">жок прогнувшись (тело горизонтально) в упор лежа; с одной ноги прыжок вперед на руки и грудь с перекатом прогнувшись в </w:t>
      </w:r>
      <w:proofErr w:type="gramStart"/>
      <w:r w:rsidRPr="00BA35EA">
        <w:rPr>
          <w:rFonts w:ascii="Times New Roman" w:hAnsi="Times New Roman" w:cs="Times New Roman"/>
          <w:iCs/>
          <w:kern w:val="30"/>
          <w:sz w:val="24"/>
          <w:szCs w:val="24"/>
        </w:rPr>
        <w:t>упор</w:t>
      </w:r>
      <w:proofErr w:type="gramEnd"/>
      <w:r w:rsidRPr="00BA35EA">
        <w:rPr>
          <w:rFonts w:ascii="Times New Roman" w:hAnsi="Times New Roman" w:cs="Times New Roman"/>
          <w:iCs/>
          <w:kern w:val="30"/>
          <w:sz w:val="24"/>
          <w:szCs w:val="24"/>
        </w:rPr>
        <w:t xml:space="preserve"> лежа; прыжок вверх</w:t>
      </w:r>
      <w:r w:rsidR="00F45C47">
        <w:rPr>
          <w:rFonts w:ascii="Times New Roman" w:hAnsi="Times New Roman" w:cs="Times New Roman"/>
          <w:iCs/>
          <w:kern w:val="30"/>
          <w:sz w:val="24"/>
          <w:szCs w:val="24"/>
        </w:rPr>
        <w:t xml:space="preserve"> </w:t>
      </w:r>
      <w:r w:rsidRPr="00BA35EA">
        <w:rPr>
          <w:rFonts w:ascii="Times New Roman" w:hAnsi="Times New Roman" w:cs="Times New Roman"/>
          <w:iCs/>
          <w:kern w:val="30"/>
          <w:sz w:val="24"/>
          <w:szCs w:val="24"/>
        </w:rPr>
        <w:t>-</w:t>
      </w:r>
      <w:r w:rsidR="00F45C47">
        <w:rPr>
          <w:rFonts w:ascii="Times New Roman" w:hAnsi="Times New Roman" w:cs="Times New Roman"/>
          <w:iCs/>
          <w:kern w:val="30"/>
          <w:sz w:val="24"/>
          <w:szCs w:val="24"/>
        </w:rPr>
        <w:t xml:space="preserve"> </w:t>
      </w:r>
      <w:r w:rsidRPr="00BA35EA">
        <w:rPr>
          <w:rFonts w:ascii="Times New Roman" w:hAnsi="Times New Roman" w:cs="Times New Roman"/>
          <w:iCs/>
          <w:kern w:val="30"/>
          <w:sz w:val="24"/>
          <w:szCs w:val="24"/>
        </w:rPr>
        <w:t>назад падая и приземление с перекатом назад</w:t>
      </w:r>
      <w:r w:rsidRPr="00BA35EA">
        <w:rPr>
          <w:rFonts w:ascii="Times New Roman" w:hAnsi="Times New Roman" w:cs="Times New Roman"/>
          <w:kern w:val="30"/>
          <w:sz w:val="24"/>
          <w:szCs w:val="24"/>
        </w:rPr>
        <w:t>; соединения различных прыжков с падениями и перекатами.</w:t>
      </w:r>
    </w:p>
    <w:p w:rsidR="00BA35EA" w:rsidRPr="00BA35EA" w:rsidRDefault="00BA35EA" w:rsidP="001A0650">
      <w:pPr>
        <w:pStyle w:val="af8"/>
        <w:ind w:firstLine="709"/>
        <w:contextualSpacing/>
        <w:jc w:val="both"/>
        <w:rPr>
          <w:kern w:val="30"/>
          <w:sz w:val="24"/>
          <w:szCs w:val="24"/>
        </w:rPr>
      </w:pPr>
      <w:r w:rsidRPr="005C6664">
        <w:rPr>
          <w:b/>
          <w:kern w:val="30"/>
          <w:sz w:val="24"/>
          <w:szCs w:val="24"/>
        </w:rPr>
        <w:t>Стойка.</w:t>
      </w:r>
      <w:r w:rsidR="00F45C47">
        <w:rPr>
          <w:b/>
          <w:kern w:val="30"/>
          <w:sz w:val="24"/>
          <w:szCs w:val="24"/>
        </w:rPr>
        <w:t xml:space="preserve"> </w:t>
      </w:r>
      <w:proofErr w:type="gramStart"/>
      <w:r w:rsidRPr="00BA35EA">
        <w:rPr>
          <w:kern w:val="30"/>
          <w:sz w:val="24"/>
          <w:szCs w:val="24"/>
        </w:rPr>
        <w:t xml:space="preserve">На голове и руках (из упора присев; толчком двумя ногами, то же, но махом одной, толчком другой; из упора стоя, ноги врозь); </w:t>
      </w:r>
      <w:r w:rsidRPr="00BA35EA">
        <w:rPr>
          <w:iCs/>
          <w:kern w:val="30"/>
          <w:sz w:val="24"/>
          <w:szCs w:val="24"/>
        </w:rPr>
        <w:t>на руках (из основной стойки; махом одной, толчком другой).</w:t>
      </w:r>
      <w:proofErr w:type="gramEnd"/>
    </w:p>
    <w:p w:rsidR="00BA35EA" w:rsidRPr="00BA35EA" w:rsidRDefault="00BA35EA" w:rsidP="001A0650">
      <w:pPr>
        <w:pStyle w:val="af8"/>
        <w:ind w:firstLine="709"/>
        <w:contextualSpacing/>
        <w:rPr>
          <w:b/>
          <w:kern w:val="30"/>
          <w:sz w:val="24"/>
          <w:szCs w:val="24"/>
        </w:rPr>
      </w:pPr>
      <w:r w:rsidRPr="00BA35EA">
        <w:rPr>
          <w:b/>
          <w:kern w:val="30"/>
          <w:sz w:val="24"/>
          <w:szCs w:val="24"/>
        </w:rPr>
        <w:t>Акробатические прыжки.</w:t>
      </w:r>
    </w:p>
    <w:p w:rsidR="00BA35EA" w:rsidRPr="00BA35EA" w:rsidRDefault="00BA35EA" w:rsidP="001A0650">
      <w:pPr>
        <w:pStyle w:val="af8"/>
        <w:ind w:firstLine="709"/>
        <w:contextualSpacing/>
        <w:jc w:val="both"/>
        <w:rPr>
          <w:kern w:val="30"/>
          <w:sz w:val="24"/>
          <w:szCs w:val="24"/>
        </w:rPr>
      </w:pPr>
      <w:proofErr w:type="spellStart"/>
      <w:r w:rsidRPr="00BA35EA">
        <w:rPr>
          <w:kern w:val="30"/>
          <w:sz w:val="24"/>
          <w:szCs w:val="24"/>
        </w:rPr>
        <w:t>Р</w:t>
      </w:r>
      <w:r w:rsidRPr="00BA35EA">
        <w:rPr>
          <w:iCs/>
          <w:kern w:val="30"/>
          <w:sz w:val="24"/>
          <w:szCs w:val="24"/>
        </w:rPr>
        <w:t>ондат</w:t>
      </w:r>
      <w:proofErr w:type="spellEnd"/>
      <w:r w:rsidRPr="00BA35EA">
        <w:rPr>
          <w:iCs/>
          <w:kern w:val="30"/>
          <w:sz w:val="24"/>
          <w:szCs w:val="24"/>
        </w:rPr>
        <w:t xml:space="preserve">, </w:t>
      </w:r>
      <w:proofErr w:type="spellStart"/>
      <w:r w:rsidRPr="00BA35EA">
        <w:rPr>
          <w:iCs/>
          <w:kern w:val="30"/>
          <w:sz w:val="24"/>
          <w:szCs w:val="24"/>
        </w:rPr>
        <w:t>фляк</w:t>
      </w:r>
      <w:proofErr w:type="spellEnd"/>
      <w:r w:rsidRPr="00BA35EA">
        <w:rPr>
          <w:iCs/>
          <w:kern w:val="30"/>
          <w:sz w:val="24"/>
          <w:szCs w:val="24"/>
        </w:rPr>
        <w:t>, сальто вперед в группировке, сальто вперед прогнувшись, арабское сальто, сальто назад</w:t>
      </w:r>
      <w:r w:rsidRPr="00BA35EA">
        <w:rPr>
          <w:kern w:val="30"/>
          <w:sz w:val="24"/>
          <w:szCs w:val="24"/>
        </w:rPr>
        <w:t>.</w:t>
      </w:r>
    </w:p>
    <w:p w:rsidR="00BA35EA" w:rsidRPr="001E25FE" w:rsidRDefault="00BA35EA" w:rsidP="001A0650">
      <w:pPr>
        <w:pStyle w:val="af8"/>
        <w:ind w:firstLine="709"/>
        <w:contextualSpacing/>
        <w:rPr>
          <w:b/>
          <w:bCs/>
          <w:kern w:val="30"/>
          <w:sz w:val="24"/>
          <w:szCs w:val="24"/>
        </w:rPr>
      </w:pPr>
      <w:r w:rsidRPr="001E25FE">
        <w:rPr>
          <w:b/>
          <w:bCs/>
          <w:kern w:val="30"/>
          <w:sz w:val="24"/>
          <w:szCs w:val="24"/>
        </w:rPr>
        <w:t>Легкоатлетические упражнения</w:t>
      </w:r>
    </w:p>
    <w:p w:rsidR="00BA35EA" w:rsidRPr="00BA35EA" w:rsidRDefault="00BA35EA" w:rsidP="001A0650">
      <w:pPr>
        <w:pStyle w:val="af8"/>
        <w:ind w:firstLine="709"/>
        <w:contextualSpacing/>
        <w:jc w:val="both"/>
        <w:rPr>
          <w:kern w:val="30"/>
          <w:sz w:val="24"/>
          <w:szCs w:val="24"/>
        </w:rPr>
      </w:pPr>
      <w:r w:rsidRPr="00BA35EA">
        <w:rPr>
          <w:kern w:val="30"/>
          <w:sz w:val="24"/>
          <w:szCs w:val="24"/>
        </w:rPr>
        <w:t>Бег на короткие и средние дистанции. Бег в чередовании с ходьбой. Челночный бег, различные виды прыжков (с разбега, с места). Метание теннисного мяча, гранаты, легкоатлетических снарядов. Комбинированные эстафеты. Перечисленные упражнения могут выполняться в командах на соревнование (соревновательный метод обучения).</w:t>
      </w:r>
    </w:p>
    <w:p w:rsidR="001E25FE" w:rsidRPr="001E25FE" w:rsidRDefault="00BA35EA" w:rsidP="001A0650">
      <w:pPr>
        <w:pStyle w:val="af8"/>
        <w:ind w:firstLine="709"/>
        <w:contextualSpacing/>
        <w:rPr>
          <w:b/>
          <w:kern w:val="30"/>
          <w:sz w:val="24"/>
          <w:szCs w:val="24"/>
        </w:rPr>
      </w:pPr>
      <w:r w:rsidRPr="001E25FE">
        <w:rPr>
          <w:b/>
          <w:kern w:val="30"/>
          <w:sz w:val="24"/>
          <w:szCs w:val="24"/>
        </w:rPr>
        <w:t>Для не умеющих плавать.</w:t>
      </w:r>
    </w:p>
    <w:p w:rsidR="00BA35EA" w:rsidRPr="00BA35EA" w:rsidRDefault="00BA35EA" w:rsidP="001A0650">
      <w:pPr>
        <w:pStyle w:val="af8"/>
        <w:ind w:firstLine="709"/>
        <w:contextualSpacing/>
        <w:jc w:val="both"/>
        <w:rPr>
          <w:kern w:val="30"/>
          <w:sz w:val="24"/>
          <w:szCs w:val="24"/>
        </w:rPr>
      </w:pPr>
      <w:r w:rsidRPr="00BA35EA">
        <w:rPr>
          <w:kern w:val="30"/>
          <w:sz w:val="24"/>
          <w:szCs w:val="24"/>
        </w:rPr>
        <w:t>Обучение умению держаться на воде: погружение в воду с головой, всплывание «поплавок», скольжение на груди и на спине; изучение движений ногами и руками при плавании способами кроль на груди, брасс, кроль на спине. Бег по воде до колена, до пояса, задержка  дыхания под водой.</w:t>
      </w:r>
    </w:p>
    <w:p w:rsidR="00BA35EA" w:rsidRPr="001E25FE" w:rsidRDefault="00BA35EA" w:rsidP="001A0650">
      <w:pPr>
        <w:pStyle w:val="af8"/>
        <w:ind w:firstLine="709"/>
        <w:contextualSpacing/>
        <w:rPr>
          <w:b/>
          <w:bCs/>
          <w:kern w:val="30"/>
          <w:sz w:val="24"/>
          <w:szCs w:val="24"/>
        </w:rPr>
      </w:pPr>
      <w:r w:rsidRPr="001E25FE">
        <w:rPr>
          <w:b/>
          <w:bCs/>
          <w:kern w:val="30"/>
          <w:sz w:val="24"/>
          <w:szCs w:val="24"/>
        </w:rPr>
        <w:t>Спортивные и подвижные игры</w:t>
      </w:r>
    </w:p>
    <w:p w:rsidR="00BA35EA" w:rsidRPr="00BA35EA" w:rsidRDefault="00BA35EA" w:rsidP="001A0650">
      <w:pPr>
        <w:pStyle w:val="af8"/>
        <w:ind w:firstLine="709"/>
        <w:contextualSpacing/>
        <w:jc w:val="both"/>
        <w:rPr>
          <w:kern w:val="30"/>
          <w:sz w:val="24"/>
          <w:szCs w:val="24"/>
        </w:rPr>
      </w:pPr>
      <w:r w:rsidRPr="00BA35EA">
        <w:rPr>
          <w:kern w:val="30"/>
          <w:sz w:val="24"/>
          <w:szCs w:val="24"/>
        </w:rPr>
        <w:t>Игра в баскетбол, ручной мяч, регби</w:t>
      </w:r>
      <w:r w:rsidR="00AA76C0">
        <w:rPr>
          <w:kern w:val="30"/>
          <w:sz w:val="24"/>
          <w:szCs w:val="24"/>
        </w:rPr>
        <w:t xml:space="preserve"> </w:t>
      </w:r>
      <w:r w:rsidRPr="00BA35EA">
        <w:rPr>
          <w:kern w:val="30"/>
          <w:sz w:val="24"/>
          <w:szCs w:val="24"/>
        </w:rPr>
        <w:t>(на коленях, в баскетбольное кольцо, на ногах, футбол, в пояса и др.) Различные виды подвижных игр. Эстафеты с использованием акробатических упражнений.</w:t>
      </w:r>
    </w:p>
    <w:p w:rsidR="00BA35EA" w:rsidRPr="001A0650" w:rsidRDefault="001A0650" w:rsidP="001A0650">
      <w:pPr>
        <w:pStyle w:val="af8"/>
        <w:ind w:firstLine="709"/>
        <w:contextualSpacing/>
        <w:jc w:val="both"/>
        <w:rPr>
          <w:b/>
          <w:i/>
          <w:kern w:val="30"/>
          <w:sz w:val="24"/>
          <w:szCs w:val="24"/>
        </w:rPr>
      </w:pPr>
      <w:r w:rsidRPr="001A0650">
        <w:rPr>
          <w:b/>
          <w:bCs/>
          <w:i/>
          <w:kern w:val="18"/>
          <w:sz w:val="24"/>
          <w:szCs w:val="24"/>
        </w:rPr>
        <w:t>2.</w:t>
      </w:r>
      <w:r w:rsidR="00BA35EA" w:rsidRPr="001A0650">
        <w:rPr>
          <w:b/>
          <w:bCs/>
          <w:i/>
          <w:kern w:val="18"/>
          <w:sz w:val="24"/>
          <w:szCs w:val="24"/>
        </w:rPr>
        <w:t>Технико-тактическая подготовка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Цель этапа начального разучивания</w:t>
      </w:r>
      <w:r w:rsidRPr="001A0650">
        <w:rPr>
          <w:rFonts w:ascii="Times New Roman" w:hAnsi="Times New Roman" w:cs="Times New Roman"/>
          <w:kern w:val="18"/>
          <w:sz w:val="24"/>
          <w:szCs w:val="24"/>
        </w:rPr>
        <w:t xml:space="preserve"> – обучить основам боя в </w:t>
      </w:r>
      <w:r w:rsidR="001A0650">
        <w:rPr>
          <w:rFonts w:ascii="Times New Roman" w:hAnsi="Times New Roman" w:cs="Times New Roman"/>
          <w:kern w:val="18"/>
          <w:sz w:val="24"/>
          <w:szCs w:val="24"/>
        </w:rPr>
        <w:t>СБЕ (</w:t>
      </w:r>
      <w:r w:rsidRPr="001A0650">
        <w:rPr>
          <w:rFonts w:ascii="Times New Roman" w:hAnsi="Times New Roman" w:cs="Times New Roman"/>
          <w:kern w:val="18"/>
          <w:sz w:val="24"/>
          <w:szCs w:val="24"/>
        </w:rPr>
        <w:t>ММА</w:t>
      </w:r>
      <w:r w:rsidR="001A0650">
        <w:rPr>
          <w:rFonts w:ascii="Times New Roman" w:hAnsi="Times New Roman" w:cs="Times New Roman"/>
          <w:kern w:val="18"/>
          <w:sz w:val="24"/>
          <w:szCs w:val="24"/>
        </w:rPr>
        <w:t>)</w:t>
      </w:r>
      <w:r w:rsidRPr="001A0650">
        <w:rPr>
          <w:rFonts w:ascii="Times New Roman" w:hAnsi="Times New Roman" w:cs="Times New Roman"/>
          <w:kern w:val="18"/>
          <w:sz w:val="24"/>
          <w:szCs w:val="24"/>
        </w:rPr>
        <w:t xml:space="preserve"> и заложить основу главных умений, необходимых в процессе дальнейшего спортивно-технического совершенствования.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Приоритетные задачи обучения:</w:t>
      </w:r>
      <w:r w:rsidRPr="001A0650">
        <w:rPr>
          <w:rFonts w:ascii="Times New Roman" w:hAnsi="Times New Roman" w:cs="Times New Roman"/>
          <w:kern w:val="18"/>
          <w:sz w:val="24"/>
          <w:szCs w:val="24"/>
        </w:rPr>
        <w:t xml:space="preserve"> создать общее представление о технике приемов и действий ММА; практически ознакомить с основным механизмом организации движений при выполнении приемов и обучить способам их выполнения в облегченных </w:t>
      </w:r>
      <w:r w:rsidRPr="001A0650">
        <w:rPr>
          <w:rFonts w:ascii="Times New Roman" w:hAnsi="Times New Roman" w:cs="Times New Roman"/>
          <w:kern w:val="18"/>
          <w:sz w:val="24"/>
          <w:szCs w:val="24"/>
        </w:rPr>
        <w:lastRenderedPageBreak/>
        <w:t>условиях (по частям, фазам, элементам и в целом); предупредить и устранить грубые двигательные ошибки.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Создание общего представления о технике приемов.</w:t>
      </w:r>
      <w:r w:rsidRPr="001A0650">
        <w:rPr>
          <w:rFonts w:ascii="Times New Roman" w:hAnsi="Times New Roman" w:cs="Times New Roman"/>
          <w:kern w:val="18"/>
          <w:sz w:val="24"/>
          <w:szCs w:val="24"/>
        </w:rPr>
        <w:t xml:space="preserve"> Обучение приему (действию) начинается с создания общего представления о рациональном механизме движений, обеспечивающем решение двигательных задач, и формирования установки на его освоение. Для этого используются словесные (объяснение, инструктирование) и наглядные (показ приемов из интернета, видео роликов, натуральная демонстрация) методы.</w:t>
      </w:r>
    </w:p>
    <w:p w:rsidR="007510A0" w:rsidRPr="001A0650" w:rsidRDefault="00BA35EA" w:rsidP="001A0650">
      <w:pPr>
        <w:tabs>
          <w:tab w:val="left" w:pos="-1418"/>
        </w:tabs>
        <w:spacing w:after="0" w:line="240" w:lineRule="auto"/>
        <w:ind w:firstLine="709"/>
        <w:contextualSpacing/>
        <w:jc w:val="both"/>
        <w:rPr>
          <w:rFonts w:ascii="Times New Roman" w:hAnsi="Times New Roman" w:cs="Times New Roman"/>
          <w:spacing w:val="-4"/>
          <w:kern w:val="18"/>
          <w:sz w:val="24"/>
          <w:szCs w:val="24"/>
        </w:rPr>
      </w:pPr>
      <w:r w:rsidRPr="001A0650">
        <w:rPr>
          <w:rFonts w:ascii="Times New Roman" w:hAnsi="Times New Roman" w:cs="Times New Roman"/>
          <w:spacing w:val="-4"/>
          <w:kern w:val="18"/>
          <w:sz w:val="24"/>
          <w:szCs w:val="24"/>
        </w:rPr>
        <w:t xml:space="preserve">Указанные методы применяются в различном сочетании. Рекомендуется перед словесным описанием приема продемонстрировать его в реальном исполнении. Пояснительные сведения о технике приема должны содержать информацию об основах построения движений, необходимых для его реализации. Детальная информация на этом этапе обычно не достигает цели, так как занимающиеся еще не в состоянии понять ее предназначение. Важно также помнить, что чрезмерное внимание к деталям изучаемого приема может затруднить решение главных задач обучения. </w:t>
      </w:r>
      <w:proofErr w:type="gramStart"/>
      <w:r w:rsidRPr="001A0650">
        <w:rPr>
          <w:rFonts w:ascii="Times New Roman" w:hAnsi="Times New Roman" w:cs="Times New Roman"/>
          <w:spacing w:val="-4"/>
          <w:kern w:val="18"/>
          <w:sz w:val="24"/>
          <w:szCs w:val="24"/>
        </w:rPr>
        <w:t>Дидактическое мастерство преподавателя при объяснении техники приемов на этом этапе определяется его умением вызвать у обучающихся ассоциации между поставленными двигательными задачами и имеющимся у них двигательным опытом.</w:t>
      </w:r>
      <w:proofErr w:type="gramEnd"/>
    </w:p>
    <w:p w:rsidR="007510A0" w:rsidRPr="001A0650" w:rsidRDefault="00BA35EA" w:rsidP="001A0650">
      <w:pPr>
        <w:tabs>
          <w:tab w:val="left" w:pos="-1418"/>
        </w:tabs>
        <w:spacing w:after="0" w:line="240" w:lineRule="auto"/>
        <w:ind w:firstLine="709"/>
        <w:contextualSpacing/>
        <w:jc w:val="center"/>
        <w:rPr>
          <w:rFonts w:ascii="Times New Roman" w:hAnsi="Times New Roman" w:cs="Times New Roman"/>
          <w:kern w:val="18"/>
          <w:sz w:val="24"/>
          <w:szCs w:val="24"/>
        </w:rPr>
      </w:pPr>
      <w:r w:rsidRPr="001A0650">
        <w:rPr>
          <w:rFonts w:ascii="Times New Roman" w:hAnsi="Times New Roman" w:cs="Times New Roman"/>
          <w:b/>
          <w:kern w:val="18"/>
          <w:sz w:val="24"/>
          <w:szCs w:val="24"/>
        </w:rPr>
        <w:t>Практическое ознакомление с основным механизмом организации движений и формирование первоначального умения выполнения приема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proofErr w:type="gramStart"/>
      <w:r w:rsidRPr="001A0650">
        <w:rPr>
          <w:rFonts w:ascii="Times New Roman" w:hAnsi="Times New Roman" w:cs="Times New Roman"/>
          <w:kern w:val="18"/>
          <w:sz w:val="24"/>
          <w:szCs w:val="24"/>
        </w:rPr>
        <w:t>Первые попытки выполнения приема, даже при условии успешного решения задач по созданию у занимающихся механизма его реализации, как правило, не могут быть достаточно качественными, тем не менее, они помогают обучаемому реально оценить свои возможности, а тренеру дают информацию, позволяющую выбрать адекватные методы обучения.</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Основным практическим методом освоения приема является метод расчлененного упражнения, который предполагает разделение приема на относительно самостоятельные части, их изолированное разучивание и последующее объединение. Разделение двигательного действия на части, выделение в них главных управляющих движений упрощает процесс формирования первоначального умения, так как облегчает постановку задач, подбор средств и методов, </w:t>
      </w:r>
      <w:proofErr w:type="gramStart"/>
      <w:r w:rsidRPr="001A0650">
        <w:rPr>
          <w:rFonts w:ascii="Times New Roman" w:hAnsi="Times New Roman" w:cs="Times New Roman"/>
          <w:kern w:val="18"/>
          <w:sz w:val="24"/>
          <w:szCs w:val="24"/>
        </w:rPr>
        <w:t>контроль за</w:t>
      </w:r>
      <w:proofErr w:type="gramEnd"/>
      <w:r w:rsidRPr="001A0650">
        <w:rPr>
          <w:rFonts w:ascii="Times New Roman" w:hAnsi="Times New Roman" w:cs="Times New Roman"/>
          <w:kern w:val="18"/>
          <w:sz w:val="24"/>
          <w:szCs w:val="24"/>
        </w:rPr>
        <w:t xml:space="preserve"> эффективностью обучения, профилактику и устранение грубых ошибок.</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В случаях, когда расчленение разучиваемого действия приводит к искажению характеристик движений, используется целостный метод. Структура упражнения при этом вначале обычно упрощается за счет исключения относительно самостоятельных деталей, которые затем, по мере освоения механизма действия, соединяются с ним и совершенствуются на фоне целостного выполнения.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Особое внимание на этом этапе необходимо уделять устранению побочных движений, излишних мышечных напряжений. Процесс обучения концентрируется во времени, так как длительные перерывы между занятиями снижают его воздействие. Слишком частые повторения изучаемого приема в занятии не всегда целесообразны, поскольку образование новых навыков связано с быстрым угнетением функциональных возможностей нервной системы.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Предупреждение и устранение грубых ошибок.</w:t>
      </w:r>
      <w:r w:rsidRPr="001A0650">
        <w:rPr>
          <w:rFonts w:ascii="Times New Roman" w:hAnsi="Times New Roman" w:cs="Times New Roman"/>
          <w:kern w:val="18"/>
          <w:sz w:val="24"/>
          <w:szCs w:val="24"/>
        </w:rPr>
        <w:t xml:space="preserve"> Начальное разучивание приемов, как правило, сопровождается отклонениями движений от заданного образца. Поэтому здесь необходимо по возможности предупредить и устранить грубые ошибки, искажающие рациональную технику приема.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Характерными отклонениями на стадии формирования умения являются: внесение дополнительных движений в отдельных частях приема; отклонение движений по направлению и амплитуде; несоразмерность мышечных усилий и излишняя мышечная напряженность; искажение ритмической структуры приема.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lastRenderedPageBreak/>
        <w:t>К причинам грубых искажений рациональной структуры приема при его разучивании обычно относят: недостаточную двигательную подготовленность; психологическую неуверенность в возможности правильного выполнения приема; нечеткое понимание двигательной задачи.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proofErr w:type="gramStart"/>
      <w:r w:rsidRPr="001A0650">
        <w:rPr>
          <w:rFonts w:ascii="Times New Roman" w:hAnsi="Times New Roman" w:cs="Times New Roman"/>
          <w:b/>
          <w:kern w:val="18"/>
          <w:sz w:val="24"/>
          <w:szCs w:val="24"/>
        </w:rPr>
        <w:t>Контроль за</w:t>
      </w:r>
      <w:proofErr w:type="gramEnd"/>
      <w:r w:rsidRPr="001A0650">
        <w:rPr>
          <w:rFonts w:ascii="Times New Roman" w:hAnsi="Times New Roman" w:cs="Times New Roman"/>
          <w:b/>
          <w:kern w:val="18"/>
          <w:sz w:val="24"/>
          <w:szCs w:val="24"/>
        </w:rPr>
        <w:t xml:space="preserve"> усвоением.</w:t>
      </w:r>
      <w:r w:rsidRPr="001A0650">
        <w:rPr>
          <w:rFonts w:ascii="Times New Roman" w:hAnsi="Times New Roman" w:cs="Times New Roman"/>
          <w:kern w:val="18"/>
          <w:sz w:val="24"/>
          <w:szCs w:val="24"/>
        </w:rPr>
        <w:t xml:space="preserve"> На этапе начального разучивания техника приемов осваивается в общих чертах, анализ и оценка исполнения не должны быть слишком детальными. На этом уровне подготовки возможности </w:t>
      </w:r>
      <w:proofErr w:type="gramStart"/>
      <w:r w:rsidRPr="001A0650">
        <w:rPr>
          <w:rFonts w:ascii="Times New Roman" w:hAnsi="Times New Roman" w:cs="Times New Roman"/>
          <w:kern w:val="18"/>
          <w:sz w:val="24"/>
          <w:szCs w:val="24"/>
        </w:rPr>
        <w:t>занимающихся</w:t>
      </w:r>
      <w:proofErr w:type="gramEnd"/>
      <w:r w:rsidRPr="001A0650">
        <w:rPr>
          <w:rFonts w:ascii="Times New Roman" w:hAnsi="Times New Roman" w:cs="Times New Roman"/>
          <w:kern w:val="18"/>
          <w:sz w:val="24"/>
          <w:szCs w:val="24"/>
        </w:rPr>
        <w:t xml:space="preserve"> анализировать собственные двигательные ощущения ограничены. Основным источником информации для них является мнение педагога и собственный зрительный контроль, что не всегда позволяет достоверно оценивать реальный результат.</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Регламент упражнений.</w:t>
      </w:r>
      <w:r w:rsidRPr="001A0650">
        <w:rPr>
          <w:rFonts w:ascii="Times New Roman" w:hAnsi="Times New Roman" w:cs="Times New Roman"/>
          <w:kern w:val="18"/>
          <w:sz w:val="24"/>
          <w:szCs w:val="24"/>
        </w:rPr>
        <w:t xml:space="preserve"> Число повторений приема определяется возможностью обучающегося качественно выполнять заданные упражнения. Повторное выполнение с ошибками на фоне ухудшения качества является сигналом к перерыву для отдыха. Повторяться подряд могут относительно кратковременные действия, не требующие значительных энергетических затрат. Как правило, на первом этапе действия со сложной структурой или связанные с большим физическим или нервным (эмоциональным) напряжением не повторяют слитно подряд. Интервалы отдыха между попытками должны обеспечивать восстановление оптимальной готовности к повторению задания, которая определяется, в том числе и соответствующей психической настройкой. Чем сложнее и труднее задания, тем более длительными должны быть интервалы отдыха, однако в пределах сохранения достаточно высокого уровня функциональной активности организма.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Общий объем нагрузки при начальном разучивании в рамках каждого отдельного занятия лимитируется, прежде всего, качеством выполнения заданий. При ухудшении четкости движений разучивание прекращается. Продолжать его в условиях прогрессирующего утомления нецелесообразно. Интервалы между занятиями, направленными на обучение новому приему, первоначально должны быть минимальными.</w:t>
      </w:r>
    </w:p>
    <w:p w:rsidR="003F2F13" w:rsidRPr="001A0650" w:rsidRDefault="003F2F13" w:rsidP="001A0650">
      <w:pPr>
        <w:tabs>
          <w:tab w:val="left" w:pos="-1418"/>
        </w:tabs>
        <w:spacing w:after="0" w:line="240" w:lineRule="auto"/>
        <w:ind w:firstLine="709"/>
        <w:contextualSpacing/>
        <w:jc w:val="both"/>
        <w:rPr>
          <w:rFonts w:ascii="Times New Roman" w:hAnsi="Times New Roman" w:cs="Times New Roman"/>
          <w:kern w:val="18"/>
          <w:sz w:val="24"/>
          <w:szCs w:val="24"/>
        </w:rPr>
      </w:pPr>
    </w:p>
    <w:p w:rsidR="00BA35EA" w:rsidRPr="001A0650" w:rsidRDefault="00BA35EA" w:rsidP="001A0650">
      <w:pPr>
        <w:pStyle w:val="a5"/>
        <w:numPr>
          <w:ilvl w:val="0"/>
          <w:numId w:val="46"/>
        </w:numPr>
        <w:spacing w:after="0" w:line="240" w:lineRule="auto"/>
        <w:ind w:left="0" w:firstLine="709"/>
        <w:jc w:val="both"/>
        <w:rPr>
          <w:rFonts w:ascii="Times New Roman" w:hAnsi="Times New Roman" w:cs="Times New Roman"/>
          <w:b/>
          <w:i/>
          <w:iCs/>
          <w:sz w:val="24"/>
          <w:szCs w:val="24"/>
        </w:rPr>
      </w:pPr>
      <w:r w:rsidRPr="001A0650">
        <w:rPr>
          <w:rFonts w:ascii="Times New Roman" w:hAnsi="Times New Roman" w:cs="Times New Roman"/>
          <w:b/>
          <w:i/>
          <w:iCs/>
          <w:sz w:val="24"/>
          <w:szCs w:val="24"/>
        </w:rPr>
        <w:t xml:space="preserve">Рекомендуемые упражнения для групп </w:t>
      </w:r>
      <w:proofErr w:type="gramStart"/>
      <w:r w:rsidRPr="001A0650">
        <w:rPr>
          <w:rFonts w:ascii="Times New Roman" w:hAnsi="Times New Roman" w:cs="Times New Roman"/>
          <w:b/>
          <w:i/>
          <w:iCs/>
          <w:sz w:val="24"/>
          <w:szCs w:val="24"/>
        </w:rPr>
        <w:t>начальной</w:t>
      </w:r>
      <w:proofErr w:type="gramEnd"/>
      <w:r w:rsidRPr="001A0650">
        <w:rPr>
          <w:rFonts w:ascii="Times New Roman" w:hAnsi="Times New Roman" w:cs="Times New Roman"/>
          <w:b/>
          <w:i/>
          <w:iCs/>
          <w:sz w:val="24"/>
          <w:szCs w:val="24"/>
        </w:rPr>
        <w:t xml:space="preserve"> </w:t>
      </w:r>
      <w:proofErr w:type="spellStart"/>
      <w:r w:rsidRPr="001A0650">
        <w:rPr>
          <w:rFonts w:ascii="Times New Roman" w:hAnsi="Times New Roman" w:cs="Times New Roman"/>
          <w:b/>
          <w:i/>
          <w:iCs/>
          <w:sz w:val="24"/>
          <w:szCs w:val="24"/>
        </w:rPr>
        <w:t>подготовкипо</w:t>
      </w:r>
      <w:proofErr w:type="spellEnd"/>
      <w:r w:rsidRPr="001A0650">
        <w:rPr>
          <w:rFonts w:ascii="Times New Roman" w:hAnsi="Times New Roman" w:cs="Times New Roman"/>
          <w:b/>
          <w:i/>
          <w:iCs/>
          <w:sz w:val="24"/>
          <w:szCs w:val="24"/>
        </w:rPr>
        <w:t xml:space="preserve"> виду спорта </w:t>
      </w:r>
      <w:r w:rsidR="003F2F13" w:rsidRPr="001A0650">
        <w:rPr>
          <w:rFonts w:ascii="Times New Roman" w:hAnsi="Times New Roman" w:cs="Times New Roman"/>
          <w:b/>
          <w:i/>
          <w:iCs/>
          <w:sz w:val="24"/>
          <w:szCs w:val="24"/>
        </w:rPr>
        <w:t>«смешанное боевое единоборство</w:t>
      </w:r>
      <w:r w:rsidRPr="001A0650">
        <w:rPr>
          <w:rFonts w:ascii="Times New Roman" w:hAnsi="Times New Roman" w:cs="Times New Roman"/>
          <w:b/>
          <w:i/>
          <w:iCs/>
          <w:sz w:val="24"/>
          <w:szCs w:val="24"/>
        </w:rPr>
        <w:t xml:space="preserve"> (ММА)</w:t>
      </w:r>
      <w:r w:rsidR="003F2F13" w:rsidRPr="001A0650">
        <w:rPr>
          <w:rFonts w:ascii="Times New Roman" w:hAnsi="Times New Roman" w:cs="Times New Roman"/>
          <w:b/>
          <w:i/>
          <w:iCs/>
          <w:sz w:val="24"/>
          <w:szCs w:val="24"/>
        </w:rPr>
        <w:t>»</w:t>
      </w:r>
      <w:r w:rsidRPr="001A0650">
        <w:rPr>
          <w:rFonts w:ascii="Times New Roman" w:hAnsi="Times New Roman" w:cs="Times New Roman"/>
          <w:b/>
          <w:i/>
          <w:iCs/>
          <w:sz w:val="24"/>
          <w:szCs w:val="24"/>
        </w:rPr>
        <w:t xml:space="preserve"> - раздел борьба</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-«колесо» на коленях и локтях, техника выполнения также, что и выполнение в стойке;</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-«паучок»: стать на борцовский мост, затем подняться на гимнастический и начать движение.</w:t>
      </w:r>
      <w:proofErr w:type="gramEnd"/>
      <w:r w:rsidRPr="001A0650">
        <w:rPr>
          <w:rFonts w:ascii="Times New Roman" w:hAnsi="Times New Roman" w:cs="Times New Roman"/>
          <w:sz w:val="24"/>
          <w:szCs w:val="24"/>
        </w:rPr>
        <w:t xml:space="preserve"> Двигаться можно вперед, назад, в сторону (упражнение хорошо развивает гибкость, координацию и вестибулярный аппарат);</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w:t>
      </w:r>
      <w:proofErr w:type="gramStart"/>
      <w:r w:rsidRPr="001A0650">
        <w:rPr>
          <w:rFonts w:ascii="Times New Roman" w:hAnsi="Times New Roman" w:cs="Times New Roman"/>
          <w:sz w:val="24"/>
          <w:szCs w:val="24"/>
        </w:rPr>
        <w:t>перевороты на живот со спины и обратно подтягивая</w:t>
      </w:r>
      <w:proofErr w:type="gramEnd"/>
      <w:r w:rsidRPr="001A0650">
        <w:rPr>
          <w:rFonts w:ascii="Times New Roman" w:hAnsi="Times New Roman" w:cs="Times New Roman"/>
          <w:sz w:val="24"/>
          <w:szCs w:val="24"/>
        </w:rPr>
        <w:t xml:space="preserve"> ногу вовнутрь;</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-изучение правильной техники подъема в стойку из положения сидя;</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-«пружинка» с выведением таза вправо, влево;</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-«каракатица» вперед ногами или спиной (передвижение с упором рук сзади, в приседе, не касаясь тазом поверхности);</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-«обезьянка» вперед, назад (передвижение на руках и ногах, тазом вверх);</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-перекаты, падение назад со страховкой и перекатом, через правое или левое плечо, разгибаясь в спине и перекатываясь на грудь;</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падение на грудь (стоя на коленях, руки за спину). Прогнуться в спине голова вверх и повернута в сторону, выполняя падение на грудь стараться не разорвать руки за спиной;</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Когда </w:t>
      </w:r>
      <w:proofErr w:type="gramStart"/>
      <w:r w:rsidRPr="001A0650">
        <w:rPr>
          <w:rFonts w:ascii="Times New Roman" w:hAnsi="Times New Roman" w:cs="Times New Roman"/>
          <w:sz w:val="24"/>
          <w:szCs w:val="24"/>
        </w:rPr>
        <w:t>занимающимися</w:t>
      </w:r>
      <w:proofErr w:type="gramEnd"/>
      <w:r w:rsidRPr="001A0650">
        <w:rPr>
          <w:rFonts w:ascii="Times New Roman" w:hAnsi="Times New Roman" w:cs="Times New Roman"/>
          <w:sz w:val="24"/>
          <w:szCs w:val="24"/>
        </w:rPr>
        <w:t xml:space="preserve"> освоены все виды падений, кувырков и переворотов, можно переходить к более сложным упражнениям - падениям с разворотом на 180 градусов, через правое или левое плечо (кувырки с разворотом).</w:t>
      </w:r>
    </w:p>
    <w:p w:rsidR="003F2F13"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Эффективно применение резиновой камеры для выполнения различных акробатических упражнений (кувырки, падения, кульбиты). Те же упражнения можно выполнять на </w:t>
      </w:r>
      <w:proofErr w:type="spellStart"/>
      <w:r w:rsidRPr="001A0650">
        <w:rPr>
          <w:rFonts w:ascii="Times New Roman" w:hAnsi="Times New Roman" w:cs="Times New Roman"/>
          <w:sz w:val="24"/>
          <w:szCs w:val="24"/>
        </w:rPr>
        <w:t>фитболе</w:t>
      </w:r>
      <w:proofErr w:type="spellEnd"/>
      <w:r w:rsidRPr="001A0650">
        <w:rPr>
          <w:rFonts w:ascii="Times New Roman" w:hAnsi="Times New Roman" w:cs="Times New Roman"/>
          <w:sz w:val="24"/>
          <w:szCs w:val="24"/>
        </w:rPr>
        <w:t xml:space="preserve">. На первом этапе должна быть соответствующая страховка, особенно на </w:t>
      </w:r>
      <w:proofErr w:type="spellStart"/>
      <w:r w:rsidRPr="001A0650">
        <w:rPr>
          <w:rFonts w:ascii="Times New Roman" w:hAnsi="Times New Roman" w:cs="Times New Roman"/>
          <w:sz w:val="24"/>
          <w:szCs w:val="24"/>
        </w:rPr>
        <w:t>фитболе</w:t>
      </w:r>
      <w:proofErr w:type="spellEnd"/>
      <w:r w:rsidRPr="001A0650">
        <w:rPr>
          <w:rFonts w:ascii="Times New Roman" w:hAnsi="Times New Roman" w:cs="Times New Roman"/>
          <w:sz w:val="24"/>
          <w:szCs w:val="24"/>
        </w:rPr>
        <w:t xml:space="preserve">. Начинать надо с простейших упражнений, кувырки, падения. При </w:t>
      </w:r>
      <w:r w:rsidRPr="001A0650">
        <w:rPr>
          <w:rFonts w:ascii="Times New Roman" w:hAnsi="Times New Roman" w:cs="Times New Roman"/>
          <w:sz w:val="24"/>
          <w:szCs w:val="24"/>
        </w:rPr>
        <w:lastRenderedPageBreak/>
        <w:t xml:space="preserve">освоении их, ученики начинают делать и «арабское сальто» и «фляги» и «сальто назад и вперед». Особое внимание уделить упражнениям на равновесие, это различные контроли </w:t>
      </w:r>
      <w:proofErr w:type="spellStart"/>
      <w:r w:rsidRPr="001A0650">
        <w:rPr>
          <w:rFonts w:ascii="Times New Roman" w:hAnsi="Times New Roman" w:cs="Times New Roman"/>
          <w:sz w:val="24"/>
          <w:szCs w:val="24"/>
        </w:rPr>
        <w:t>фитбола</w:t>
      </w:r>
      <w:proofErr w:type="spellEnd"/>
      <w:r w:rsidRPr="001A0650">
        <w:rPr>
          <w:rFonts w:ascii="Times New Roman" w:hAnsi="Times New Roman" w:cs="Times New Roman"/>
          <w:sz w:val="24"/>
          <w:szCs w:val="24"/>
        </w:rPr>
        <w:t xml:space="preserve"> на животе, на спине, стойка на </w:t>
      </w:r>
      <w:proofErr w:type="spellStart"/>
      <w:r w:rsidRPr="001A0650">
        <w:rPr>
          <w:rFonts w:ascii="Times New Roman" w:hAnsi="Times New Roman" w:cs="Times New Roman"/>
          <w:sz w:val="24"/>
          <w:szCs w:val="24"/>
        </w:rPr>
        <w:t>фитболе</w:t>
      </w:r>
      <w:proofErr w:type="spellEnd"/>
      <w:r w:rsidRPr="001A0650">
        <w:rPr>
          <w:rFonts w:ascii="Times New Roman" w:hAnsi="Times New Roman" w:cs="Times New Roman"/>
          <w:sz w:val="24"/>
          <w:szCs w:val="24"/>
        </w:rPr>
        <w:t xml:space="preserve"> на коленях и в полный рост со страховкой. По возможности выполнение различных акробатических упражнений на батуте. Такие тренировки, как правило, проходят на высоком эмоциональном уровне и с большим энтузиазмом у детей.</w:t>
      </w:r>
    </w:p>
    <w:p w:rsidR="00BA35EA" w:rsidRPr="001A0650" w:rsidRDefault="00BA35EA" w:rsidP="001A0650">
      <w:pPr>
        <w:tabs>
          <w:tab w:val="left" w:pos="-1418"/>
        </w:tabs>
        <w:spacing w:after="0" w:line="240" w:lineRule="auto"/>
        <w:ind w:firstLine="709"/>
        <w:contextualSpacing/>
        <w:jc w:val="center"/>
        <w:rPr>
          <w:rFonts w:ascii="Times New Roman" w:hAnsi="Times New Roman" w:cs="Times New Roman"/>
          <w:b/>
          <w:kern w:val="18"/>
          <w:sz w:val="24"/>
          <w:szCs w:val="24"/>
        </w:rPr>
      </w:pPr>
      <w:r w:rsidRPr="001A0650">
        <w:rPr>
          <w:rFonts w:ascii="Times New Roman" w:hAnsi="Times New Roman" w:cs="Times New Roman"/>
          <w:b/>
          <w:kern w:val="18"/>
          <w:sz w:val="24"/>
          <w:szCs w:val="24"/>
        </w:rPr>
        <w:t>Подготовительные упражнения для овладения приемами борьбы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1. Специально-подготовительные упражнения для защиты от бросков</w:t>
      </w:r>
      <w:r w:rsidR="00AA76C0">
        <w:rPr>
          <w:rFonts w:ascii="Times New Roman" w:hAnsi="Times New Roman" w:cs="Times New Roman"/>
          <w:b/>
          <w:kern w:val="18"/>
          <w:sz w:val="24"/>
          <w:szCs w:val="24"/>
        </w:rPr>
        <w:t xml:space="preserve"> </w:t>
      </w:r>
      <w:r w:rsidRPr="001A0650">
        <w:rPr>
          <w:rFonts w:ascii="Times New Roman" w:hAnsi="Times New Roman" w:cs="Times New Roman"/>
          <w:b/>
          <w:kern w:val="18"/>
          <w:sz w:val="24"/>
          <w:szCs w:val="24"/>
        </w:rPr>
        <w:t>(</w:t>
      </w:r>
      <w:proofErr w:type="spellStart"/>
      <w:r w:rsidRPr="001A0650">
        <w:rPr>
          <w:rFonts w:ascii="Times New Roman" w:hAnsi="Times New Roman" w:cs="Times New Roman"/>
          <w:b/>
          <w:kern w:val="18"/>
          <w:sz w:val="24"/>
          <w:szCs w:val="24"/>
        </w:rPr>
        <w:t>самостраховка</w:t>
      </w:r>
      <w:proofErr w:type="spellEnd"/>
      <w:r w:rsidRPr="001A0650">
        <w:rPr>
          <w:rFonts w:ascii="Times New Roman" w:hAnsi="Times New Roman" w:cs="Times New Roman"/>
          <w:b/>
          <w:kern w:val="18"/>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опорой на руки.</w:t>
      </w:r>
      <w:r w:rsidRPr="001A0650">
        <w:rPr>
          <w:rFonts w:ascii="Times New Roman" w:hAnsi="Times New Roman" w:cs="Times New Roman"/>
          <w:kern w:val="18"/>
          <w:sz w:val="24"/>
          <w:szCs w:val="24"/>
        </w:rPr>
        <w:t xml:space="preserve"> Упражнения для падения с опорой на ладони, с поворотом в падении на 180°.</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опорой на ноги (при приземлении на стопы).</w:t>
      </w:r>
      <w:r w:rsidRPr="001A0650">
        <w:rPr>
          <w:rFonts w:ascii="Times New Roman" w:hAnsi="Times New Roman" w:cs="Times New Roman"/>
          <w:kern w:val="18"/>
          <w:sz w:val="24"/>
          <w:szCs w:val="24"/>
        </w:rPr>
        <w:t xml:space="preserve"> Прыжок в длину с места на две ноги (то же на одну ногу); прыжок в длину с разбега с приземлением на две (одну) ноги; прыжок с высоты (скамейка, стул, гимнастическая стенка) с приземлением на две или одну ногу; прыжок с приземлением на широко расставленные ноги.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колени.</w:t>
      </w:r>
      <w:r w:rsidRPr="001A0650">
        <w:rPr>
          <w:rFonts w:ascii="Times New Roman" w:hAnsi="Times New Roman" w:cs="Times New Roman"/>
          <w:kern w:val="18"/>
          <w:sz w:val="24"/>
          <w:szCs w:val="24"/>
        </w:rPr>
        <w:t xml:space="preserve"> Из стойки прыжком встать на колени и вернуться в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кувырок назад на колени; передвижение (ходьба) на коленях; то же с захватом голеней сзади (за стопы).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ягодицы</w:t>
      </w:r>
      <w:r w:rsidRPr="001A0650">
        <w:rPr>
          <w:rFonts w:ascii="Times New Roman" w:hAnsi="Times New Roman" w:cs="Times New Roman"/>
          <w:kern w:val="18"/>
          <w:sz w:val="24"/>
          <w:szCs w:val="24"/>
        </w:rPr>
        <w:t xml:space="preserve">. Из приседа прыжком вынести ноги вперед и сесть, прыжком вернуться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туловище.</w:t>
      </w:r>
      <w:r w:rsidRPr="001A0650">
        <w:rPr>
          <w:rFonts w:ascii="Times New Roman" w:hAnsi="Times New Roman" w:cs="Times New Roman"/>
          <w:kern w:val="18"/>
          <w:sz w:val="24"/>
          <w:szCs w:val="24"/>
        </w:rPr>
        <w:t xml:space="preserve"> Падение на бок; группировки на боку; перекат на другой бок через лопатки, приподнимая таз; из </w:t>
      </w:r>
      <w:proofErr w:type="gramStart"/>
      <w:r w:rsidRPr="001A0650">
        <w:rPr>
          <w:rFonts w:ascii="Times New Roman" w:hAnsi="Times New Roman" w:cs="Times New Roman"/>
          <w:kern w:val="18"/>
          <w:sz w:val="24"/>
          <w:szCs w:val="24"/>
        </w:rPr>
        <w:t>положения</w:t>
      </w:r>
      <w:proofErr w:type="gramEnd"/>
      <w:r w:rsidRPr="001A0650">
        <w:rPr>
          <w:rFonts w:ascii="Times New Roman" w:hAnsi="Times New Roman" w:cs="Times New Roman"/>
          <w:kern w:val="18"/>
          <w:sz w:val="24"/>
          <w:szCs w:val="24"/>
        </w:rPr>
        <w:t xml:space="preserve"> сидя, падая назад и в сторону, выполнить </w:t>
      </w:r>
      <w:proofErr w:type="spellStart"/>
      <w:r w:rsidRPr="001A0650">
        <w:rPr>
          <w:rFonts w:ascii="Times New Roman" w:hAnsi="Times New Roman" w:cs="Times New Roman"/>
          <w:kern w:val="18"/>
          <w:sz w:val="24"/>
          <w:szCs w:val="24"/>
        </w:rPr>
        <w:t>самостраховку</w:t>
      </w:r>
      <w:proofErr w:type="spellEnd"/>
      <w:r w:rsidRPr="001A0650">
        <w:rPr>
          <w:rFonts w:ascii="Times New Roman" w:hAnsi="Times New Roman" w:cs="Times New Roman"/>
          <w:kern w:val="18"/>
          <w:sz w:val="24"/>
          <w:szCs w:val="24"/>
        </w:rPr>
        <w:t>; то же из положения упор присев.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на спину.</w:t>
      </w:r>
      <w:r w:rsidRPr="001A0650">
        <w:rPr>
          <w:rFonts w:ascii="Times New Roman" w:hAnsi="Times New Roman" w:cs="Times New Roman"/>
          <w:kern w:val="18"/>
          <w:sz w:val="24"/>
          <w:szCs w:val="24"/>
        </w:rPr>
        <w:t xml:space="preserve"> Перекаты на спине в положении группировки; из </w:t>
      </w:r>
      <w:proofErr w:type="gramStart"/>
      <w:r w:rsidRPr="001A0650">
        <w:rPr>
          <w:rFonts w:ascii="Times New Roman" w:hAnsi="Times New Roman" w:cs="Times New Roman"/>
          <w:kern w:val="18"/>
          <w:sz w:val="24"/>
          <w:szCs w:val="24"/>
        </w:rPr>
        <w:t>положения</w:t>
      </w:r>
      <w:proofErr w:type="gramEnd"/>
      <w:r w:rsidRPr="001A0650">
        <w:rPr>
          <w:rFonts w:ascii="Times New Roman" w:hAnsi="Times New Roman" w:cs="Times New Roman"/>
          <w:kern w:val="18"/>
          <w:sz w:val="24"/>
          <w:szCs w:val="24"/>
        </w:rPr>
        <w:t xml:space="preserve"> сидя (упора присев, </w:t>
      </w:r>
      <w:proofErr w:type="spellStart"/>
      <w:r w:rsidRPr="001A0650">
        <w:rPr>
          <w:rFonts w:ascii="Times New Roman" w:hAnsi="Times New Roman" w:cs="Times New Roman"/>
          <w:kern w:val="18"/>
          <w:sz w:val="24"/>
          <w:szCs w:val="24"/>
        </w:rPr>
        <w:t>полуприседа</w:t>
      </w:r>
      <w:proofErr w:type="spellEnd"/>
      <w:r w:rsidRPr="001A0650">
        <w:rPr>
          <w:rFonts w:ascii="Times New Roman" w:hAnsi="Times New Roman" w:cs="Times New Roman"/>
          <w:kern w:val="18"/>
          <w:sz w:val="24"/>
          <w:szCs w:val="24"/>
        </w:rPr>
        <w:t xml:space="preserve">, стойки) падение назад с выполнением элементов </w:t>
      </w:r>
      <w:proofErr w:type="spellStart"/>
      <w:r w:rsidRPr="001A0650">
        <w:rPr>
          <w:rFonts w:ascii="Times New Roman" w:hAnsi="Times New Roman" w:cs="Times New Roman"/>
          <w:kern w:val="18"/>
          <w:sz w:val="24"/>
          <w:szCs w:val="24"/>
        </w:rPr>
        <w:t>самостраховки</w:t>
      </w:r>
      <w:proofErr w:type="spellEnd"/>
      <w:r w:rsidRPr="001A0650">
        <w:rPr>
          <w:rFonts w:ascii="Times New Roman" w:hAnsi="Times New Roman" w:cs="Times New Roman"/>
          <w:kern w:val="18"/>
          <w:sz w:val="24"/>
          <w:szCs w:val="24"/>
        </w:rPr>
        <w:t>. После кувырка вперед принять положение группировки на спине.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на живот.</w:t>
      </w:r>
      <w:r w:rsidRPr="001A0650">
        <w:rPr>
          <w:rFonts w:ascii="Times New Roman" w:hAnsi="Times New Roman" w:cs="Times New Roman"/>
          <w:kern w:val="18"/>
          <w:sz w:val="24"/>
          <w:szCs w:val="24"/>
        </w:rPr>
        <w:t xml:space="preserve"> Лежа на животе захватить, прогибаясь, голени, перекатываться с груди на бедра и обратно (то же с боку на бок).</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proofErr w:type="gramStart"/>
      <w:r w:rsidRPr="001A0650">
        <w:rPr>
          <w:rFonts w:ascii="Times New Roman" w:hAnsi="Times New Roman" w:cs="Times New Roman"/>
          <w:kern w:val="18"/>
          <w:sz w:val="24"/>
          <w:szCs w:val="24"/>
        </w:rPr>
        <w:t>Падение на спину и перекат на грудь (через правое, через левое плечо).</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Падение через правое и левое плечо с колен, затем со стойки.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2. Специально-подготовительные упражнения для бросков.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Упражнения для выведения из равновесия.</w:t>
      </w:r>
      <w:r w:rsidRPr="001A0650">
        <w:rPr>
          <w:rFonts w:ascii="Times New Roman" w:hAnsi="Times New Roman" w:cs="Times New Roman"/>
          <w:kern w:val="18"/>
          <w:sz w:val="24"/>
          <w:szCs w:val="24"/>
        </w:rPr>
        <w:t xml:space="preserve"> Стоя лицом к партнеру, упираясь ладонями в ладони, попеременно сгибать и разгибать руки с поворотом туловища; с захватом друг друга за кисть или запястье попеременно тянуть за руку, одной рукой преодолевая сопротивление, другой уступая партнеру.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6"/>
          <w:kern w:val="18"/>
          <w:sz w:val="24"/>
          <w:szCs w:val="24"/>
        </w:rPr>
      </w:pPr>
      <w:r w:rsidRPr="001A0650">
        <w:rPr>
          <w:rFonts w:ascii="Times New Roman" w:hAnsi="Times New Roman" w:cs="Times New Roman"/>
          <w:b/>
          <w:spacing w:val="-6"/>
          <w:kern w:val="18"/>
          <w:sz w:val="24"/>
          <w:szCs w:val="24"/>
        </w:rPr>
        <w:t>Упражнения для подножек.</w:t>
      </w:r>
      <w:r w:rsidRPr="001A0650">
        <w:rPr>
          <w:rFonts w:ascii="Times New Roman" w:hAnsi="Times New Roman" w:cs="Times New Roman"/>
          <w:spacing w:val="-6"/>
          <w:kern w:val="18"/>
          <w:sz w:val="24"/>
          <w:szCs w:val="24"/>
        </w:rPr>
        <w:t xml:space="preserve"> Выпады в сторону, то же в движении, прыжком; передвижение вперед с выпадами в сторону (для задней подножки).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 xml:space="preserve">Техника ударов ногами: </w:t>
      </w:r>
      <w:proofErr w:type="gramStart"/>
      <w:r w:rsidRPr="001A0650">
        <w:rPr>
          <w:rFonts w:ascii="Times New Roman" w:hAnsi="Times New Roman" w:cs="Times New Roman"/>
          <w:b/>
          <w:kern w:val="18"/>
          <w:sz w:val="24"/>
          <w:szCs w:val="24"/>
        </w:rPr>
        <w:t>прямой</w:t>
      </w:r>
      <w:proofErr w:type="gramEnd"/>
      <w:r w:rsidRPr="001A0650">
        <w:rPr>
          <w:rFonts w:ascii="Times New Roman" w:hAnsi="Times New Roman" w:cs="Times New Roman"/>
          <w:b/>
          <w:kern w:val="18"/>
          <w:sz w:val="24"/>
          <w:szCs w:val="24"/>
        </w:rPr>
        <w:t xml:space="preserve"> вперед.</w:t>
      </w:r>
      <w:r w:rsidRPr="001A0650">
        <w:rPr>
          <w:rFonts w:ascii="Times New Roman" w:hAnsi="Times New Roman" w:cs="Times New Roman"/>
          <w:kern w:val="18"/>
          <w:sz w:val="24"/>
          <w:szCs w:val="24"/>
        </w:rPr>
        <w:t xml:space="preserve"> Процесс овладения техникой ударов ногами в рукопашном бое на этапе начальной подготовки во многом идентичен подходу, описанному выше (удары руками). Типовые ударные движения необходимо осваивать в определенной последовательности. Первыми разучиваются прямые удары сзади стоящей и впередистоящей (левой, правой) ногами в туловище, определенные как наиболее простые по характеру мышечного взаимодействия. Затем необходимо переходить ко второй группе – </w:t>
      </w:r>
      <w:proofErr w:type="gramStart"/>
      <w:r w:rsidRPr="001A0650">
        <w:rPr>
          <w:rFonts w:ascii="Times New Roman" w:hAnsi="Times New Roman" w:cs="Times New Roman"/>
          <w:kern w:val="18"/>
          <w:sz w:val="24"/>
          <w:szCs w:val="24"/>
        </w:rPr>
        <w:t>круговым</w:t>
      </w:r>
      <w:proofErr w:type="gramEnd"/>
      <w:r w:rsidRPr="001A0650">
        <w:rPr>
          <w:rFonts w:ascii="Times New Roman" w:hAnsi="Times New Roman" w:cs="Times New Roman"/>
          <w:kern w:val="18"/>
          <w:sz w:val="24"/>
          <w:szCs w:val="24"/>
        </w:rPr>
        <w:t xml:space="preserve"> внутрь в туловище на месте. Техника ударов левой и правой ногой формируется параллельно, в равной степени, как и соответствующих приемов защиты, круг которых на данном этапе ограничен подставками (ладонью (перчаткой) или предплечьем) и защитами за счет движений туловищем и ногами (шаги и скачки с целью увеличения дистанции или ухода с линии атаки).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Техника борьбы в стойке.</w:t>
      </w:r>
      <w:r w:rsidRPr="001A0650">
        <w:rPr>
          <w:rFonts w:ascii="Times New Roman" w:hAnsi="Times New Roman" w:cs="Times New Roman"/>
          <w:kern w:val="18"/>
          <w:sz w:val="24"/>
          <w:szCs w:val="24"/>
        </w:rPr>
        <w:t xml:space="preserve"> Обучение начальным техническим действиям и базовым приемам борьбы на этапе начальной подготовки должно быть направлено на освоение занимающимися главных управляющих движений, позволяющих выполнять основу приема. В это время нецелесообразно включать какие-либо помехи статического </w:t>
      </w:r>
      <w:r w:rsidRPr="001A0650">
        <w:rPr>
          <w:rFonts w:ascii="Times New Roman" w:hAnsi="Times New Roman" w:cs="Times New Roman"/>
          <w:kern w:val="18"/>
          <w:sz w:val="24"/>
          <w:szCs w:val="24"/>
        </w:rPr>
        <w:lastRenderedPageBreak/>
        <w:t>или динамического характера, оказывающие чрезмерные сенсомоторные нагрузки на детей. Количество приемов, изучаемых на этапе начальной подготовки, должно быть достаточно ограниченным (в годичном цикле планируется изучение 3–4 приемов борьбы стоя, 2–3 приемов борьбы в положении лежа и соответствующее им число приемов защиты и контрприемов). В ряде случаев специалисты увеличивают количество приемов, изучаемых на данном этапе, основываясь на опыте отдельных видов борьбы. Однако подобный перенос, не учитывающий комплексной специфики ММА, не позволяет сформировать у юных спортсменов прочные навыки базовых приемов во взаимосвязи с приемами ударной техники.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На этапе начальной подготовки не рекомендуется изучение бросков прогибом всех классов, бросков с активным захватом ног соперника по причинам их сложности и </w:t>
      </w:r>
      <w:proofErr w:type="spellStart"/>
      <w:r w:rsidRPr="001A0650">
        <w:rPr>
          <w:rFonts w:ascii="Times New Roman" w:hAnsi="Times New Roman" w:cs="Times New Roman"/>
          <w:kern w:val="18"/>
          <w:sz w:val="24"/>
          <w:szCs w:val="24"/>
        </w:rPr>
        <w:t>травмоопасности</w:t>
      </w:r>
      <w:proofErr w:type="spellEnd"/>
      <w:r w:rsidRPr="001A0650">
        <w:rPr>
          <w:rFonts w:ascii="Times New Roman" w:hAnsi="Times New Roman" w:cs="Times New Roman"/>
          <w:kern w:val="18"/>
          <w:sz w:val="24"/>
          <w:szCs w:val="24"/>
        </w:rPr>
        <w:t>. Изучение бросков из классификационной группы подсечек на этапе начальной подготовки также будет неэффективным и должно быть отнесено на последующие годы. Для исключения травматизма на занятиях с детьми целесообразно изучать приемы борьбы преимущественно в демонстрационном формате (без активного сопротивления со стороны партнера).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На этапе начальной подготовки наряду с демонстрационной техникой целесообразно в подготовку юных спортсменов включать начальные алгоритмы комбинаций (захваты и взаимные захваты в условиях противоборства, в том числе при изменении взаимного расположения).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На первом году обучения техника приемов должна изучаться только после овладения приемами страховки и </w:t>
      </w:r>
      <w:proofErr w:type="spellStart"/>
      <w:r w:rsidRPr="001A0650">
        <w:rPr>
          <w:rFonts w:ascii="Times New Roman" w:hAnsi="Times New Roman" w:cs="Times New Roman"/>
          <w:kern w:val="18"/>
          <w:sz w:val="24"/>
          <w:szCs w:val="24"/>
        </w:rPr>
        <w:t>самостраховки</w:t>
      </w:r>
      <w:proofErr w:type="spellEnd"/>
      <w:r w:rsidRPr="001A0650">
        <w:rPr>
          <w:rFonts w:ascii="Times New Roman" w:hAnsi="Times New Roman" w:cs="Times New Roman"/>
          <w:kern w:val="18"/>
          <w:sz w:val="24"/>
          <w:szCs w:val="24"/>
        </w:rPr>
        <w:t>. Это минимум месяц, в это время рекомендуется первые приемы разучивать на коленях (высокого партера), из правосторонней и левосторонней стоек. После приема проводить контроль соперника с переходом на болевые приемы. На втором году обучения, когда выясняется предрасположенность каждого обучаемого к правосторонней или левосторонней стойкам, целесообразно распределять учебный материал в интересах атакующего (отрабатывающий прием не меняет своей привычной стойки, а его противник, независимо от собственных предпочтений, занимает запланированную стойку).</w:t>
      </w:r>
    </w:p>
    <w:p w:rsidR="003F2F13" w:rsidRPr="001A0650" w:rsidRDefault="00BA35EA" w:rsidP="009029C7">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Перечень рекомендуемых приемов.</w:t>
      </w:r>
      <w:r w:rsidRPr="001A0650">
        <w:rPr>
          <w:rFonts w:ascii="Times New Roman" w:hAnsi="Times New Roman" w:cs="Times New Roman"/>
          <w:kern w:val="18"/>
          <w:sz w:val="24"/>
          <w:szCs w:val="24"/>
        </w:rPr>
        <w:t xml:space="preserve"> В состав бросков, рекомендуемых для изучения на этапе начальной подготовки, должны входить малоамплитудные броски, проводимые с опорой на двух ногах и с собственным падением. К ним относятся: задняя подножка с захватом руки и шеи; передняя подножка с захватом руки и шеи; зацеп снаружи с теми же захватами. Бросок через бедро с захватом корпуса и руки и передняя подножка с таким же захватом. Так же целесообразно включить простейшие варианты прохода в ноги, не поднимая только соперника вверх, а толкая его. В положении лежа изучаются: контроль сбоку; контроль сверху с захватом рук контроль поперек туловища, контроль со стороны головы, контроль спины со скрещенными ногами на боку или заправленными вовнутрь между ног, но не скрещенными; рычаг локтя захватом руки между ногами, рычаг локтя через ногу и болевой на «</w:t>
      </w:r>
      <w:proofErr w:type="spellStart"/>
      <w:r w:rsidRPr="001A0650">
        <w:rPr>
          <w:rFonts w:ascii="Times New Roman" w:hAnsi="Times New Roman" w:cs="Times New Roman"/>
          <w:kern w:val="18"/>
          <w:sz w:val="24"/>
          <w:szCs w:val="24"/>
        </w:rPr>
        <w:t>ахил</w:t>
      </w:r>
      <w:proofErr w:type="spellEnd"/>
      <w:r w:rsidRPr="001A0650">
        <w:rPr>
          <w:rFonts w:ascii="Times New Roman" w:hAnsi="Times New Roman" w:cs="Times New Roman"/>
          <w:kern w:val="18"/>
          <w:sz w:val="24"/>
          <w:szCs w:val="24"/>
        </w:rPr>
        <w:t>». Особое внимание нужно уделить работе из закрытого «гарда», разрыву ног и их обходу в различные контроли. В случае недостаточной физической подготовленности занимающихся на этом этапе можно ограничиться изучением приемов в типовых исходных положениях, в демонстрационном формате.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bCs/>
          <w:sz w:val="24"/>
          <w:szCs w:val="24"/>
        </w:rPr>
        <w:t>Технико-тактическая подготовка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Формирование основ тактического мастерства на этапе начальной подготовки осуществляется сопряженно с процессом изучения базовой техники боя в ММА.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Тактическая подготовка предполагает теоретическое и практическое изучение и совершенствование возможных вариантов поединка с учетом сложившейся ситуации. Однако на этом этапе юные спортсмены еще не имеют достаточного объема знаний в этой области и не способны эффективно решать тактические задачи.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lastRenderedPageBreak/>
        <w:t>Для овладения тактикой действий может использоваться вся совокупность словесных, наглядных и практических методов подготовки. В группах начальной подготовки широко используется игровой метод. Регулярное применение игровых заданий позволяет эффективно усваивать многообразные способы маневрирования в различных направлениях, развивает реакцию и координационные способности, побуждает занимающихся к творческому отношению к занятиям.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 xml:space="preserve">Изучая базовую технику ММА, юный спортсмен должен получать достаточно полную информацию не только о рациональной структуре, но и о тактическом назначении приемов и действий. Например, при изучении прямого удара левой рукой в голову необходимо объяснить, что он может применяться в атакующей, встречной и ответной формах боя, а также ознакомить с вариантами его тактического использования как ложного удара в завязке боя. </w:t>
      </w:r>
      <w:proofErr w:type="gramStart"/>
      <w:r w:rsidRPr="001A0650">
        <w:rPr>
          <w:rFonts w:ascii="Times New Roman" w:hAnsi="Times New Roman" w:cs="Times New Roman"/>
          <w:bCs/>
          <w:iCs/>
          <w:sz w:val="24"/>
          <w:szCs w:val="24"/>
        </w:rPr>
        <w:t>Осваивая</w:t>
      </w:r>
      <w:proofErr w:type="gramEnd"/>
      <w:r w:rsidRPr="001A0650">
        <w:rPr>
          <w:rFonts w:ascii="Times New Roman" w:hAnsi="Times New Roman" w:cs="Times New Roman"/>
          <w:bCs/>
          <w:iCs/>
          <w:sz w:val="24"/>
          <w:szCs w:val="24"/>
        </w:rPr>
        <w:t xml:space="preserve"> таким образом базовый арсенал атакующих и защитных приемов и действий, юный спортсмен формирует у себя способность предвидеть результаты своей деятельности, не будет выполнять их бездумно.</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proofErr w:type="gramStart"/>
      <w:r w:rsidRPr="001A0650">
        <w:rPr>
          <w:rFonts w:ascii="Times New Roman" w:hAnsi="Times New Roman" w:cs="Times New Roman"/>
          <w:bCs/>
          <w:iCs/>
          <w:sz w:val="24"/>
          <w:szCs w:val="24"/>
        </w:rPr>
        <w:t>При включении в учебно-тренировочный процесс упражнений с условным противников (мишени, манекены) необходимо активно развивать у занимающихся дистанционные, временные, ритмические характеристики действий, развивать и совершенствовать зрительно-двигательные и кинематические ощущения.</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При выполнении обусловленных учебных заданий с партнером отрабатываются такие важные для единоборцев тактические качества, как чувство момента для начала своих действий, быстрота и точность двигательных реакций, дифференцировка дистанционных, временных, мышечно-двигательных параметров взаимодействий. Задания должны быть разнообразными, по мере усвоения их необходимо усложнять.</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Необусловленные задания (в которых партнер выступает как соперник) могут применяться не ранее, чем будут освоены не только основные атакующие приемы и действия, но и приемы защиты от них. Практика показывает, что дозировано эти задания, могут включаться в тренировочный процесс после 4–6 месяцев технической подготовки.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pacing w:val="-4"/>
          <w:sz w:val="24"/>
          <w:szCs w:val="24"/>
        </w:rPr>
      </w:pPr>
      <w:r w:rsidRPr="001A0650">
        <w:rPr>
          <w:rFonts w:ascii="Times New Roman" w:hAnsi="Times New Roman" w:cs="Times New Roman"/>
          <w:bCs/>
          <w:iCs/>
          <w:spacing w:val="-4"/>
          <w:sz w:val="24"/>
          <w:szCs w:val="24"/>
        </w:rPr>
        <w:t>Во всех технико-тактических упражнениях юный спортсмен не только обязан выяснять, как противник готовит атаку, какие использует финты, как защищается и т. д., но и должен учиться делать быстрые выводы из своих наблюдений, уметь применять разумные и правильные контрдействия.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 xml:space="preserve">Планируя участие юных спортсменов в первых соревнованиях, тренер должен ставить перед учеником посильные тактические задачи, решение которых возможно за счет хорошо освоенных приемов и действий. Для уменьшения травматизма и в связи с высокой </w:t>
      </w:r>
      <w:proofErr w:type="spellStart"/>
      <w:r w:rsidRPr="001A0650">
        <w:rPr>
          <w:rFonts w:ascii="Times New Roman" w:hAnsi="Times New Roman" w:cs="Times New Roman"/>
          <w:bCs/>
          <w:iCs/>
          <w:sz w:val="24"/>
          <w:szCs w:val="24"/>
        </w:rPr>
        <w:t>травмоопасностью</w:t>
      </w:r>
      <w:proofErr w:type="spellEnd"/>
      <w:r w:rsidRPr="001A0650">
        <w:rPr>
          <w:rFonts w:ascii="Times New Roman" w:hAnsi="Times New Roman" w:cs="Times New Roman"/>
          <w:bCs/>
          <w:iCs/>
          <w:sz w:val="24"/>
          <w:szCs w:val="24"/>
        </w:rPr>
        <w:t xml:space="preserve"> на первых годах начальной подготовки соревнования проходят в разделе борьба (рекомендуемые правила приведены ниже).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Cs/>
          <w:iCs/>
          <w:sz w:val="24"/>
          <w:szCs w:val="24"/>
        </w:rPr>
      </w:pPr>
      <w:r w:rsidRPr="001A0650">
        <w:rPr>
          <w:rFonts w:ascii="Times New Roman" w:hAnsi="Times New Roman" w:cs="Times New Roman"/>
          <w:bCs/>
          <w:iCs/>
          <w:sz w:val="24"/>
          <w:szCs w:val="24"/>
        </w:rPr>
        <w:t>Выступая на первых соревнованиях, юные спортсмены, как правило, еще не владеют способами создания выгодных ситуаций для проведения атакующих действий за счет финтов, угроз, ложных вызовов, повторных атак и т.д. Поэтому тренер должен нацеливать учеников преимущественно на использование благоприятных статических и динамических ситуаций, возникающих в ходе поединка. К таким ситуациям обычно относят неустойчивое положение противника, открытую стойку, технические ошибки при выполнении отдельных приемов и т.д. Подобный подход формирует у юного спортсмена способности быстро воспринимать, адекватно осознавать и анализировать ситуации</w:t>
      </w:r>
      <w:r w:rsidR="009029C7">
        <w:rPr>
          <w:rFonts w:ascii="Times New Roman" w:hAnsi="Times New Roman" w:cs="Times New Roman"/>
          <w:bCs/>
          <w:iCs/>
          <w:sz w:val="24"/>
          <w:szCs w:val="24"/>
        </w:rPr>
        <w:t>,</w:t>
      </w:r>
      <w:r w:rsidRPr="001A0650">
        <w:rPr>
          <w:rFonts w:ascii="Times New Roman" w:hAnsi="Times New Roman" w:cs="Times New Roman"/>
          <w:bCs/>
          <w:iCs/>
          <w:sz w:val="24"/>
          <w:szCs w:val="24"/>
        </w:rPr>
        <w:t xml:space="preserve"> возникающие по ходу поединка, принимать решение в соответствии со сложившейся обстановкой и уровнем подготовленности.</w:t>
      </w:r>
    </w:p>
    <w:p w:rsidR="00517663" w:rsidRPr="001A0650" w:rsidRDefault="00517663" w:rsidP="001A0650">
      <w:pPr>
        <w:tabs>
          <w:tab w:val="left" w:pos="-1418"/>
        </w:tabs>
        <w:spacing w:after="0" w:line="240" w:lineRule="auto"/>
        <w:ind w:firstLine="709"/>
        <w:contextualSpacing/>
        <w:jc w:val="both"/>
        <w:rPr>
          <w:rFonts w:ascii="Times New Roman" w:hAnsi="Times New Roman" w:cs="Times New Roman"/>
          <w:bCs/>
          <w:iCs/>
          <w:sz w:val="24"/>
          <w:szCs w:val="24"/>
        </w:rPr>
      </w:pPr>
    </w:p>
    <w:p w:rsidR="00BA35EA" w:rsidRPr="001A0650" w:rsidRDefault="00BA35EA" w:rsidP="009029C7">
      <w:pPr>
        <w:spacing w:after="0" w:line="240" w:lineRule="auto"/>
        <w:ind w:firstLine="709"/>
        <w:contextualSpacing/>
        <w:jc w:val="center"/>
        <w:rPr>
          <w:rFonts w:ascii="Times New Roman" w:hAnsi="Times New Roman" w:cs="Times New Roman"/>
          <w:b/>
          <w:bCs/>
          <w:sz w:val="24"/>
          <w:szCs w:val="24"/>
        </w:rPr>
      </w:pPr>
      <w:r w:rsidRPr="001A0650">
        <w:rPr>
          <w:rFonts w:ascii="Times New Roman" w:hAnsi="Times New Roman" w:cs="Times New Roman"/>
          <w:b/>
          <w:sz w:val="24"/>
          <w:szCs w:val="24"/>
        </w:rPr>
        <w:t>Рекомендуемые упражнения для</w:t>
      </w:r>
      <w:r w:rsidR="00AA76C0">
        <w:rPr>
          <w:rFonts w:ascii="Times New Roman" w:hAnsi="Times New Roman" w:cs="Times New Roman"/>
          <w:b/>
          <w:sz w:val="24"/>
          <w:szCs w:val="24"/>
        </w:rPr>
        <w:t xml:space="preserve"> </w:t>
      </w:r>
      <w:r w:rsidR="001E25FE" w:rsidRPr="001A0650">
        <w:rPr>
          <w:rFonts w:ascii="Times New Roman" w:hAnsi="Times New Roman" w:cs="Times New Roman"/>
          <w:b/>
          <w:bCs/>
          <w:sz w:val="24"/>
          <w:szCs w:val="24"/>
        </w:rPr>
        <w:t>учебно-</w:t>
      </w:r>
      <w:r w:rsidRPr="001A0650">
        <w:rPr>
          <w:rFonts w:ascii="Times New Roman" w:hAnsi="Times New Roman" w:cs="Times New Roman"/>
          <w:b/>
          <w:bCs/>
          <w:sz w:val="24"/>
          <w:szCs w:val="24"/>
        </w:rPr>
        <w:t>тренировочного этапа</w:t>
      </w:r>
      <w:r w:rsidR="009029C7">
        <w:rPr>
          <w:rFonts w:ascii="Times New Roman" w:hAnsi="Times New Roman" w:cs="Times New Roman"/>
          <w:b/>
          <w:bCs/>
          <w:sz w:val="24"/>
          <w:szCs w:val="24"/>
        </w:rPr>
        <w:t xml:space="preserve"> (этапа спортивной специализации) </w:t>
      </w:r>
      <w:r w:rsidRPr="001A0650">
        <w:rPr>
          <w:rFonts w:ascii="Times New Roman" w:hAnsi="Times New Roman" w:cs="Times New Roman"/>
          <w:b/>
          <w:bCs/>
          <w:sz w:val="24"/>
          <w:szCs w:val="24"/>
        </w:rPr>
        <w:t xml:space="preserve">и </w:t>
      </w:r>
      <w:r w:rsidR="009029C7">
        <w:rPr>
          <w:rFonts w:ascii="Times New Roman" w:hAnsi="Times New Roman" w:cs="Times New Roman"/>
          <w:b/>
          <w:bCs/>
          <w:sz w:val="24"/>
          <w:szCs w:val="24"/>
        </w:rPr>
        <w:t>этапа</w:t>
      </w:r>
      <w:r w:rsidRPr="001A0650">
        <w:rPr>
          <w:rFonts w:ascii="Times New Roman" w:hAnsi="Times New Roman" w:cs="Times New Roman"/>
          <w:b/>
          <w:bCs/>
          <w:sz w:val="24"/>
          <w:szCs w:val="24"/>
        </w:rPr>
        <w:t xml:space="preserve"> совершенствования спортивного мастерства</w:t>
      </w:r>
    </w:p>
    <w:p w:rsidR="00BA35EA" w:rsidRPr="009029C7" w:rsidRDefault="00BA35EA" w:rsidP="009029C7">
      <w:pPr>
        <w:pStyle w:val="a5"/>
        <w:numPr>
          <w:ilvl w:val="6"/>
          <w:numId w:val="18"/>
        </w:numPr>
        <w:tabs>
          <w:tab w:val="left" w:pos="-1418"/>
        </w:tabs>
        <w:spacing w:after="0" w:line="240" w:lineRule="auto"/>
        <w:ind w:left="0" w:firstLine="0"/>
        <w:jc w:val="both"/>
        <w:rPr>
          <w:rFonts w:ascii="Times New Roman" w:hAnsi="Times New Roman" w:cs="Times New Roman"/>
          <w:b/>
          <w:bCs/>
          <w:i/>
          <w:iCs/>
          <w:sz w:val="24"/>
          <w:szCs w:val="24"/>
        </w:rPr>
      </w:pPr>
      <w:r w:rsidRPr="009029C7">
        <w:rPr>
          <w:rFonts w:ascii="Times New Roman" w:hAnsi="Times New Roman" w:cs="Times New Roman"/>
          <w:b/>
          <w:bCs/>
          <w:i/>
          <w:iCs/>
          <w:sz w:val="24"/>
          <w:szCs w:val="24"/>
        </w:rPr>
        <w:t>Общая и специальная физическая подготовка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iCs/>
          <w:sz w:val="24"/>
          <w:szCs w:val="24"/>
        </w:rPr>
      </w:pPr>
      <w:r w:rsidRPr="001A0650">
        <w:rPr>
          <w:rFonts w:ascii="Times New Roman" w:hAnsi="Times New Roman" w:cs="Times New Roman"/>
          <w:iCs/>
          <w:sz w:val="24"/>
          <w:szCs w:val="24"/>
        </w:rPr>
        <w:lastRenderedPageBreak/>
        <w:t>На учебно-тренировочном этапе многолетней подготовки создаются всесторонние предпосылки для адаптации организма юных спортсменов к напряженной специализированной деятельности в избранном виде единоборств.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iCs/>
          <w:sz w:val="24"/>
          <w:szCs w:val="24"/>
        </w:rPr>
      </w:pPr>
      <w:r w:rsidRPr="001A0650">
        <w:rPr>
          <w:rFonts w:ascii="Times New Roman" w:hAnsi="Times New Roman" w:cs="Times New Roman"/>
          <w:sz w:val="24"/>
          <w:szCs w:val="24"/>
        </w:rPr>
        <w:t xml:space="preserve">В начале этого этапа основное место продолжает занимать общая подготовка, широко применяются упражнения из смежных видов спорта. Во второй его половине подготовка становится более специализированной. В этом возрасте юному спортсмену </w:t>
      </w:r>
      <w:r w:rsidRPr="001A0650">
        <w:rPr>
          <w:rFonts w:ascii="Times New Roman" w:hAnsi="Times New Roman" w:cs="Times New Roman"/>
          <w:iCs/>
          <w:sz w:val="24"/>
          <w:szCs w:val="24"/>
        </w:rPr>
        <w:t xml:space="preserve">необходимо создать мощную функциональную базу, на основе которой впоследствии будет возможно выполнять большие объемы специальной работы, при этом у них повысятся способности к перенесению нагрузок и восстановлению после них. В то же время для спортсменов, предрасположенных в морфологическом отношении к скоростно-силовой и </w:t>
      </w:r>
      <w:proofErr w:type="spellStart"/>
      <w:r w:rsidRPr="001A0650">
        <w:rPr>
          <w:rFonts w:ascii="Times New Roman" w:hAnsi="Times New Roman" w:cs="Times New Roman"/>
          <w:iCs/>
          <w:sz w:val="24"/>
          <w:szCs w:val="24"/>
        </w:rPr>
        <w:t>сложнокоординационной</w:t>
      </w:r>
      <w:proofErr w:type="spellEnd"/>
      <w:r w:rsidRPr="001A0650">
        <w:rPr>
          <w:rFonts w:ascii="Times New Roman" w:hAnsi="Times New Roman" w:cs="Times New Roman"/>
          <w:iCs/>
          <w:sz w:val="24"/>
          <w:szCs w:val="24"/>
        </w:rPr>
        <w:t xml:space="preserve"> работе, такая подготовка может стать барьером в развитии скоростных способностей. В основе этого барьера лежит перестройка мышечной ткани, в связи с которой повышаются способности к работе на выносливость и угнетаются способности к проявлению скоростных качеств. В связи с этим при планировании функциональной подготовки на этом этапе необходимо тщательно учитывать индивидуальную предрасположенность </w:t>
      </w:r>
      <w:proofErr w:type="gramStart"/>
      <w:r w:rsidRPr="001A0650">
        <w:rPr>
          <w:rFonts w:ascii="Times New Roman" w:hAnsi="Times New Roman" w:cs="Times New Roman"/>
          <w:iCs/>
          <w:sz w:val="24"/>
          <w:szCs w:val="24"/>
        </w:rPr>
        <w:t>занимающихся</w:t>
      </w:r>
      <w:proofErr w:type="gramEnd"/>
      <w:r w:rsidRPr="001A0650">
        <w:rPr>
          <w:rFonts w:ascii="Times New Roman" w:hAnsi="Times New Roman" w:cs="Times New Roman"/>
          <w:iCs/>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iCs/>
          <w:sz w:val="24"/>
          <w:szCs w:val="24"/>
        </w:rPr>
      </w:pPr>
      <w:r w:rsidRPr="001A0650">
        <w:rPr>
          <w:rFonts w:ascii="Times New Roman" w:hAnsi="Times New Roman" w:cs="Times New Roman"/>
          <w:iCs/>
          <w:sz w:val="24"/>
          <w:szCs w:val="24"/>
        </w:rPr>
        <w:t xml:space="preserve">Большое значение имеет </w:t>
      </w:r>
      <w:r w:rsidRPr="001A0650">
        <w:rPr>
          <w:rFonts w:ascii="Times New Roman" w:hAnsi="Times New Roman" w:cs="Times New Roman"/>
          <w:bCs/>
          <w:iCs/>
          <w:sz w:val="24"/>
          <w:szCs w:val="24"/>
        </w:rPr>
        <w:t>рациональное нормирование тренировочных нагрузок</w:t>
      </w:r>
      <w:r w:rsidRPr="001A0650">
        <w:rPr>
          <w:rFonts w:ascii="Times New Roman" w:hAnsi="Times New Roman" w:cs="Times New Roman"/>
          <w:iCs/>
          <w:sz w:val="24"/>
          <w:szCs w:val="24"/>
        </w:rPr>
        <w:t xml:space="preserve"> юных спортсменов, которые неуклонно возрастают в каждом годичном цикле тренировки, особенно к концу этапа предварительной базовой подготовки. В свою очередь, динамика показателей физического развития в этом возрасте еще более существенна, что обусловлено повышенной реактивностью организма в начальные периоды его естественного развития и особенно широким диапазоном переноса тренировочного эффекта в первой стадии адаптации к тренирующим факторам.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iCs/>
          <w:sz w:val="24"/>
          <w:szCs w:val="24"/>
        </w:rPr>
      </w:pPr>
      <w:r w:rsidRPr="001A0650">
        <w:rPr>
          <w:rFonts w:ascii="Times New Roman" w:hAnsi="Times New Roman" w:cs="Times New Roman"/>
          <w:iCs/>
          <w:sz w:val="24"/>
          <w:szCs w:val="24"/>
        </w:rPr>
        <w:t>Преобладающей тенденцией динамики нагрузок на этапе предварительной базовой подготовки является увеличение их объема без форсирования общей интенсивности тренировки. Напряженность выполнения упражнений тоже возрастает, однако степень увеличения интенсивности тренировочных нагрузок следует нормировать в более узких пределах, чем прирост их общего объема.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iCs/>
          <w:sz w:val="24"/>
          <w:szCs w:val="24"/>
        </w:rPr>
      </w:pPr>
      <w:r w:rsidRPr="001A0650">
        <w:rPr>
          <w:rFonts w:ascii="Times New Roman" w:hAnsi="Times New Roman" w:cs="Times New Roman"/>
          <w:bCs/>
          <w:iCs/>
          <w:sz w:val="24"/>
          <w:szCs w:val="24"/>
        </w:rPr>
        <w:t>На этапе специализированной базовой подготовки</w:t>
      </w:r>
      <w:r w:rsidRPr="001A0650">
        <w:rPr>
          <w:rFonts w:ascii="Times New Roman" w:hAnsi="Times New Roman" w:cs="Times New Roman"/>
          <w:iCs/>
          <w:sz w:val="24"/>
          <w:szCs w:val="24"/>
        </w:rPr>
        <w:t>, когда все более проявляется тенденция к стабилизации форм и функций организма, тренирующий эффект нагрузок постепенно уменьшается. Поэтому в тренировочном процессе все большее место должны занимать специфические нагрузки, интенсивность которых ежегодно увеличивается.</w:t>
      </w:r>
    </w:p>
    <w:p w:rsidR="00BA35EA" w:rsidRPr="009029C7" w:rsidRDefault="009029C7" w:rsidP="009029C7">
      <w:pPr>
        <w:pStyle w:val="a5"/>
        <w:tabs>
          <w:tab w:val="left" w:pos="-1418"/>
        </w:tabs>
        <w:spacing w:after="0" w:line="240" w:lineRule="auto"/>
        <w:ind w:left="0"/>
        <w:jc w:val="both"/>
        <w:rPr>
          <w:rFonts w:ascii="Times New Roman" w:hAnsi="Times New Roman" w:cs="Times New Roman"/>
          <w:b/>
          <w:bCs/>
          <w:i/>
          <w:iCs/>
          <w:sz w:val="24"/>
          <w:szCs w:val="24"/>
        </w:rPr>
      </w:pPr>
      <w:r w:rsidRPr="009029C7">
        <w:rPr>
          <w:rFonts w:ascii="Times New Roman" w:hAnsi="Times New Roman" w:cs="Times New Roman"/>
          <w:b/>
          <w:bCs/>
          <w:i/>
          <w:iCs/>
          <w:sz w:val="24"/>
          <w:szCs w:val="24"/>
        </w:rPr>
        <w:t>2.</w:t>
      </w:r>
      <w:r w:rsidR="00BA35EA" w:rsidRPr="009029C7">
        <w:rPr>
          <w:rFonts w:ascii="Times New Roman" w:hAnsi="Times New Roman" w:cs="Times New Roman"/>
          <w:b/>
          <w:bCs/>
          <w:i/>
          <w:iCs/>
          <w:sz w:val="24"/>
          <w:szCs w:val="24"/>
        </w:rPr>
        <w:t>Технико-тактическая подготовка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Цель обучения на тренировочном этапе</w:t>
      </w:r>
      <w:r w:rsidRPr="001A0650">
        <w:rPr>
          <w:rFonts w:ascii="Times New Roman" w:hAnsi="Times New Roman" w:cs="Times New Roman"/>
          <w:sz w:val="24"/>
          <w:szCs w:val="24"/>
        </w:rPr>
        <w:t xml:space="preserve"> – довести первоначальное умение до относительно совершенного навыка.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Приоритетные задачи обучения:</w:t>
      </w:r>
      <w:r w:rsidRPr="001A0650">
        <w:rPr>
          <w:rFonts w:ascii="Times New Roman" w:hAnsi="Times New Roman" w:cs="Times New Roman"/>
          <w:sz w:val="24"/>
          <w:szCs w:val="24"/>
        </w:rPr>
        <w:t xml:space="preserve"> углубить понимание закономерностей решения двигательных задач выполняемых приемов и их комбинаций; усовершенствовать технику приемов и действий по пространственным, временным и динамическим параметрам в соответствии с индивидуальными особенностями обучаемых; создать предпосылки к вариативному выполнению приемов и действий.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2"/>
          <w:sz w:val="24"/>
          <w:szCs w:val="24"/>
        </w:rPr>
      </w:pPr>
      <w:r w:rsidRPr="001A0650">
        <w:rPr>
          <w:rFonts w:ascii="Times New Roman" w:hAnsi="Times New Roman" w:cs="Times New Roman"/>
          <w:b/>
          <w:spacing w:val="-2"/>
          <w:sz w:val="24"/>
          <w:szCs w:val="24"/>
        </w:rPr>
        <w:t>Процесс обучения</w:t>
      </w:r>
      <w:r w:rsidRPr="001A0650">
        <w:rPr>
          <w:rFonts w:ascii="Times New Roman" w:hAnsi="Times New Roman" w:cs="Times New Roman"/>
          <w:spacing w:val="-2"/>
          <w:sz w:val="24"/>
          <w:szCs w:val="24"/>
        </w:rPr>
        <w:t xml:space="preserve"> на этом этапе строится в соответствии с закономерностями совершенствования двигательного умения и частичной трансформацией его в навык. Уточнение техники происходит в процессе многократного воспроизведения приема или его части с направленным внесением изменений в движения. При этом система движений может изменяться не во всех фазах приема. Ряд движений (или фаз приема), выполняемых правильно, остается без значительных изменений и постепенно автоматизируется. По мере отработки приема число автоматизированных компонентов увеличивается, что и определяет переход двигательного умения в навык.</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b/>
          <w:spacing w:val="-4"/>
          <w:sz w:val="24"/>
          <w:szCs w:val="24"/>
        </w:rPr>
        <w:t>Особенности использования методов.</w:t>
      </w:r>
      <w:r w:rsidRPr="001A0650">
        <w:rPr>
          <w:rFonts w:ascii="Times New Roman" w:hAnsi="Times New Roman" w:cs="Times New Roman"/>
          <w:spacing w:val="-4"/>
          <w:sz w:val="24"/>
          <w:szCs w:val="24"/>
        </w:rPr>
        <w:t xml:space="preserve"> Основой методики обучения на этом этапе становятся методы целостного упражнения с избирательной отработкой деталей техники. Расчленение приема для отработки его отдельных частей используется главным образом для </w:t>
      </w:r>
      <w:r w:rsidRPr="001A0650">
        <w:rPr>
          <w:rFonts w:ascii="Times New Roman" w:hAnsi="Times New Roman" w:cs="Times New Roman"/>
          <w:spacing w:val="-4"/>
          <w:sz w:val="24"/>
          <w:szCs w:val="24"/>
        </w:rPr>
        <w:lastRenderedPageBreak/>
        <w:t>лучшей концентрации внимания на наиболее значимых характеристиках техники и экономии усилий.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Варьирование техники движений на этапе углубленного разучивания является важнейшей задачей, так как постоянно изменяющаяся обстановка в спортивном поединке требует от бойца умения оперативно корректировать пространственные, временные и динамические параметры приемов и действий.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На этапе специализированной базовой подготовки отработка техники приемов приобретает индивидуализированный характер, что требует учета особенностей занимающихся.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Среди применяемых методов все более значительное место занимают соревновательные упражнения. Методы использования слова в процессе углубленного разучивания применяют для сообщения детальных сведений о механизме решения двигательных задач в отдельных частях и фазах изучаемых приемов, анализа причин возникновения двигательных ошибок и объяснения путей их устранения. Стимулируется также стремление обучаемых к самостоятельному анализу техники выполняемых ими приемов и действий. Однако выводы спортсменов могут быть ошибочными, поэтому они обязательно должны обсуждаться с тренером.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По мере усвоения техники приемов и ориентирования в двигательных ощущениях возрастает роль «идеомоторной тренировки». В сочетании с основными упражнениями она способствует более качественному освоению и совершенствованию техники.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Регламент упражнений.</w:t>
      </w:r>
      <w:r w:rsidRPr="001A0650">
        <w:rPr>
          <w:rFonts w:ascii="Times New Roman" w:hAnsi="Times New Roman" w:cs="Times New Roman"/>
          <w:sz w:val="24"/>
          <w:szCs w:val="24"/>
        </w:rPr>
        <w:t xml:space="preserve"> По мере автоматизации движений возрастает возможность увеличения числа повторений отрабатываемых приемов. Однако при появлении симптомов сильного утомления при выполнении отдельных движений (частей приема) могут появляться ошибки, которые при многократном повторении приведут к нежелательному закреплению ошибочно возникших рефлекторных связей.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b/>
          <w:spacing w:val="-4"/>
          <w:sz w:val="24"/>
          <w:szCs w:val="24"/>
        </w:rPr>
        <w:t>Контроль и оценка.</w:t>
      </w:r>
      <w:r w:rsidRPr="001A0650">
        <w:rPr>
          <w:rFonts w:ascii="Times New Roman" w:hAnsi="Times New Roman" w:cs="Times New Roman"/>
          <w:spacing w:val="-4"/>
          <w:sz w:val="24"/>
          <w:szCs w:val="24"/>
        </w:rPr>
        <w:t xml:space="preserve"> При углубленном разучивании техники приемов значение оперативного контроля и самооценки движений возрастает. Однако возможность качественной оценки отдельных элементов техники, особенно ее динамических составляющих, достаточно ограничена. Во-первых, следует учитывать, что восприятие характеристик движений тренером и учеником практически всегда различно. Во-вторых, отражение ощущений в сознании </w:t>
      </w:r>
      <w:proofErr w:type="gramStart"/>
      <w:r w:rsidRPr="001A0650">
        <w:rPr>
          <w:rFonts w:ascii="Times New Roman" w:hAnsi="Times New Roman" w:cs="Times New Roman"/>
          <w:spacing w:val="-4"/>
          <w:sz w:val="24"/>
          <w:szCs w:val="24"/>
        </w:rPr>
        <w:t>обучаемого</w:t>
      </w:r>
      <w:proofErr w:type="gramEnd"/>
      <w:r w:rsidRPr="001A0650">
        <w:rPr>
          <w:rFonts w:ascii="Times New Roman" w:hAnsi="Times New Roman" w:cs="Times New Roman"/>
          <w:spacing w:val="-4"/>
          <w:sz w:val="24"/>
          <w:szCs w:val="24"/>
        </w:rPr>
        <w:t xml:space="preserve"> происходит не сразу и не полностью. При этом нередко степень расхождения между фактическим характером движения и его субъективным отображением у исполнителя довольно значительна.</w:t>
      </w:r>
    </w:p>
    <w:p w:rsidR="00BA35EA" w:rsidRPr="009029C7" w:rsidRDefault="00BA35EA" w:rsidP="009029C7">
      <w:pPr>
        <w:pStyle w:val="a5"/>
        <w:numPr>
          <w:ilvl w:val="0"/>
          <w:numId w:val="18"/>
        </w:numPr>
        <w:shd w:val="clear" w:color="auto" w:fill="FFFFFF"/>
        <w:spacing w:after="0" w:line="240" w:lineRule="auto"/>
        <w:ind w:left="0" w:firstLine="0"/>
        <w:jc w:val="both"/>
        <w:rPr>
          <w:rFonts w:ascii="Times New Roman" w:hAnsi="Times New Roman" w:cs="Times New Roman"/>
          <w:b/>
          <w:i/>
          <w:iCs/>
          <w:kern w:val="18"/>
          <w:sz w:val="24"/>
          <w:szCs w:val="24"/>
        </w:rPr>
      </w:pPr>
      <w:r w:rsidRPr="009029C7">
        <w:rPr>
          <w:rFonts w:ascii="Times New Roman" w:hAnsi="Times New Roman" w:cs="Times New Roman"/>
          <w:b/>
          <w:i/>
          <w:iCs/>
          <w:kern w:val="18"/>
          <w:sz w:val="24"/>
          <w:szCs w:val="24"/>
        </w:rPr>
        <w:t>Содержание технической подготовки</w:t>
      </w:r>
    </w:p>
    <w:p w:rsidR="00BA35EA" w:rsidRPr="001A0650" w:rsidRDefault="00BA35EA" w:rsidP="001A0650">
      <w:pPr>
        <w:shd w:val="clear" w:color="auto" w:fill="FFFFFF"/>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В настоящем разделе приведены основные упражнения и учебно-тренировочные задания, выполнение которых должно позволить </w:t>
      </w:r>
      <w:proofErr w:type="gramStart"/>
      <w:r w:rsidRPr="001A0650">
        <w:rPr>
          <w:rFonts w:ascii="Times New Roman" w:hAnsi="Times New Roman" w:cs="Times New Roman"/>
          <w:kern w:val="18"/>
          <w:sz w:val="24"/>
          <w:szCs w:val="24"/>
        </w:rPr>
        <w:t>занимающимся</w:t>
      </w:r>
      <w:proofErr w:type="gramEnd"/>
      <w:r w:rsidRPr="001A0650">
        <w:rPr>
          <w:rFonts w:ascii="Times New Roman" w:hAnsi="Times New Roman" w:cs="Times New Roman"/>
          <w:kern w:val="18"/>
          <w:sz w:val="24"/>
          <w:szCs w:val="24"/>
        </w:rPr>
        <w:t xml:space="preserve"> изучить и довести до совершенного навыка базовые приемы и действия в поединке </w:t>
      </w:r>
      <w:r w:rsidR="009029C7">
        <w:rPr>
          <w:rFonts w:ascii="Times New Roman" w:hAnsi="Times New Roman" w:cs="Times New Roman"/>
          <w:kern w:val="18"/>
          <w:sz w:val="24"/>
          <w:szCs w:val="24"/>
        </w:rPr>
        <w:t>СБЕ (</w:t>
      </w:r>
      <w:r w:rsidRPr="001A0650">
        <w:rPr>
          <w:rFonts w:ascii="Times New Roman" w:hAnsi="Times New Roman" w:cs="Times New Roman"/>
          <w:kern w:val="18"/>
          <w:sz w:val="24"/>
          <w:szCs w:val="24"/>
        </w:rPr>
        <w:t>ММА</w:t>
      </w:r>
      <w:r w:rsidR="009029C7">
        <w:rPr>
          <w:rFonts w:ascii="Times New Roman" w:hAnsi="Times New Roman" w:cs="Times New Roman"/>
          <w:kern w:val="18"/>
          <w:sz w:val="24"/>
          <w:szCs w:val="24"/>
        </w:rPr>
        <w:t>)</w:t>
      </w:r>
      <w:r w:rsidRPr="001A0650">
        <w:rPr>
          <w:rFonts w:ascii="Times New Roman" w:hAnsi="Times New Roman" w:cs="Times New Roman"/>
          <w:kern w:val="18"/>
          <w:sz w:val="24"/>
          <w:szCs w:val="24"/>
        </w:rPr>
        <w:t>.</w:t>
      </w:r>
    </w:p>
    <w:p w:rsidR="00BA35EA" w:rsidRPr="001A0650" w:rsidRDefault="00BA35EA" w:rsidP="001A0650">
      <w:pPr>
        <w:shd w:val="clear" w:color="auto" w:fill="FFFFFF"/>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Планы-графики распределения учебно-тренировочных упражнений и заданий в годичном цикле тренер разрабатывает самостоятельно с учетом рекомендаций, приведенных в программе. Также тренеру на этом этапе необходимо уделить время на соединение ударных комбинаций с техникой борьбы. Поэтому рекомендуется построение процесса тренировочного менять, проводить не только: тренировку по борьбе и тренировку по ударной технике, смешивать предложенные ниже комбинации с борцовской техникой. Учить защищаться от ударов, входом в борьбу и наоборот переход от борьбы </w:t>
      </w:r>
      <w:r w:rsidR="003B6334" w:rsidRPr="001A0650">
        <w:rPr>
          <w:rFonts w:ascii="Times New Roman" w:hAnsi="Times New Roman" w:cs="Times New Roman"/>
          <w:kern w:val="18"/>
          <w:sz w:val="24"/>
          <w:szCs w:val="24"/>
        </w:rPr>
        <w:t>к</w:t>
      </w:r>
      <w:r w:rsidR="00AA76C0">
        <w:rPr>
          <w:rFonts w:ascii="Times New Roman" w:hAnsi="Times New Roman" w:cs="Times New Roman"/>
          <w:kern w:val="18"/>
          <w:sz w:val="24"/>
          <w:szCs w:val="24"/>
        </w:rPr>
        <w:t xml:space="preserve"> </w:t>
      </w:r>
      <w:r w:rsidR="003B6334" w:rsidRPr="001A0650">
        <w:rPr>
          <w:rFonts w:ascii="Times New Roman" w:hAnsi="Times New Roman" w:cs="Times New Roman"/>
          <w:kern w:val="18"/>
          <w:sz w:val="24"/>
          <w:szCs w:val="24"/>
        </w:rPr>
        <w:t>ударной технике</w:t>
      </w:r>
      <w:r w:rsidRPr="001A0650">
        <w:rPr>
          <w:rFonts w:ascii="Times New Roman" w:hAnsi="Times New Roman" w:cs="Times New Roman"/>
          <w:kern w:val="18"/>
          <w:sz w:val="24"/>
          <w:szCs w:val="24"/>
        </w:rPr>
        <w:t>. Различные варианты атаки и защиты.</w:t>
      </w:r>
    </w:p>
    <w:p w:rsidR="00BA35EA" w:rsidRPr="001A0650" w:rsidRDefault="00BA35EA" w:rsidP="001A0650">
      <w:pPr>
        <w:shd w:val="clear" w:color="auto" w:fill="FFFFFF"/>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Техника ударов руками.</w:t>
      </w:r>
      <w:r w:rsidRPr="001A0650">
        <w:rPr>
          <w:rFonts w:ascii="Times New Roman" w:hAnsi="Times New Roman" w:cs="Times New Roman"/>
          <w:kern w:val="18"/>
          <w:sz w:val="24"/>
          <w:szCs w:val="24"/>
        </w:rPr>
        <w:t xml:space="preserve"> Ниже приведена рекомендуемая последовательность выполнения учебных заданий в паре с партнером. В зависимости от задач, поставленных в конкретном УТЗ, тренер может объединять в одном тренировочном занятии приемы из различных групп. Этим упражнениям должна предшествовать работа по освоению приемов в специальных имитационных упражнениях.</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 xml:space="preserve">Прямой удар левой рукой в голову и туловище: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lastRenderedPageBreak/>
        <w:t>– прямой удар левой рукой в голову, защита от него подставкой правой ладони и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левой рукой в туловище, защита от него подставкой правого локтя (отбив правой ладонью или предплечьем влево);</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левой рукой в голову, защита от него подставкой правой ладони, встречный контрудар левой рукой в голову и защита от него подставкой правой ладони;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ложные прямые удары левой рукой;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и контратака одиночными ударами левой рукой в голову или туловище, защита от них и контратака в ответной или встречной форме;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двойные удары левой-левой руками в голову и защита от них под</w:t>
      </w:r>
      <w:r w:rsidRPr="001A0650">
        <w:rPr>
          <w:rFonts w:ascii="Times New Roman" w:hAnsi="Times New Roman" w:cs="Times New Roman"/>
          <w:kern w:val="18"/>
          <w:sz w:val="24"/>
          <w:szCs w:val="24"/>
        </w:rPr>
        <w:softHyphen/>
        <w:t>ставкой правой ладони;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двойные прямые удары левой-левой рукой в туловище, туловище и голову; защита от них подставкой правой ладони и левого локтя.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Прямой удар правой рукой в голову и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голову, защита от него подставкой левого плеча и правой ладони;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голову, защита от него подставкой левого плеча и правой ладони, ответный удар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туловище, защита от него подставкой левого (правого)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туловище, защита от него подставкой левого локтя, ответный прямой удар правой рукой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голову, защита от него шагом вправо с поворотом налево и встречным ударом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голову, защита от него шагом вправо с поворотом налево и встречным ударом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 xml:space="preserve">Комбинации прямых ударов руками (двойные, </w:t>
      </w:r>
      <w:proofErr w:type="spellStart"/>
      <w:r w:rsidRPr="001A0650">
        <w:rPr>
          <w:rFonts w:ascii="Times New Roman" w:hAnsi="Times New Roman" w:cs="Times New Roman"/>
          <w:b/>
          <w:kern w:val="18"/>
          <w:sz w:val="24"/>
          <w:szCs w:val="24"/>
        </w:rPr>
        <w:t>трехударные</w:t>
      </w:r>
      <w:proofErr w:type="spellEnd"/>
      <w:r w:rsidRPr="001A0650">
        <w:rPr>
          <w:rFonts w:ascii="Times New Roman" w:hAnsi="Times New Roman" w:cs="Times New Roman"/>
          <w:b/>
          <w:kern w:val="18"/>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двойные прямые удары левой-левой рукой в голову и защита от них подставкой правой ладони;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двойные прямые удары левой-левой рукой в туловище, туловище и голову; защита от них подставкой правой ладони и левого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двойными прямыми ударами: левой-правой рукой в голову, левой в голову – правой в туловище; защита от них подставкой правой ладони и левого плеча;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контратака двойными прямыми ударами: левой-правой рукой в голову, левой в голову – правой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трехударными</w:t>
      </w:r>
      <w:proofErr w:type="spellEnd"/>
      <w:r w:rsidRPr="001A0650">
        <w:rPr>
          <w:rFonts w:ascii="Times New Roman" w:hAnsi="Times New Roman" w:cs="Times New Roman"/>
          <w:kern w:val="18"/>
          <w:sz w:val="24"/>
          <w:szCs w:val="24"/>
        </w:rPr>
        <w:t xml:space="preserve"> сериями руками: левой-левой, правой в голову; левой-левой в голову – правой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трехударными</w:t>
      </w:r>
      <w:proofErr w:type="spellEnd"/>
      <w:r w:rsidRPr="001A0650">
        <w:rPr>
          <w:rFonts w:ascii="Times New Roman" w:hAnsi="Times New Roman" w:cs="Times New Roman"/>
          <w:kern w:val="18"/>
          <w:sz w:val="24"/>
          <w:szCs w:val="24"/>
        </w:rPr>
        <w:t xml:space="preserve"> сериями руками: левой</w:t>
      </w:r>
      <w:r w:rsidR="003F464F">
        <w:rPr>
          <w:rFonts w:ascii="Times New Roman" w:hAnsi="Times New Roman" w:cs="Times New Roman"/>
          <w:kern w:val="18"/>
          <w:sz w:val="24"/>
          <w:szCs w:val="24"/>
        </w:rPr>
        <w:t xml:space="preserve"> </w:t>
      </w:r>
      <w:proofErr w:type="gramStart"/>
      <w:r w:rsidR="003F464F">
        <w:rPr>
          <w:rFonts w:ascii="Times New Roman" w:hAnsi="Times New Roman" w:cs="Times New Roman"/>
          <w:kern w:val="18"/>
          <w:sz w:val="24"/>
          <w:szCs w:val="24"/>
        </w:rPr>
        <w:t>–</w:t>
      </w:r>
      <w:r w:rsidRPr="001A0650">
        <w:rPr>
          <w:rFonts w:ascii="Times New Roman" w:hAnsi="Times New Roman" w:cs="Times New Roman"/>
          <w:kern w:val="18"/>
          <w:sz w:val="24"/>
          <w:szCs w:val="24"/>
        </w:rPr>
        <w:t>п</w:t>
      </w:r>
      <w:proofErr w:type="gramEnd"/>
      <w:r w:rsidRPr="001A0650">
        <w:rPr>
          <w:rFonts w:ascii="Times New Roman" w:hAnsi="Times New Roman" w:cs="Times New Roman"/>
          <w:kern w:val="18"/>
          <w:sz w:val="24"/>
          <w:szCs w:val="24"/>
        </w:rPr>
        <w:t>равой</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-левой в голову, правой</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-левой-правой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контратака </w:t>
      </w:r>
      <w:proofErr w:type="spellStart"/>
      <w:r w:rsidRPr="001A0650">
        <w:rPr>
          <w:rFonts w:ascii="Times New Roman" w:hAnsi="Times New Roman" w:cs="Times New Roman"/>
          <w:kern w:val="18"/>
          <w:sz w:val="24"/>
          <w:szCs w:val="24"/>
        </w:rPr>
        <w:t>трехударной</w:t>
      </w:r>
      <w:proofErr w:type="spellEnd"/>
      <w:r w:rsidRPr="001A0650">
        <w:rPr>
          <w:rFonts w:ascii="Times New Roman" w:hAnsi="Times New Roman" w:cs="Times New Roman"/>
          <w:kern w:val="18"/>
          <w:sz w:val="24"/>
          <w:szCs w:val="24"/>
        </w:rPr>
        <w:t xml:space="preserve"> серией руками: правой</w:t>
      </w:r>
      <w:r w:rsidR="003F464F">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-л</w:t>
      </w:r>
      <w:proofErr w:type="gramEnd"/>
      <w:r w:rsidRPr="001A0650">
        <w:rPr>
          <w:rFonts w:ascii="Times New Roman" w:hAnsi="Times New Roman" w:cs="Times New Roman"/>
          <w:kern w:val="18"/>
          <w:sz w:val="24"/>
          <w:szCs w:val="24"/>
        </w:rPr>
        <w:t>евой-правой в голову, правой в голову – левой в туловище –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Боковой удар левой рукой в голову и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боковой удар левой рукой в голову и защита от него подставкой правого предплечья;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боковой удар левой рукой в голову и защита от него подставкой правого предплечья с контратакой </w:t>
      </w:r>
      <w:proofErr w:type="gramStart"/>
      <w:r w:rsidRPr="001A0650">
        <w:rPr>
          <w:rFonts w:ascii="Times New Roman" w:hAnsi="Times New Roman" w:cs="Times New Roman"/>
          <w:kern w:val="18"/>
          <w:sz w:val="24"/>
          <w:szCs w:val="24"/>
        </w:rPr>
        <w:t>боковым</w:t>
      </w:r>
      <w:proofErr w:type="gramEnd"/>
      <w:r w:rsidRPr="001A0650">
        <w:rPr>
          <w:rFonts w:ascii="Times New Roman" w:hAnsi="Times New Roman" w:cs="Times New Roman"/>
          <w:kern w:val="18"/>
          <w:sz w:val="24"/>
          <w:szCs w:val="24"/>
        </w:rPr>
        <w:t xml:space="preserve">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боковой удар левой рукой в туловище и защита от него подставкой правого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боковой удар левой рукой в туловище и защита от него подставкой правого локтя с контратакой </w:t>
      </w:r>
      <w:proofErr w:type="gramStart"/>
      <w:r w:rsidRPr="001A0650">
        <w:rPr>
          <w:rFonts w:ascii="Times New Roman" w:hAnsi="Times New Roman" w:cs="Times New Roman"/>
          <w:kern w:val="18"/>
          <w:sz w:val="24"/>
          <w:szCs w:val="24"/>
        </w:rPr>
        <w:t>боковым</w:t>
      </w:r>
      <w:proofErr w:type="gramEnd"/>
      <w:r w:rsidRPr="001A0650">
        <w:rPr>
          <w:rFonts w:ascii="Times New Roman" w:hAnsi="Times New Roman" w:cs="Times New Roman"/>
          <w:kern w:val="18"/>
          <w:sz w:val="24"/>
          <w:szCs w:val="24"/>
        </w:rPr>
        <w:t xml:space="preserve">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боковой удар левой рукой в голову и защита от него «нырком» с контратакой боковым левой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kern w:val="18"/>
          <w:sz w:val="24"/>
          <w:szCs w:val="24"/>
        </w:rPr>
      </w:pPr>
      <w:r w:rsidRPr="001A0650">
        <w:rPr>
          <w:rFonts w:ascii="Times New Roman" w:hAnsi="Times New Roman" w:cs="Times New Roman"/>
          <w:spacing w:val="-4"/>
          <w:kern w:val="18"/>
          <w:sz w:val="24"/>
          <w:szCs w:val="24"/>
        </w:rPr>
        <w:lastRenderedPageBreak/>
        <w:t xml:space="preserve">– атака </w:t>
      </w:r>
      <w:proofErr w:type="gramStart"/>
      <w:r w:rsidRPr="001A0650">
        <w:rPr>
          <w:rFonts w:ascii="Times New Roman" w:hAnsi="Times New Roman" w:cs="Times New Roman"/>
          <w:spacing w:val="-4"/>
          <w:kern w:val="18"/>
          <w:sz w:val="24"/>
          <w:szCs w:val="24"/>
        </w:rPr>
        <w:t>повторным</w:t>
      </w:r>
      <w:proofErr w:type="gramEnd"/>
      <w:r w:rsidRPr="001A0650">
        <w:rPr>
          <w:rFonts w:ascii="Times New Roman" w:hAnsi="Times New Roman" w:cs="Times New Roman"/>
          <w:spacing w:val="-4"/>
          <w:kern w:val="18"/>
          <w:sz w:val="24"/>
          <w:szCs w:val="24"/>
        </w:rPr>
        <w:t xml:space="preserve"> боковым левой рукой в туловище и голову, защита подставкой правого локтя и предплечья и контратака боковым левой в голову.</w:t>
      </w:r>
    </w:p>
    <w:p w:rsidR="00BA35EA" w:rsidRPr="001A0650" w:rsidRDefault="00BA35EA" w:rsidP="001A0650">
      <w:pPr>
        <w:keepNext/>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Боковой удар правой рукой в голову и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боковой удар правой рукой в голову и защита от него подставкой левого предплечья;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боковой удар правой рукой в голову и защита от него подставкой левого предплечья с контратакой </w:t>
      </w:r>
      <w:proofErr w:type="gramStart"/>
      <w:r w:rsidRPr="001A0650">
        <w:rPr>
          <w:rFonts w:ascii="Times New Roman" w:hAnsi="Times New Roman" w:cs="Times New Roman"/>
          <w:kern w:val="18"/>
          <w:sz w:val="24"/>
          <w:szCs w:val="24"/>
        </w:rPr>
        <w:t>боковым</w:t>
      </w:r>
      <w:proofErr w:type="gramEnd"/>
      <w:r w:rsidRPr="001A0650">
        <w:rPr>
          <w:rFonts w:ascii="Times New Roman" w:hAnsi="Times New Roman" w:cs="Times New Roman"/>
          <w:kern w:val="18"/>
          <w:sz w:val="24"/>
          <w:szCs w:val="24"/>
        </w:rPr>
        <w:t xml:space="preserve">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w:t>
      </w:r>
      <w:proofErr w:type="gramEnd"/>
      <w:r w:rsidRPr="001A0650">
        <w:rPr>
          <w:rFonts w:ascii="Times New Roman" w:hAnsi="Times New Roman" w:cs="Times New Roman"/>
          <w:kern w:val="18"/>
          <w:sz w:val="24"/>
          <w:szCs w:val="24"/>
        </w:rPr>
        <w:t xml:space="preserve"> боковым правой рукой в туловище и голову, защита подставкой левого локтя и предплечья и контратака боковым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Комбинации боковых ударов руками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боковыми ударами левой-правой в голову (в туловище и голову), защита подставкой предплечья (нырком, уклоном).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Удары руками снизу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удар снизу правой рукой в туловище и защита подставкой левого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удар снизу правой рукой в туловище, защита подставкой левого локтя и контратака снизу правой рукой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удар снизу левой рукой в туловище и защита подставкой правого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удар снизу правой рукой в голову, защита подставкой правой ладони и контратака снизу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удар снизу левой рукой в голову, защита подставкой левой ладони и контратака снизу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ударами правой</w:t>
      </w:r>
      <w:r w:rsidR="003F464F">
        <w:rPr>
          <w:rFonts w:ascii="Times New Roman" w:hAnsi="Times New Roman" w:cs="Times New Roman"/>
          <w:kern w:val="18"/>
          <w:sz w:val="24"/>
          <w:szCs w:val="24"/>
        </w:rPr>
        <w:t xml:space="preserve"> – </w:t>
      </w:r>
      <w:r w:rsidRPr="001A0650">
        <w:rPr>
          <w:rFonts w:ascii="Times New Roman" w:hAnsi="Times New Roman" w:cs="Times New Roman"/>
          <w:kern w:val="18"/>
          <w:sz w:val="24"/>
          <w:szCs w:val="24"/>
        </w:rPr>
        <w:t>левой</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руками снизу в туловище, защита подставками локтей;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ударами правой</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левой руками снизу в туловище, защита подставкой локтей и контратака двумя ударами левой-правой рукой снизу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ударами правой</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левой руками снизу в голову, защита подставками ладоней;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ударами правой</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левой руками снизу в голову, защита подставками ладоней и контратака двумя ударами левой-правой руками снизу в голову.</w:t>
      </w:r>
    </w:p>
    <w:p w:rsidR="00BA35EA" w:rsidRPr="001A0650" w:rsidRDefault="00BA35EA" w:rsidP="001A0650">
      <w:pPr>
        <w:pStyle w:val="a5"/>
        <w:tabs>
          <w:tab w:val="left" w:pos="-1418"/>
        </w:tabs>
        <w:spacing w:after="0" w:line="240" w:lineRule="auto"/>
        <w:ind w:left="0" w:firstLine="709"/>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Комбинации прямых и боковых ударов руками: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двухударной</w:t>
      </w:r>
      <w:proofErr w:type="spellEnd"/>
      <w:r w:rsidRPr="001A0650">
        <w:rPr>
          <w:rFonts w:ascii="Times New Roman" w:hAnsi="Times New Roman" w:cs="Times New Roman"/>
          <w:kern w:val="18"/>
          <w:sz w:val="24"/>
          <w:szCs w:val="24"/>
        </w:rPr>
        <w:t xml:space="preserve"> комбинацией прямой левой рукой в голову, </w:t>
      </w:r>
      <w:proofErr w:type="gramStart"/>
      <w:r w:rsidRPr="001A0650">
        <w:rPr>
          <w:rFonts w:ascii="Times New Roman" w:hAnsi="Times New Roman" w:cs="Times New Roman"/>
          <w:kern w:val="18"/>
          <w:sz w:val="24"/>
          <w:szCs w:val="24"/>
        </w:rPr>
        <w:t>боковым</w:t>
      </w:r>
      <w:proofErr w:type="gramEnd"/>
      <w:r w:rsidRPr="001A0650">
        <w:rPr>
          <w:rFonts w:ascii="Times New Roman" w:hAnsi="Times New Roman" w:cs="Times New Roman"/>
          <w:kern w:val="18"/>
          <w:sz w:val="24"/>
          <w:szCs w:val="24"/>
        </w:rPr>
        <w:t xml:space="preserve">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двухударной</w:t>
      </w:r>
      <w:proofErr w:type="spellEnd"/>
      <w:r w:rsidRPr="001A0650">
        <w:rPr>
          <w:rFonts w:ascii="Times New Roman" w:hAnsi="Times New Roman" w:cs="Times New Roman"/>
          <w:kern w:val="18"/>
          <w:sz w:val="24"/>
          <w:szCs w:val="24"/>
        </w:rPr>
        <w:t xml:space="preserve"> комбинацией прямой левой рукой в голову, боковой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двухударной</w:t>
      </w:r>
      <w:proofErr w:type="spellEnd"/>
      <w:r w:rsidRPr="001A0650">
        <w:rPr>
          <w:rFonts w:ascii="Times New Roman" w:hAnsi="Times New Roman" w:cs="Times New Roman"/>
          <w:kern w:val="18"/>
          <w:sz w:val="24"/>
          <w:szCs w:val="24"/>
        </w:rPr>
        <w:t xml:space="preserve"> комбинацией прямой левой рукой в туловище, боковой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двухударной</w:t>
      </w:r>
      <w:proofErr w:type="spellEnd"/>
      <w:r w:rsidRPr="001A0650">
        <w:rPr>
          <w:rFonts w:ascii="Times New Roman" w:hAnsi="Times New Roman" w:cs="Times New Roman"/>
          <w:kern w:val="18"/>
          <w:sz w:val="24"/>
          <w:szCs w:val="24"/>
        </w:rPr>
        <w:t xml:space="preserve"> комбинацией прямой правой в голову, боковой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двухударной</w:t>
      </w:r>
      <w:proofErr w:type="spellEnd"/>
      <w:r w:rsidRPr="001A0650">
        <w:rPr>
          <w:rFonts w:ascii="Times New Roman" w:hAnsi="Times New Roman" w:cs="Times New Roman"/>
          <w:kern w:val="18"/>
          <w:sz w:val="24"/>
          <w:szCs w:val="24"/>
        </w:rPr>
        <w:t xml:space="preserve"> комбинацией прямой правой в туловище, боковой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двухударной</w:t>
      </w:r>
      <w:proofErr w:type="spellEnd"/>
      <w:r w:rsidRPr="001A0650">
        <w:rPr>
          <w:rFonts w:ascii="Times New Roman" w:hAnsi="Times New Roman" w:cs="Times New Roman"/>
          <w:kern w:val="18"/>
          <w:sz w:val="24"/>
          <w:szCs w:val="24"/>
        </w:rPr>
        <w:t xml:space="preserve"> комбинацией прямой правой в туловище, боковой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трехударной</w:t>
      </w:r>
      <w:proofErr w:type="spellEnd"/>
      <w:r w:rsidRPr="001A0650">
        <w:rPr>
          <w:rFonts w:ascii="Times New Roman" w:hAnsi="Times New Roman" w:cs="Times New Roman"/>
          <w:kern w:val="18"/>
          <w:sz w:val="24"/>
          <w:szCs w:val="24"/>
        </w:rPr>
        <w:t xml:space="preserve"> серией: левой прямой – правой прямой – левой боковой;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трехударной</w:t>
      </w:r>
      <w:proofErr w:type="spellEnd"/>
      <w:r w:rsidRPr="001A0650">
        <w:rPr>
          <w:rFonts w:ascii="Times New Roman" w:hAnsi="Times New Roman" w:cs="Times New Roman"/>
          <w:kern w:val="18"/>
          <w:sz w:val="24"/>
          <w:szCs w:val="24"/>
        </w:rPr>
        <w:t xml:space="preserve"> серией: левой прямой – правой прямой – правой боковой;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трехударной</w:t>
      </w:r>
      <w:proofErr w:type="spellEnd"/>
      <w:r w:rsidRPr="001A0650">
        <w:rPr>
          <w:rFonts w:ascii="Times New Roman" w:hAnsi="Times New Roman" w:cs="Times New Roman"/>
          <w:kern w:val="18"/>
          <w:sz w:val="24"/>
          <w:szCs w:val="24"/>
        </w:rPr>
        <w:t xml:space="preserve"> серией: левой прямой – левой боковой – правой прямой;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трехударной</w:t>
      </w:r>
      <w:proofErr w:type="spellEnd"/>
      <w:r w:rsidRPr="001A0650">
        <w:rPr>
          <w:rFonts w:ascii="Times New Roman" w:hAnsi="Times New Roman" w:cs="Times New Roman"/>
          <w:kern w:val="18"/>
          <w:sz w:val="24"/>
          <w:szCs w:val="24"/>
        </w:rPr>
        <w:t xml:space="preserve"> серией: левой прямой – правой боковой – левой прямой;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spellStart"/>
      <w:r w:rsidRPr="001A0650">
        <w:rPr>
          <w:rFonts w:ascii="Times New Roman" w:hAnsi="Times New Roman" w:cs="Times New Roman"/>
          <w:kern w:val="18"/>
          <w:sz w:val="24"/>
          <w:szCs w:val="24"/>
        </w:rPr>
        <w:t>трехударной</w:t>
      </w:r>
      <w:proofErr w:type="spellEnd"/>
      <w:r w:rsidRPr="001A0650">
        <w:rPr>
          <w:rFonts w:ascii="Times New Roman" w:hAnsi="Times New Roman" w:cs="Times New Roman"/>
          <w:kern w:val="18"/>
          <w:sz w:val="24"/>
          <w:szCs w:val="24"/>
        </w:rPr>
        <w:t xml:space="preserve"> серией: левой боковой – правой прямой – левой боковой.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Серии повторных ударов: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w:t>
      </w:r>
      <w:proofErr w:type="gramEnd"/>
      <w:r w:rsidRPr="001A0650">
        <w:rPr>
          <w:rFonts w:ascii="Times New Roman" w:hAnsi="Times New Roman" w:cs="Times New Roman"/>
          <w:kern w:val="18"/>
          <w:sz w:val="24"/>
          <w:szCs w:val="24"/>
        </w:rPr>
        <w:t xml:space="preserve"> прямым левой рукой в голову, защита подставкой правой ладони и ответ прямым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w:t>
      </w:r>
      <w:proofErr w:type="gramEnd"/>
      <w:r w:rsidRPr="001A0650">
        <w:rPr>
          <w:rFonts w:ascii="Times New Roman" w:hAnsi="Times New Roman" w:cs="Times New Roman"/>
          <w:kern w:val="18"/>
          <w:sz w:val="24"/>
          <w:szCs w:val="24"/>
        </w:rPr>
        <w:t xml:space="preserve"> прямым левой рукой в туловище, защита подставкой левого локтя и контратака прямым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lastRenderedPageBreak/>
        <w:t xml:space="preserve">– атака </w:t>
      </w:r>
      <w:proofErr w:type="gramStart"/>
      <w:r w:rsidRPr="001A0650">
        <w:rPr>
          <w:rFonts w:ascii="Times New Roman" w:hAnsi="Times New Roman" w:cs="Times New Roman"/>
          <w:kern w:val="18"/>
          <w:sz w:val="24"/>
          <w:szCs w:val="24"/>
        </w:rPr>
        <w:t>повторным</w:t>
      </w:r>
      <w:proofErr w:type="gramEnd"/>
      <w:r w:rsidRPr="001A0650">
        <w:rPr>
          <w:rFonts w:ascii="Times New Roman" w:hAnsi="Times New Roman" w:cs="Times New Roman"/>
          <w:kern w:val="18"/>
          <w:sz w:val="24"/>
          <w:szCs w:val="24"/>
        </w:rPr>
        <w:t xml:space="preserve"> прямым правой рукой в голову, защита подставкой левого плеча и ответ прямым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прямым левой рукой в голову, защита уклоном вправо и контратака повторным снизу правой рукой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прямым правой рукой в голову, защита уклоном влево и контратака повторным снизу левой рукой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повторным снизу правой рукой в голову, защита наложением предплечья на бьющую руку и контратака боковым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повторным снизу левой рукой в голову, защита наложением предплечья на бьющую руку и контратака боковым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w:t>
      </w:r>
      <w:proofErr w:type="gramEnd"/>
      <w:r w:rsidRPr="001A0650">
        <w:rPr>
          <w:rFonts w:ascii="Times New Roman" w:hAnsi="Times New Roman" w:cs="Times New Roman"/>
          <w:kern w:val="18"/>
          <w:sz w:val="24"/>
          <w:szCs w:val="24"/>
        </w:rPr>
        <w:t xml:space="preserve"> боковым правой рукой в голову, защита подставкой левого предплечья и контратака боковым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w:t>
      </w:r>
      <w:proofErr w:type="gramEnd"/>
      <w:r w:rsidRPr="001A0650">
        <w:rPr>
          <w:rFonts w:ascii="Times New Roman" w:hAnsi="Times New Roman" w:cs="Times New Roman"/>
          <w:kern w:val="18"/>
          <w:sz w:val="24"/>
          <w:szCs w:val="24"/>
        </w:rPr>
        <w:t xml:space="preserve"> боковым левой рукой в голову, защита подставкой правого предплечья и контратака боковым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повторными снизу правой рукой в туловище и голову, защита подставками локтя и предплечья левой руки и контратака </w:t>
      </w:r>
      <w:proofErr w:type="gramStart"/>
      <w:r w:rsidRPr="001A0650">
        <w:rPr>
          <w:rFonts w:ascii="Times New Roman" w:hAnsi="Times New Roman" w:cs="Times New Roman"/>
          <w:kern w:val="18"/>
          <w:sz w:val="24"/>
          <w:szCs w:val="24"/>
        </w:rPr>
        <w:t>боковым</w:t>
      </w:r>
      <w:proofErr w:type="gramEnd"/>
      <w:r w:rsidRPr="001A0650">
        <w:rPr>
          <w:rFonts w:ascii="Times New Roman" w:hAnsi="Times New Roman" w:cs="Times New Roman"/>
          <w:kern w:val="18"/>
          <w:sz w:val="24"/>
          <w:szCs w:val="24"/>
        </w:rPr>
        <w:t xml:space="preserve">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повторными снизу левой рукой в голову и туловище, защита подставками локтя и предплечья правой руки и контратака </w:t>
      </w:r>
      <w:proofErr w:type="gramStart"/>
      <w:r w:rsidRPr="001A0650">
        <w:rPr>
          <w:rFonts w:ascii="Times New Roman" w:hAnsi="Times New Roman" w:cs="Times New Roman"/>
          <w:kern w:val="18"/>
          <w:sz w:val="24"/>
          <w:szCs w:val="24"/>
        </w:rPr>
        <w:t>боковым</w:t>
      </w:r>
      <w:proofErr w:type="gramEnd"/>
      <w:r w:rsidRPr="001A0650">
        <w:rPr>
          <w:rFonts w:ascii="Times New Roman" w:hAnsi="Times New Roman" w:cs="Times New Roman"/>
          <w:kern w:val="18"/>
          <w:sz w:val="24"/>
          <w:szCs w:val="24"/>
        </w:rPr>
        <w:t xml:space="preserve">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повторными</w:t>
      </w:r>
      <w:proofErr w:type="gramEnd"/>
      <w:r w:rsidRPr="001A0650">
        <w:rPr>
          <w:rFonts w:ascii="Times New Roman" w:hAnsi="Times New Roman" w:cs="Times New Roman"/>
          <w:kern w:val="18"/>
          <w:sz w:val="24"/>
          <w:szCs w:val="24"/>
        </w:rPr>
        <w:t xml:space="preserve"> боковым левой рукой в туловище и голову, защита подставкой правого локтя и предплечья и контратака боковым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w:t>
      </w:r>
      <w:proofErr w:type="gramStart"/>
      <w:r w:rsidRPr="001A0650">
        <w:rPr>
          <w:rFonts w:ascii="Times New Roman" w:hAnsi="Times New Roman" w:cs="Times New Roman"/>
          <w:kern w:val="18"/>
          <w:sz w:val="24"/>
          <w:szCs w:val="24"/>
        </w:rPr>
        <w:t>повторными</w:t>
      </w:r>
      <w:proofErr w:type="gramEnd"/>
      <w:r w:rsidRPr="001A0650">
        <w:rPr>
          <w:rFonts w:ascii="Times New Roman" w:hAnsi="Times New Roman" w:cs="Times New Roman"/>
          <w:kern w:val="18"/>
          <w:sz w:val="24"/>
          <w:szCs w:val="24"/>
        </w:rPr>
        <w:t xml:space="preserve"> боковым правой рукой в туловище и голову, защита подставкой левого локтя и предплечья и контратака боковым правой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При достаточно хорошем выполнении комбинаций в парах, нужно начинать соединять с техническими борцовскими действиями (после серии ударов) входы в «клинч», проходы в ноги, выходы на приемы,</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 xml:space="preserve">боковой переворот, бедро, передняя подножка, задняя подножка, переводы в партер и </w:t>
      </w:r>
      <w:proofErr w:type="spellStart"/>
      <w:r w:rsidRPr="001A0650">
        <w:rPr>
          <w:rFonts w:ascii="Times New Roman" w:hAnsi="Times New Roman" w:cs="Times New Roman"/>
          <w:kern w:val="18"/>
          <w:sz w:val="24"/>
          <w:szCs w:val="24"/>
        </w:rPr>
        <w:t>забегания</w:t>
      </w:r>
      <w:proofErr w:type="spellEnd"/>
      <w:r w:rsidRPr="001A0650">
        <w:rPr>
          <w:rFonts w:ascii="Times New Roman" w:hAnsi="Times New Roman" w:cs="Times New Roman"/>
          <w:kern w:val="18"/>
          <w:sz w:val="24"/>
          <w:szCs w:val="24"/>
        </w:rPr>
        <w:t xml:space="preserve"> за спину.</w:t>
      </w:r>
    </w:p>
    <w:p w:rsidR="00BA35EA" w:rsidRPr="001A0650" w:rsidRDefault="00BA35EA" w:rsidP="003B6334">
      <w:pPr>
        <w:tabs>
          <w:tab w:val="left" w:pos="-1418"/>
        </w:tabs>
        <w:spacing w:after="0" w:line="240" w:lineRule="auto"/>
        <w:ind w:firstLine="709"/>
        <w:contextualSpacing/>
        <w:jc w:val="center"/>
        <w:rPr>
          <w:rFonts w:ascii="Times New Roman" w:hAnsi="Times New Roman" w:cs="Times New Roman"/>
          <w:b/>
          <w:kern w:val="18"/>
          <w:sz w:val="24"/>
          <w:szCs w:val="24"/>
        </w:rPr>
      </w:pPr>
      <w:r w:rsidRPr="001A0650">
        <w:rPr>
          <w:rFonts w:ascii="Times New Roman" w:hAnsi="Times New Roman" w:cs="Times New Roman"/>
          <w:b/>
          <w:kern w:val="18"/>
          <w:sz w:val="24"/>
          <w:szCs w:val="24"/>
        </w:rPr>
        <w:t>Техника защиты от ударов руками</w:t>
      </w:r>
    </w:p>
    <w:p w:rsidR="00BA35EA" w:rsidRPr="001A0650" w:rsidRDefault="00BA35EA" w:rsidP="001A0650">
      <w:pPr>
        <w:pStyle w:val="a5"/>
        <w:tabs>
          <w:tab w:val="left" w:pos="-1418"/>
        </w:tabs>
        <w:spacing w:after="0" w:line="240" w:lineRule="auto"/>
        <w:ind w:left="0" w:firstLine="709"/>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Приемы защиты от ударов руками на ближней дистанции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Защита от коротких прямых ударов правой и левой рукой в голову:</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комбинированная защита;</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отклонение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Защита от ударов снизу правой и левой рукой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подставка левого (правого)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остановка удара наложением правого (левого) предплечья на предплечье бьющей руки;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остановка удара наложением левой ладони на двуглавую мышцу бьющей руки;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остановка удара наложением левого (правого) предплечья на предплечье бьющей руки.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Защита от ударов снизу правой и левой рукой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отклонение туловища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подставка правой ладони;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подставка левой ладони;</w:t>
      </w:r>
    </w:p>
    <w:p w:rsidR="00BA35EA" w:rsidRPr="001A0650" w:rsidRDefault="00BA35EA" w:rsidP="001A0650">
      <w:pPr>
        <w:tabs>
          <w:tab w:val="left" w:pos="-1418"/>
        </w:tabs>
        <w:spacing w:after="0" w:line="240" w:lineRule="auto"/>
        <w:ind w:firstLine="709"/>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остановка наложением левой (правой) ладони на двуглавую мышцу бьющей руки.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Защита от боковых ударов правой и левой рукой в голову:</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«нырок»;</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комбинированная защита;</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приседание;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остановка;</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отклонение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Техника ударов ногами</w:t>
      </w:r>
    </w:p>
    <w:p w:rsidR="00BA35EA" w:rsidRPr="001A0650" w:rsidRDefault="008A5446" w:rsidP="001A0650">
      <w:pPr>
        <w:tabs>
          <w:tab w:val="left" w:pos="-1418"/>
          <w:tab w:val="left" w:pos="3654"/>
          <w:tab w:val="center" w:pos="5072"/>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ab/>
      </w:r>
      <w:r w:rsidRPr="001A0650">
        <w:rPr>
          <w:rFonts w:ascii="Times New Roman" w:hAnsi="Times New Roman" w:cs="Times New Roman"/>
          <w:b/>
          <w:kern w:val="18"/>
          <w:sz w:val="24"/>
          <w:szCs w:val="24"/>
        </w:rPr>
        <w:tab/>
      </w:r>
      <w:r w:rsidR="00BA35EA" w:rsidRPr="001A0650">
        <w:rPr>
          <w:rFonts w:ascii="Times New Roman" w:hAnsi="Times New Roman" w:cs="Times New Roman"/>
          <w:b/>
          <w:kern w:val="18"/>
          <w:sz w:val="24"/>
          <w:szCs w:val="24"/>
        </w:rPr>
        <w:t>Учебные задания в парах</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Прямой удар вперед сзади 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lastRenderedPageBreak/>
        <w:t xml:space="preserve">– атака прямым ударом ногой в туловище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от него подставкой ладони и шагом назад;</w:t>
      </w:r>
    </w:p>
    <w:p w:rsidR="00BA35EA" w:rsidRPr="001A0650" w:rsidRDefault="00BA35EA" w:rsidP="001A0650">
      <w:pPr>
        <w:tabs>
          <w:tab w:val="left" w:pos="-1418"/>
        </w:tabs>
        <w:suppressAutoHyphen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w:t>
      </w:r>
      <w:r w:rsidRPr="001A0650">
        <w:rPr>
          <w:rFonts w:ascii="Times New Roman" w:hAnsi="Times New Roman" w:cs="Times New Roman"/>
          <w:spacing w:val="-2"/>
          <w:kern w:val="18"/>
          <w:sz w:val="24"/>
          <w:szCs w:val="24"/>
        </w:rPr>
        <w:t>атака прямым ударом ногой в туловище и переходом в лев</w:t>
      </w:r>
      <w:proofErr w:type="gramStart"/>
      <w:r w:rsidRPr="001A0650">
        <w:rPr>
          <w:rFonts w:ascii="Times New Roman" w:hAnsi="Times New Roman" w:cs="Times New Roman"/>
          <w:spacing w:val="-2"/>
          <w:kern w:val="18"/>
          <w:sz w:val="24"/>
          <w:szCs w:val="24"/>
        </w:rPr>
        <w:t>о-</w:t>
      </w:r>
      <w:proofErr w:type="gramEnd"/>
      <w:r w:rsidRPr="001A0650">
        <w:rPr>
          <w:rFonts w:ascii="Times New Roman" w:hAnsi="Times New Roman" w:cs="Times New Roman"/>
          <w:spacing w:val="-2"/>
          <w:kern w:val="18"/>
          <w:sz w:val="24"/>
          <w:szCs w:val="24"/>
        </w:rPr>
        <w:t xml:space="preserve"> (право-) стороннюю стойку; защита – отход</w:t>
      </w:r>
      <w:r w:rsidRPr="001A0650">
        <w:rPr>
          <w:rFonts w:ascii="Times New Roman" w:hAnsi="Times New Roman" w:cs="Times New Roman"/>
          <w:kern w:val="18"/>
          <w:sz w:val="24"/>
          <w:szCs w:val="24"/>
        </w:rPr>
        <w:t xml:space="preserve">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встречный прямой удар ногой (стоя на месте, с </w:t>
      </w:r>
      <w:proofErr w:type="spellStart"/>
      <w:r w:rsidRPr="001A0650">
        <w:rPr>
          <w:rFonts w:ascii="Times New Roman" w:hAnsi="Times New Roman" w:cs="Times New Roman"/>
          <w:kern w:val="18"/>
          <w:sz w:val="24"/>
          <w:szCs w:val="24"/>
        </w:rPr>
        <w:t>отшагиванием</w:t>
      </w:r>
      <w:proofErr w:type="spellEnd"/>
      <w:r w:rsidRPr="001A0650">
        <w:rPr>
          <w:rFonts w:ascii="Times New Roman" w:hAnsi="Times New Roman" w:cs="Times New Roman"/>
          <w:kern w:val="18"/>
          <w:sz w:val="24"/>
          <w:szCs w:val="24"/>
        </w:rPr>
        <w:t>) на атаку соперника на верхнем уровне;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контратакующий прямой удар ногой в туловище (стоя на месте и с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ложные прямые удары сзади 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Прямой удар вперед впередистоящей ногой:</w:t>
      </w:r>
    </w:p>
    <w:p w:rsidR="001E25FE"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прямым ударом ногой в туловище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 подставка ладони,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прямым ударом ногой в туловище с предварительным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 xml:space="preserve"> вперед; защита –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встречный прямой удар ногой (стоя на месте, с </w:t>
      </w:r>
      <w:proofErr w:type="spellStart"/>
      <w:r w:rsidRPr="001A0650">
        <w:rPr>
          <w:rFonts w:ascii="Times New Roman" w:hAnsi="Times New Roman" w:cs="Times New Roman"/>
          <w:kern w:val="18"/>
          <w:sz w:val="24"/>
          <w:szCs w:val="24"/>
        </w:rPr>
        <w:t>отшагиванием</w:t>
      </w:r>
      <w:proofErr w:type="spellEnd"/>
      <w:r w:rsidRPr="001A0650">
        <w:rPr>
          <w:rFonts w:ascii="Times New Roman" w:hAnsi="Times New Roman" w:cs="Times New Roman"/>
          <w:kern w:val="18"/>
          <w:sz w:val="24"/>
          <w:szCs w:val="24"/>
        </w:rPr>
        <w:t>) на атаку соперника на верхнем уровне;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контратакующий прямой удар ногой в туловище (стоя на месте и с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ложные прямые удары впередистоящей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Комбинации прямых ударов ногами вперед: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встречный прямой удар впередистоящей ногой в туловище, атака прямым ударом сзади стоящей ногой; защита –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встречный прямой удар сзади стоящей (правой) ногой в туловище с переходом в правостороннюю стойку, атака прямым ударом сзади стоящей (левой) ногой; защита –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повторные встречные удары впередистоящей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Круговой удар внутрь сзади 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круговым ударом внутрь</w:t>
      </w:r>
      <w:r w:rsidR="003F464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ногой в туловище (с возвратом ноги в и. п.)</w:t>
      </w:r>
      <w:proofErr w:type="gramStart"/>
      <w:r w:rsidRPr="001A0650">
        <w:rPr>
          <w:rFonts w:ascii="Times New Roman" w:hAnsi="Times New Roman" w:cs="Times New Roman"/>
          <w:kern w:val="18"/>
          <w:sz w:val="24"/>
          <w:szCs w:val="24"/>
        </w:rPr>
        <w:t>;з</w:t>
      </w:r>
      <w:proofErr w:type="gramEnd"/>
      <w:r w:rsidRPr="001A0650">
        <w:rPr>
          <w:rFonts w:ascii="Times New Roman" w:hAnsi="Times New Roman" w:cs="Times New Roman"/>
          <w:kern w:val="18"/>
          <w:sz w:val="24"/>
          <w:szCs w:val="24"/>
        </w:rPr>
        <w:t>ащита– подставка правой ладони и шаг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круговым ударом внутрь ногой в туловище и переходом в лев</w:t>
      </w:r>
      <w:proofErr w:type="gramStart"/>
      <w:r w:rsidRPr="001A0650">
        <w:rPr>
          <w:rFonts w:ascii="Times New Roman" w:hAnsi="Times New Roman" w:cs="Times New Roman"/>
          <w:kern w:val="18"/>
          <w:sz w:val="24"/>
          <w:szCs w:val="24"/>
        </w:rPr>
        <w:t>о-</w:t>
      </w:r>
      <w:proofErr w:type="gramEnd"/>
      <w:r w:rsidRPr="001A0650">
        <w:rPr>
          <w:rFonts w:ascii="Times New Roman" w:hAnsi="Times New Roman" w:cs="Times New Roman"/>
          <w:kern w:val="18"/>
          <w:sz w:val="24"/>
          <w:szCs w:val="24"/>
        </w:rPr>
        <w:t>(право-) стороннюю стойку; защита –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круговым ударом внутрь ногой в голову и переходом в лев</w:t>
      </w:r>
      <w:proofErr w:type="gramStart"/>
      <w:r w:rsidRPr="001A0650">
        <w:rPr>
          <w:rFonts w:ascii="Times New Roman" w:hAnsi="Times New Roman" w:cs="Times New Roman"/>
          <w:kern w:val="18"/>
          <w:sz w:val="24"/>
          <w:szCs w:val="24"/>
        </w:rPr>
        <w:t>о-</w:t>
      </w:r>
      <w:proofErr w:type="gramEnd"/>
      <w:r w:rsidRPr="001A0650">
        <w:rPr>
          <w:rFonts w:ascii="Times New Roman" w:hAnsi="Times New Roman" w:cs="Times New Roman"/>
          <w:kern w:val="18"/>
          <w:sz w:val="24"/>
          <w:szCs w:val="24"/>
        </w:rPr>
        <w:t>(право-) стороннюю стойку; защита –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встречный круговой удар внутрь ногой в туловище (стоя на месте, с </w:t>
      </w:r>
      <w:proofErr w:type="spellStart"/>
      <w:r w:rsidRPr="001A0650">
        <w:rPr>
          <w:rFonts w:ascii="Times New Roman" w:hAnsi="Times New Roman" w:cs="Times New Roman"/>
          <w:kern w:val="18"/>
          <w:sz w:val="24"/>
          <w:szCs w:val="24"/>
        </w:rPr>
        <w:t>отшагиванием</w:t>
      </w:r>
      <w:proofErr w:type="spellEnd"/>
      <w:r w:rsidRPr="001A0650">
        <w:rPr>
          <w:rFonts w:ascii="Times New Roman" w:hAnsi="Times New Roman" w:cs="Times New Roman"/>
          <w:kern w:val="18"/>
          <w:sz w:val="24"/>
          <w:szCs w:val="24"/>
        </w:rPr>
        <w:t>) на атаку соперника на верхнем уровне;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контратакующий круговой удар внутрь ногой в туловище или голову (стоя на месте и с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ложные круговые удары внутрь сзади 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на нижнем уровне (по наружной стороне бедра) с возвратом ноги в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или переходом в лев</w:t>
      </w:r>
      <w:proofErr w:type="gramStart"/>
      <w:r w:rsidRPr="001A0650">
        <w:rPr>
          <w:rFonts w:ascii="Times New Roman" w:hAnsi="Times New Roman" w:cs="Times New Roman"/>
          <w:kern w:val="18"/>
          <w:sz w:val="24"/>
          <w:szCs w:val="24"/>
        </w:rPr>
        <w:t>о(</w:t>
      </w:r>
      <w:proofErr w:type="gramEnd"/>
      <w:r w:rsidRPr="001A0650">
        <w:rPr>
          <w:rFonts w:ascii="Times New Roman" w:hAnsi="Times New Roman" w:cs="Times New Roman"/>
          <w:kern w:val="18"/>
          <w:sz w:val="24"/>
          <w:szCs w:val="24"/>
        </w:rPr>
        <w:t>право)</w:t>
      </w:r>
      <w:r w:rsidRPr="001A0650">
        <w:rPr>
          <w:rFonts w:ascii="Times New Roman" w:hAnsi="Times New Roman" w:cs="Times New Roman"/>
          <w:kern w:val="18"/>
          <w:sz w:val="24"/>
          <w:szCs w:val="24"/>
        </w:rPr>
        <w:softHyphen/>
        <w:t>стороннюю стойку; защита – подставка бедра;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по внутренней стороне бедра с возвратом ноги в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или переходом в лев</w:t>
      </w:r>
      <w:proofErr w:type="gramStart"/>
      <w:r w:rsidRPr="001A0650">
        <w:rPr>
          <w:rFonts w:ascii="Times New Roman" w:hAnsi="Times New Roman" w:cs="Times New Roman"/>
          <w:kern w:val="18"/>
          <w:sz w:val="24"/>
          <w:szCs w:val="24"/>
        </w:rPr>
        <w:t>о(</w:t>
      </w:r>
      <w:proofErr w:type="gramEnd"/>
      <w:r w:rsidRPr="001A0650">
        <w:rPr>
          <w:rFonts w:ascii="Times New Roman" w:hAnsi="Times New Roman" w:cs="Times New Roman"/>
          <w:kern w:val="18"/>
          <w:sz w:val="24"/>
          <w:szCs w:val="24"/>
        </w:rPr>
        <w:t>право)стороннюю стойку; защита – подставка бедра или отведение ноги.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Круговой удар внутрь впередистоящей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в туловище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 подставка ладони,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в туловище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 отход шагом назад и контратака круговым ударом внутрь (левой, правой) ногой в туловище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в голову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и. п.);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 подставка ладони,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lastRenderedPageBreak/>
        <w:t xml:space="preserve">– атака круговым ударом внутрь ногой в туловище с предварительным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 xml:space="preserve"> вперед; защита – отход шагом назад;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в голову с предварительным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 xml:space="preserve"> вперед; защита – отход шагом назад;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встречный круговой удар внутрь ногой в туловище (стоя на месте, с </w:t>
      </w:r>
      <w:proofErr w:type="spellStart"/>
      <w:r w:rsidRPr="001A0650">
        <w:rPr>
          <w:rFonts w:ascii="Times New Roman" w:hAnsi="Times New Roman" w:cs="Times New Roman"/>
          <w:kern w:val="18"/>
          <w:sz w:val="24"/>
          <w:szCs w:val="24"/>
        </w:rPr>
        <w:t>отшагиванием</w:t>
      </w:r>
      <w:proofErr w:type="spellEnd"/>
      <w:r w:rsidRPr="001A0650">
        <w:rPr>
          <w:rFonts w:ascii="Times New Roman" w:hAnsi="Times New Roman" w:cs="Times New Roman"/>
          <w:kern w:val="18"/>
          <w:sz w:val="24"/>
          <w:szCs w:val="24"/>
        </w:rPr>
        <w:t>) на атаку соперника на верхнем уровне;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контратакующий круговой удар внутрь ногой в туловище или голову (стоя на месте и с </w:t>
      </w:r>
      <w:proofErr w:type="spellStart"/>
      <w:r w:rsidRPr="001A0650">
        <w:rPr>
          <w:rFonts w:ascii="Times New Roman" w:hAnsi="Times New Roman" w:cs="Times New Roman"/>
          <w:kern w:val="18"/>
          <w:sz w:val="24"/>
          <w:szCs w:val="24"/>
        </w:rPr>
        <w:t>подшагиванием</w:t>
      </w:r>
      <w:proofErr w:type="spellEnd"/>
      <w:r w:rsidRPr="001A0650">
        <w:rPr>
          <w:rFonts w:ascii="Times New Roman" w:hAnsi="Times New Roman" w:cs="Times New Roman"/>
          <w:kern w:val="18"/>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ложные круговые удары внутрь впередистоящей ногой;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по наружной стороне бедра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 подставка бедра;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xml:space="preserve">– атака круговым ударом внутрь ногой по внутренней стороне бедра с возвратом ноги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защита</w:t>
      </w:r>
      <w:proofErr w:type="gramEnd"/>
      <w:r w:rsidRPr="001A0650">
        <w:rPr>
          <w:rFonts w:ascii="Times New Roman" w:hAnsi="Times New Roman" w:cs="Times New Roman"/>
          <w:kern w:val="18"/>
          <w:sz w:val="24"/>
          <w:szCs w:val="24"/>
        </w:rPr>
        <w:t xml:space="preserve"> – подставка бедра или отведение ноги.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Комбинации круговых ударов внутрь ногами:</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повторные круговые удары внутрь впередистоящей ногой в туловище, туловище и голову, бедро, бедро и туловище;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повторные круговые удары внутрь сзади стоящей ногой в туловище, туловище и голову, бедро, бедро и туловище.</w:t>
      </w:r>
    </w:p>
    <w:p w:rsidR="00BA35EA" w:rsidRPr="001A0650" w:rsidRDefault="00BA35EA" w:rsidP="001A0650">
      <w:pPr>
        <w:keepNext/>
        <w:tabs>
          <w:tab w:val="left" w:pos="-1418"/>
        </w:tabs>
        <w:spacing w:after="0" w:line="240" w:lineRule="auto"/>
        <w:ind w:firstLine="709"/>
        <w:contextualSpacing/>
        <w:jc w:val="both"/>
        <w:rPr>
          <w:rFonts w:ascii="Times New Roman" w:hAnsi="Times New Roman" w:cs="Times New Roman"/>
          <w:b/>
          <w:kern w:val="18"/>
          <w:sz w:val="24"/>
          <w:szCs w:val="24"/>
        </w:rPr>
      </w:pPr>
      <w:r w:rsidRPr="001A0650">
        <w:rPr>
          <w:rFonts w:ascii="Times New Roman" w:hAnsi="Times New Roman" w:cs="Times New Roman"/>
          <w:b/>
          <w:kern w:val="18"/>
          <w:sz w:val="24"/>
          <w:szCs w:val="24"/>
        </w:rPr>
        <w:t>Комбинации ударов руками и ногами: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начало руками:</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прямыми ударами: левой-правой рукой в голову в связке с прямым ударом вперед правой ногой в туловище;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атака двумя прямыми ударами: правой</w:t>
      </w:r>
      <w:r w:rsidR="00EB04A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w:t>
      </w:r>
      <w:r w:rsidR="00EB04AF">
        <w:rPr>
          <w:rFonts w:ascii="Times New Roman" w:hAnsi="Times New Roman" w:cs="Times New Roman"/>
          <w:kern w:val="18"/>
          <w:sz w:val="24"/>
          <w:szCs w:val="24"/>
        </w:rPr>
        <w:t xml:space="preserve"> </w:t>
      </w:r>
      <w:r w:rsidRPr="001A0650">
        <w:rPr>
          <w:rFonts w:ascii="Times New Roman" w:hAnsi="Times New Roman" w:cs="Times New Roman"/>
          <w:kern w:val="18"/>
          <w:sz w:val="24"/>
          <w:szCs w:val="24"/>
        </w:rPr>
        <w:t>левой рукой в голову в связке с прямым ударом вперед левой ногой в туловище;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левой рукой в голову в связке с круговым ударом внутрь правой ногой в туловище (голову, бедро);</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голову в связке с круговым ударом внутрь левой ногой в туловище;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левой рукой в голову в связке с круговым ударом внутрь правой ногой в голову;</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прямой удар правой рукой в голову в связке с круговым ударом внутрь левой ногой в голову;</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боковой удар левой рукой в голову в связке с круговым ударом внутрь правой ногой в туловище;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боковой удар правой рукой в голову в связке с круговым ударом внутрь левой ногой в туловище;</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kern w:val="18"/>
          <w:sz w:val="24"/>
          <w:szCs w:val="24"/>
        </w:rPr>
        <w:t>– комбинации и серии прямых ударов руками и круговых внутрь ногами в голову.</w:t>
      </w:r>
    </w:p>
    <w:p w:rsidR="008A5446" w:rsidRPr="001A0650" w:rsidRDefault="008A5446" w:rsidP="001A0650">
      <w:pPr>
        <w:tabs>
          <w:tab w:val="left" w:pos="-1418"/>
          <w:tab w:val="left" w:pos="0"/>
        </w:tabs>
        <w:spacing w:after="0" w:line="240" w:lineRule="auto"/>
        <w:ind w:firstLine="709"/>
        <w:contextualSpacing/>
        <w:jc w:val="both"/>
        <w:rPr>
          <w:rFonts w:ascii="Times New Roman" w:hAnsi="Times New Roman" w:cs="Times New Roman"/>
          <w:kern w:val="18"/>
          <w:sz w:val="24"/>
          <w:szCs w:val="24"/>
        </w:rPr>
      </w:pPr>
    </w:p>
    <w:p w:rsidR="00BA35EA" w:rsidRPr="001A0650" w:rsidRDefault="00BA35EA" w:rsidP="003B6334">
      <w:pPr>
        <w:tabs>
          <w:tab w:val="left" w:pos="-1418"/>
        </w:tabs>
        <w:spacing w:after="0" w:line="240" w:lineRule="auto"/>
        <w:ind w:firstLine="709"/>
        <w:contextualSpacing/>
        <w:jc w:val="center"/>
        <w:rPr>
          <w:rFonts w:ascii="Times New Roman" w:hAnsi="Times New Roman" w:cs="Times New Roman"/>
          <w:b/>
          <w:sz w:val="24"/>
          <w:szCs w:val="24"/>
        </w:rPr>
      </w:pPr>
      <w:r w:rsidRPr="001A0650">
        <w:rPr>
          <w:rFonts w:ascii="Times New Roman" w:hAnsi="Times New Roman" w:cs="Times New Roman"/>
          <w:b/>
          <w:sz w:val="24"/>
          <w:szCs w:val="24"/>
        </w:rPr>
        <w:t>Специально-подготовительные упражнения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bCs/>
          <w:sz w:val="24"/>
          <w:szCs w:val="24"/>
        </w:rPr>
      </w:pPr>
      <w:r w:rsidRPr="001A0650">
        <w:rPr>
          <w:rFonts w:ascii="Times New Roman" w:hAnsi="Times New Roman" w:cs="Times New Roman"/>
          <w:b/>
          <w:bCs/>
          <w:sz w:val="24"/>
          <w:szCs w:val="24"/>
        </w:rPr>
        <w:t xml:space="preserve">1. Упражнения в страховке и </w:t>
      </w:r>
      <w:proofErr w:type="spellStart"/>
      <w:r w:rsidRPr="001A0650">
        <w:rPr>
          <w:rFonts w:ascii="Times New Roman" w:hAnsi="Times New Roman" w:cs="Times New Roman"/>
          <w:b/>
          <w:bCs/>
          <w:sz w:val="24"/>
          <w:szCs w:val="24"/>
        </w:rPr>
        <w:t>самостраховке</w:t>
      </w:r>
      <w:proofErr w:type="spellEnd"/>
      <w:r w:rsidRPr="001A0650">
        <w:rPr>
          <w:rFonts w:ascii="Times New Roman" w:hAnsi="Times New Roman" w:cs="Times New Roman"/>
          <w:b/>
          <w:bCs/>
          <w:sz w:val="24"/>
          <w:szCs w:val="24"/>
        </w:rPr>
        <w:t xml:space="preserve"> при падении.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опорой на руки.</w:t>
      </w:r>
      <w:r w:rsidRPr="001A0650">
        <w:rPr>
          <w:rFonts w:ascii="Times New Roman" w:hAnsi="Times New Roman" w:cs="Times New Roman"/>
          <w:kern w:val="18"/>
          <w:sz w:val="24"/>
          <w:szCs w:val="24"/>
        </w:rPr>
        <w:t xml:space="preserve"> Прыжок вперед с приземлением на руки и грудь; падение в сторону с опорой на руки; падение назад без поворота с опорой на руки (сначала садясь, </w:t>
      </w:r>
      <w:proofErr w:type="gramStart"/>
      <w:r w:rsidRPr="001A0650">
        <w:rPr>
          <w:rFonts w:ascii="Times New Roman" w:hAnsi="Times New Roman" w:cs="Times New Roman"/>
          <w:kern w:val="18"/>
          <w:sz w:val="24"/>
          <w:szCs w:val="24"/>
        </w:rPr>
        <w:t>затем</w:t>
      </w:r>
      <w:proofErr w:type="gramEnd"/>
      <w:r w:rsidRPr="001A0650">
        <w:rPr>
          <w:rFonts w:ascii="Times New Roman" w:hAnsi="Times New Roman" w:cs="Times New Roman"/>
          <w:kern w:val="18"/>
          <w:sz w:val="24"/>
          <w:szCs w:val="24"/>
        </w:rPr>
        <w:t xml:space="preserve"> не сгибая ноги); падение в сторону с опорой на одну руку (то же вперед, назад); кувырок-полет с места или разбега (в том числе и через препятствие, набивной мяч, манекен, партнера); </w:t>
      </w:r>
      <w:proofErr w:type="gramStart"/>
      <w:r w:rsidRPr="001A0650">
        <w:rPr>
          <w:rFonts w:ascii="Times New Roman" w:hAnsi="Times New Roman" w:cs="Times New Roman"/>
          <w:kern w:val="18"/>
          <w:sz w:val="24"/>
          <w:szCs w:val="24"/>
        </w:rPr>
        <w:t>перевороты вперед с места и с разбега с опорой руками (рукой) в ковер, манекен, партнера; падение вперед с партнером, обхватывающим сзади (за ноги, таз, грудную клетку, шею).</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2"/>
          <w:kern w:val="18"/>
          <w:sz w:val="24"/>
          <w:szCs w:val="24"/>
        </w:rPr>
      </w:pPr>
      <w:r w:rsidRPr="001A0650">
        <w:rPr>
          <w:rFonts w:ascii="Times New Roman" w:hAnsi="Times New Roman" w:cs="Times New Roman"/>
          <w:b/>
          <w:spacing w:val="-2"/>
          <w:kern w:val="18"/>
          <w:sz w:val="24"/>
          <w:szCs w:val="24"/>
        </w:rPr>
        <w:t>Падение с опорой на ноги (при приземлении на стопы).</w:t>
      </w:r>
      <w:r w:rsidRPr="001A0650">
        <w:rPr>
          <w:rFonts w:ascii="Times New Roman" w:hAnsi="Times New Roman" w:cs="Times New Roman"/>
          <w:spacing w:val="-2"/>
          <w:kern w:val="18"/>
          <w:sz w:val="24"/>
          <w:szCs w:val="24"/>
        </w:rPr>
        <w:t xml:space="preserve"> Прыжок в сторону с выпадом с приземлением на одно колено; прыжок с приземлением на скрещенные ноги; кувырок вперед с выходом на одну ногу; переворот вперед с приземлением на две ноги (то же на одну ногу); из стойки кувырком вперед выйти в положение мост на лопатках и ступнях; сальто вперед с разбега, с места, с возвышения, приземляясь на одну или две ноги </w:t>
      </w:r>
      <w:r w:rsidRPr="001A0650">
        <w:rPr>
          <w:rFonts w:ascii="Times New Roman" w:hAnsi="Times New Roman" w:cs="Times New Roman"/>
          <w:spacing w:val="-2"/>
          <w:kern w:val="18"/>
          <w:sz w:val="24"/>
          <w:szCs w:val="24"/>
        </w:rPr>
        <w:lastRenderedPageBreak/>
        <w:t>(приземляться на мягкую поверхность); кувырок назад с выходом в стойку; кувырок назад с выпрямленными ногами.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колени.</w:t>
      </w:r>
      <w:r w:rsidRPr="001A0650">
        <w:rPr>
          <w:rFonts w:ascii="Times New Roman" w:hAnsi="Times New Roman" w:cs="Times New Roman"/>
          <w:kern w:val="18"/>
          <w:sz w:val="24"/>
          <w:szCs w:val="24"/>
        </w:rPr>
        <w:t xml:space="preserve"> Кувырок назад с выходом в стойку на кистях назад с приземлением на колени (предварительно коснувшись стопами); переворот с гимнастического и борцовского моста в упор на колени; прыжок назад с приземлением на одно колено (типа передней подножки с колена).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ягодицы.</w:t>
      </w:r>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 xml:space="preserve">Из стойки сесть и вернуться в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сидя – передвигаться вперед прыжками на ягодицах; из положения, стоя – прыжком вынести ноги вперед и сесть, прыжком вернуться в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прыжок с высоты (скамейка, стул, гимнастическая стенка) с приземлением на ягодицы (первоначально приземление смягчается опорой на ноги); кувырок, назад не сгибая ног, то же с высоты (скамейка, стул);</w:t>
      </w:r>
      <w:proofErr w:type="gramEnd"/>
      <w:r w:rsidRPr="001A0650">
        <w:rPr>
          <w:rFonts w:ascii="Times New Roman" w:hAnsi="Times New Roman" w:cs="Times New Roman"/>
          <w:kern w:val="18"/>
          <w:sz w:val="24"/>
          <w:szCs w:val="24"/>
        </w:rPr>
        <w:t xml:space="preserve"> садиться назад через партнера, лежащего на ковре (сидящего на четвереньках); переворот вперед с приземлением на ягодицы; сальто вперед с разбега с приземлением на ягодицы.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голову.</w:t>
      </w:r>
      <w:r w:rsidRPr="001A0650">
        <w:rPr>
          <w:rFonts w:ascii="Times New Roman" w:hAnsi="Times New Roman" w:cs="Times New Roman"/>
          <w:kern w:val="18"/>
          <w:sz w:val="24"/>
          <w:szCs w:val="24"/>
        </w:rPr>
        <w:t xml:space="preserve"> Движения в положении упор головой в ковер; из положения, лежа на спине – встать на гимнастический (борцовский) мост и вернуться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Лежа на одном боку, повернуться на другой бок через мост (не касаясь спиной ковра). В стойке на кистях у стены, сгибая руки, перейти в стойку на голове и вернуться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Переворот вперед с касанием головой ковра. В положении стойки на коленях – упасть вперед перекатом сначала с помощью рук, затем без помощи рук, с руками за спиной, перейти на мост с последующим вставанием; то же из стойки на широко расставленных ногах, из основной стойки. Из стойки прыжком встать в стойку на голове и руках. Из </w:t>
      </w:r>
      <w:proofErr w:type="gramStart"/>
      <w:r w:rsidRPr="001A0650">
        <w:rPr>
          <w:rFonts w:ascii="Times New Roman" w:hAnsi="Times New Roman" w:cs="Times New Roman"/>
          <w:kern w:val="18"/>
          <w:sz w:val="24"/>
          <w:szCs w:val="24"/>
        </w:rPr>
        <w:t>положения</w:t>
      </w:r>
      <w:proofErr w:type="gramEnd"/>
      <w:r w:rsidRPr="001A0650">
        <w:rPr>
          <w:rFonts w:ascii="Times New Roman" w:hAnsi="Times New Roman" w:cs="Times New Roman"/>
          <w:kern w:val="18"/>
          <w:sz w:val="24"/>
          <w:szCs w:val="24"/>
        </w:rPr>
        <w:t xml:space="preserve"> лежа на спине – подъем разгибом (с помощью и без помощи рук); то же после кувырка вперед. </w:t>
      </w:r>
      <w:proofErr w:type="gramStart"/>
      <w:r w:rsidRPr="001A0650">
        <w:rPr>
          <w:rFonts w:ascii="Times New Roman" w:hAnsi="Times New Roman" w:cs="Times New Roman"/>
          <w:kern w:val="18"/>
          <w:sz w:val="24"/>
          <w:szCs w:val="24"/>
        </w:rPr>
        <w:t xml:space="preserve">В положении «борцовский мост» партнер садится на бедра или живот, движения на мосту вперед-назад; с партнером на спине захватить туловище сверху и, поворачиваясь через мост в сторону, вернуться в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 «борцовский мост», партнер захватом спереди сверху за туловище приподнимает партера вверх и опускает на голову или пытается положить «на лопатки» (на спину).</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с приземлением на туловище.</w:t>
      </w:r>
      <w:r w:rsidRPr="001A0650">
        <w:rPr>
          <w:rFonts w:ascii="Times New Roman" w:hAnsi="Times New Roman" w:cs="Times New Roman"/>
          <w:kern w:val="18"/>
          <w:sz w:val="24"/>
          <w:szCs w:val="24"/>
        </w:rPr>
        <w:t xml:space="preserve"> Падая назад выполнить </w:t>
      </w:r>
      <w:proofErr w:type="spellStart"/>
      <w:r w:rsidRPr="001A0650">
        <w:rPr>
          <w:rFonts w:ascii="Times New Roman" w:hAnsi="Times New Roman" w:cs="Times New Roman"/>
          <w:kern w:val="18"/>
          <w:sz w:val="24"/>
          <w:szCs w:val="24"/>
        </w:rPr>
        <w:t>само</w:t>
      </w:r>
      <w:r w:rsidRPr="001A0650">
        <w:rPr>
          <w:rFonts w:ascii="Times New Roman" w:hAnsi="Times New Roman" w:cs="Times New Roman"/>
          <w:kern w:val="18"/>
          <w:sz w:val="24"/>
          <w:szCs w:val="24"/>
        </w:rPr>
        <w:softHyphen/>
        <w:t>страховку</w:t>
      </w:r>
      <w:proofErr w:type="spellEnd"/>
      <w:r w:rsidRPr="001A0650">
        <w:rPr>
          <w:rFonts w:ascii="Times New Roman" w:hAnsi="Times New Roman" w:cs="Times New Roman"/>
          <w:kern w:val="18"/>
          <w:sz w:val="24"/>
          <w:szCs w:val="24"/>
        </w:rPr>
        <w:t xml:space="preserve"> из положения </w:t>
      </w:r>
      <w:proofErr w:type="spellStart"/>
      <w:r w:rsidRPr="001A0650">
        <w:rPr>
          <w:rFonts w:ascii="Times New Roman" w:hAnsi="Times New Roman" w:cs="Times New Roman"/>
          <w:kern w:val="18"/>
          <w:sz w:val="24"/>
          <w:szCs w:val="24"/>
        </w:rPr>
        <w:t>полуприседа</w:t>
      </w:r>
      <w:proofErr w:type="spellEnd"/>
      <w:r w:rsidRPr="001A0650">
        <w:rPr>
          <w:rFonts w:ascii="Times New Roman" w:hAnsi="Times New Roman" w:cs="Times New Roman"/>
          <w:kern w:val="18"/>
          <w:sz w:val="24"/>
          <w:szCs w:val="24"/>
        </w:rPr>
        <w:t xml:space="preserve"> и из стойки, стойки на одной ноге, стоя на скамейке, на стуле. </w:t>
      </w:r>
      <w:proofErr w:type="gramStart"/>
      <w:r w:rsidRPr="001A0650">
        <w:rPr>
          <w:rFonts w:ascii="Times New Roman" w:hAnsi="Times New Roman" w:cs="Times New Roman"/>
          <w:kern w:val="18"/>
          <w:sz w:val="24"/>
          <w:szCs w:val="24"/>
        </w:rPr>
        <w:t>Захватив отвороты куртки партнера, стоящего на четвереньках, падение назад; падение вперед; кувырок вперед на бок; то же после полета-кувырка, с места и с разбега, через партнера, через препятствие; падение на бок после кувырка в воздухе (</w:t>
      </w:r>
      <w:proofErr w:type="spellStart"/>
      <w:r w:rsidRPr="001A0650">
        <w:rPr>
          <w:rFonts w:ascii="Times New Roman" w:hAnsi="Times New Roman" w:cs="Times New Roman"/>
          <w:kern w:val="18"/>
          <w:sz w:val="24"/>
          <w:szCs w:val="24"/>
        </w:rPr>
        <w:t>полусальто</w:t>
      </w:r>
      <w:proofErr w:type="spellEnd"/>
      <w:r w:rsidRPr="001A0650">
        <w:rPr>
          <w:rFonts w:ascii="Times New Roman" w:hAnsi="Times New Roman" w:cs="Times New Roman"/>
          <w:kern w:val="18"/>
          <w:sz w:val="24"/>
          <w:szCs w:val="24"/>
        </w:rPr>
        <w:t>); падение на бок через шест, стоя к нему спиной или стоя к нему лицом (то же с разбега).</w:t>
      </w:r>
      <w:proofErr w:type="gramEnd"/>
      <w:r w:rsidRPr="001A0650">
        <w:rPr>
          <w:rFonts w:ascii="Times New Roman" w:hAnsi="Times New Roman" w:cs="Times New Roman"/>
          <w:kern w:val="18"/>
          <w:sz w:val="24"/>
          <w:szCs w:val="24"/>
        </w:rPr>
        <w:t xml:space="preserve"> Стоя лицом к партнеру, захватить его за руку (кисть, рукав куртки), выпрыгнуть вперед-вве</w:t>
      </w:r>
      <w:proofErr w:type="gramStart"/>
      <w:r w:rsidRPr="001A0650">
        <w:rPr>
          <w:rFonts w:ascii="Times New Roman" w:hAnsi="Times New Roman" w:cs="Times New Roman"/>
          <w:kern w:val="18"/>
          <w:sz w:val="24"/>
          <w:szCs w:val="24"/>
        </w:rPr>
        <w:t>рх с пр</w:t>
      </w:r>
      <w:proofErr w:type="gramEnd"/>
      <w:r w:rsidRPr="001A0650">
        <w:rPr>
          <w:rFonts w:ascii="Times New Roman" w:hAnsi="Times New Roman" w:cs="Times New Roman"/>
          <w:kern w:val="18"/>
          <w:sz w:val="24"/>
          <w:szCs w:val="24"/>
        </w:rPr>
        <w:t xml:space="preserve">иземлением на бок. Стоя на стуле падение вперед на бок; падение на бок с перекатом без группировки. Шагом назад и приседая опуститься боком на ковер. Падение на бок как имитация броска захватом руки под плечо. </w:t>
      </w:r>
      <w:proofErr w:type="gramStart"/>
      <w:r w:rsidRPr="001A0650">
        <w:rPr>
          <w:rFonts w:ascii="Times New Roman" w:hAnsi="Times New Roman" w:cs="Times New Roman"/>
          <w:kern w:val="18"/>
          <w:sz w:val="24"/>
          <w:szCs w:val="24"/>
        </w:rPr>
        <w:t>В</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на</w:t>
      </w:r>
      <w:proofErr w:type="gramEnd"/>
      <w:r w:rsidRPr="001A0650">
        <w:rPr>
          <w:rFonts w:ascii="Times New Roman" w:hAnsi="Times New Roman" w:cs="Times New Roman"/>
          <w:kern w:val="18"/>
          <w:sz w:val="24"/>
          <w:szCs w:val="24"/>
        </w:rPr>
        <w:t xml:space="preserve"> коленях – руки вверх, отклоняясь в сторону перекатом падать на бок без опоры руками, то же из положения стойки;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 стоя на одной ноге, махом другой ногой подбить опорную ногу и падать на бок с группировкой. В стойке на голове и руках – падение на бок с группировкой, то же из стойки на кистях. </w:t>
      </w:r>
      <w:proofErr w:type="gramStart"/>
      <w:r w:rsidRPr="001A0650">
        <w:rPr>
          <w:rFonts w:ascii="Times New Roman" w:hAnsi="Times New Roman" w:cs="Times New Roman"/>
          <w:kern w:val="18"/>
          <w:sz w:val="24"/>
          <w:szCs w:val="24"/>
        </w:rPr>
        <w:t>Из</w:t>
      </w:r>
      <w:proofErr w:type="gramEnd"/>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w:t>
      </w:r>
      <w:proofErr w:type="gramStart"/>
      <w:r w:rsidRPr="001A0650">
        <w:rPr>
          <w:rFonts w:ascii="Times New Roman" w:hAnsi="Times New Roman" w:cs="Times New Roman"/>
          <w:kern w:val="18"/>
          <w:sz w:val="24"/>
          <w:szCs w:val="24"/>
        </w:rPr>
        <w:t>наклон</w:t>
      </w:r>
      <w:proofErr w:type="gramEnd"/>
      <w:r w:rsidRPr="001A0650">
        <w:rPr>
          <w:rFonts w:ascii="Times New Roman" w:hAnsi="Times New Roman" w:cs="Times New Roman"/>
          <w:kern w:val="18"/>
          <w:sz w:val="24"/>
          <w:szCs w:val="24"/>
        </w:rPr>
        <w:t xml:space="preserve"> вперед, партнер захватывает туловище спереди сверху (то же с захватом туловища сзади) – падение на бок вместе с партнером.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Падение на спину.</w:t>
      </w:r>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 стойка на голове – кувырок вперед в положение группировки на спине (то же из положения стойки на голове и руках). Из приседа (</w:t>
      </w:r>
      <w:proofErr w:type="spellStart"/>
      <w:r w:rsidRPr="001A0650">
        <w:rPr>
          <w:rFonts w:ascii="Times New Roman" w:hAnsi="Times New Roman" w:cs="Times New Roman"/>
          <w:kern w:val="18"/>
          <w:sz w:val="24"/>
          <w:szCs w:val="24"/>
        </w:rPr>
        <w:t>полуприседа</w:t>
      </w:r>
      <w:proofErr w:type="spellEnd"/>
      <w:r w:rsidRPr="001A0650">
        <w:rPr>
          <w:rFonts w:ascii="Times New Roman" w:hAnsi="Times New Roman" w:cs="Times New Roman"/>
          <w:kern w:val="18"/>
          <w:sz w:val="24"/>
          <w:szCs w:val="24"/>
        </w:rPr>
        <w:t>, стойки) с руками за спиной – кувырок вперед до положения группировки (без хлопка руками по ковру), то же с разбега. Падение с разбега вперед на спину кувырком в воздухе (</w:t>
      </w:r>
      <w:proofErr w:type="spellStart"/>
      <w:r w:rsidRPr="001A0650">
        <w:rPr>
          <w:rFonts w:ascii="Times New Roman" w:hAnsi="Times New Roman" w:cs="Times New Roman"/>
          <w:kern w:val="18"/>
          <w:sz w:val="24"/>
          <w:szCs w:val="24"/>
        </w:rPr>
        <w:t>полусальто</w:t>
      </w:r>
      <w:proofErr w:type="spellEnd"/>
      <w:r w:rsidRPr="001A0650">
        <w:rPr>
          <w:rFonts w:ascii="Times New Roman" w:hAnsi="Times New Roman" w:cs="Times New Roman"/>
          <w:kern w:val="18"/>
          <w:sz w:val="24"/>
          <w:szCs w:val="24"/>
        </w:rPr>
        <w:t>), то же с возвышения (скамейка, манекен), через препятствие. Кувырки вдво</w:t>
      </w:r>
      <w:r w:rsidRPr="001A0650">
        <w:rPr>
          <w:rFonts w:ascii="Times New Roman" w:hAnsi="Times New Roman" w:cs="Times New Roman"/>
          <w:kern w:val="18"/>
          <w:sz w:val="24"/>
          <w:szCs w:val="24"/>
        </w:rPr>
        <w:softHyphen/>
        <w:t>ем с партнером (вперед, назад); падение назад прыжком в положение группировки; падение назад с возвышения (скамейка, манекен, стул); падение назад через партнера, стоящего на четвереньках; падение назад через шест, который двое партнеров держат на уровне колен. Выполнение броска захватом двух ног.</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lastRenderedPageBreak/>
        <w:t>Падение на живот.</w:t>
      </w:r>
      <w:r w:rsidRPr="001A0650">
        <w:rPr>
          <w:rFonts w:ascii="Times New Roman" w:hAnsi="Times New Roman" w:cs="Times New Roman"/>
          <w:kern w:val="18"/>
          <w:sz w:val="24"/>
          <w:szCs w:val="24"/>
        </w:rPr>
        <w:t xml:space="preserve"> Из стойки на голове и руках падать на грудь и живот перекатом. Из </w:t>
      </w:r>
      <w:proofErr w:type="gramStart"/>
      <w:r w:rsidRPr="001A0650">
        <w:rPr>
          <w:rFonts w:ascii="Times New Roman" w:hAnsi="Times New Roman" w:cs="Times New Roman"/>
          <w:kern w:val="18"/>
          <w:sz w:val="24"/>
          <w:szCs w:val="24"/>
        </w:rPr>
        <w:t>положения</w:t>
      </w:r>
      <w:proofErr w:type="gramEnd"/>
      <w:r w:rsidRPr="001A0650">
        <w:rPr>
          <w:rFonts w:ascii="Times New Roman" w:hAnsi="Times New Roman" w:cs="Times New Roman"/>
          <w:kern w:val="18"/>
          <w:sz w:val="24"/>
          <w:szCs w:val="24"/>
        </w:rPr>
        <w:t xml:space="preserve"> стоя на коленях (из стойки) с руками за спиной – падение вперед на живот без опоры на руки, прогнувшись, перекатом, руки в стороны. Из </w:t>
      </w:r>
      <w:proofErr w:type="gramStart"/>
      <w:r w:rsidRPr="001A0650">
        <w:rPr>
          <w:rFonts w:ascii="Times New Roman" w:hAnsi="Times New Roman" w:cs="Times New Roman"/>
          <w:kern w:val="18"/>
          <w:sz w:val="24"/>
          <w:szCs w:val="24"/>
        </w:rPr>
        <w:t>положения</w:t>
      </w:r>
      <w:proofErr w:type="gramEnd"/>
      <w:r w:rsidRPr="001A0650">
        <w:rPr>
          <w:rFonts w:ascii="Times New Roman" w:hAnsi="Times New Roman" w:cs="Times New Roman"/>
          <w:kern w:val="18"/>
          <w:sz w:val="24"/>
          <w:szCs w:val="24"/>
        </w:rPr>
        <w:t xml:space="preserve"> лежа на спине – кувырок назад через плечо прогнувшись с последующим перекатом через грудь и живот (то же из положения сидя).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 упор присев (</w:t>
      </w:r>
      <w:proofErr w:type="spellStart"/>
      <w:r w:rsidRPr="001A0650">
        <w:rPr>
          <w:rFonts w:ascii="Times New Roman" w:hAnsi="Times New Roman" w:cs="Times New Roman"/>
          <w:kern w:val="18"/>
          <w:sz w:val="24"/>
          <w:szCs w:val="24"/>
        </w:rPr>
        <w:t>полуприсед</w:t>
      </w:r>
      <w:proofErr w:type="spellEnd"/>
      <w:r w:rsidRPr="001A0650">
        <w:rPr>
          <w:rFonts w:ascii="Times New Roman" w:hAnsi="Times New Roman" w:cs="Times New Roman"/>
          <w:kern w:val="18"/>
          <w:sz w:val="24"/>
          <w:szCs w:val="24"/>
        </w:rPr>
        <w:t>, стойка) – кувырок назад с выходом в стойку на кистях и падением на грудь и живот перекатом (прогнувшись). В стойке партнер захватывает туловище сзади – падение вперед на живот без опоры на руки; то же, но партнер захватывает туловище с руками, захватывает за ноги.</w:t>
      </w:r>
    </w:p>
    <w:p w:rsidR="00BA35EA" w:rsidRPr="001A0650" w:rsidRDefault="00BA35EA" w:rsidP="003D02B7">
      <w:pPr>
        <w:tabs>
          <w:tab w:val="left" w:pos="-1418"/>
        </w:tabs>
        <w:spacing w:after="0" w:line="240" w:lineRule="auto"/>
        <w:ind w:firstLine="709"/>
        <w:contextualSpacing/>
        <w:jc w:val="center"/>
        <w:rPr>
          <w:rFonts w:ascii="Times New Roman" w:hAnsi="Times New Roman" w:cs="Times New Roman"/>
          <w:b/>
          <w:kern w:val="18"/>
          <w:sz w:val="24"/>
          <w:szCs w:val="24"/>
        </w:rPr>
      </w:pPr>
      <w:r w:rsidRPr="001A0650">
        <w:rPr>
          <w:rFonts w:ascii="Times New Roman" w:hAnsi="Times New Roman" w:cs="Times New Roman"/>
          <w:b/>
          <w:kern w:val="18"/>
          <w:sz w:val="24"/>
          <w:szCs w:val="24"/>
        </w:rPr>
        <w:t>2. Специально-подготовительные упражнения для бросков.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Защита от падения партнера сверху.</w:t>
      </w:r>
      <w:r w:rsidRPr="001A0650">
        <w:rPr>
          <w:rFonts w:ascii="Times New Roman" w:hAnsi="Times New Roman" w:cs="Times New Roman"/>
          <w:kern w:val="18"/>
          <w:sz w:val="24"/>
          <w:szCs w:val="24"/>
        </w:rPr>
        <w:t xml:space="preserve"> В положении лежа на спине остановить падение партнера, стоящего сбоку на коленях; то же, но сталкивая партнера на ковер; то же, когда партнер падает из стойки.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xml:space="preserve">. – лежа на спине, согнув ноги и выставив вверх руки – партнер с разбега, </w:t>
      </w:r>
      <w:proofErr w:type="gramStart"/>
      <w:r w:rsidRPr="001A0650">
        <w:rPr>
          <w:rFonts w:ascii="Times New Roman" w:hAnsi="Times New Roman" w:cs="Times New Roman"/>
          <w:kern w:val="18"/>
          <w:sz w:val="24"/>
          <w:szCs w:val="24"/>
        </w:rPr>
        <w:t>упором</w:t>
      </w:r>
      <w:proofErr w:type="gramEnd"/>
      <w:r w:rsidRPr="001A0650">
        <w:rPr>
          <w:rFonts w:ascii="Times New Roman" w:hAnsi="Times New Roman" w:cs="Times New Roman"/>
          <w:kern w:val="18"/>
          <w:sz w:val="24"/>
          <w:szCs w:val="24"/>
        </w:rPr>
        <w:t xml:space="preserve"> в колени лежащего и плечами в его руки, делает переворот вперед. </w:t>
      </w:r>
      <w:proofErr w:type="spellStart"/>
      <w:r w:rsidRPr="001A0650">
        <w:rPr>
          <w:rFonts w:ascii="Times New Roman" w:hAnsi="Times New Roman" w:cs="Times New Roman"/>
          <w:kern w:val="18"/>
          <w:sz w:val="24"/>
          <w:szCs w:val="24"/>
        </w:rPr>
        <w:t>И.п</w:t>
      </w:r>
      <w:proofErr w:type="spellEnd"/>
      <w:r w:rsidRPr="001A0650">
        <w:rPr>
          <w:rFonts w:ascii="Times New Roman" w:hAnsi="Times New Roman" w:cs="Times New Roman"/>
          <w:kern w:val="18"/>
          <w:sz w:val="24"/>
          <w:szCs w:val="24"/>
        </w:rPr>
        <w:t>. – лежа на груди – партнер на коленях – передвигаясь на коленях, партнер наступает на ноги, бедра, таз, спину, грудную клетку лежащего сначала одной ногой, потом двумя (сначала коленями, затем подошвами ног)</w:t>
      </w:r>
      <w:proofErr w:type="gramStart"/>
      <w:r w:rsidRPr="001A0650">
        <w:rPr>
          <w:rFonts w:ascii="Times New Roman" w:hAnsi="Times New Roman" w:cs="Times New Roman"/>
          <w:kern w:val="18"/>
          <w:sz w:val="24"/>
          <w:szCs w:val="24"/>
        </w:rPr>
        <w:t>.</w:t>
      </w:r>
      <w:proofErr w:type="spellStart"/>
      <w:r w:rsidRPr="001A0650">
        <w:rPr>
          <w:rFonts w:ascii="Times New Roman" w:hAnsi="Times New Roman" w:cs="Times New Roman"/>
          <w:kern w:val="18"/>
          <w:sz w:val="24"/>
          <w:szCs w:val="24"/>
        </w:rPr>
        <w:t>И</w:t>
      </w:r>
      <w:proofErr w:type="gramEnd"/>
      <w:r w:rsidRPr="001A0650">
        <w:rPr>
          <w:rFonts w:ascii="Times New Roman" w:hAnsi="Times New Roman" w:cs="Times New Roman"/>
          <w:kern w:val="18"/>
          <w:sz w:val="24"/>
          <w:szCs w:val="24"/>
        </w:rPr>
        <w:t>.п</w:t>
      </w:r>
      <w:proofErr w:type="spellEnd"/>
      <w:r w:rsidRPr="001A0650">
        <w:rPr>
          <w:rFonts w:ascii="Times New Roman" w:hAnsi="Times New Roman" w:cs="Times New Roman"/>
          <w:kern w:val="18"/>
          <w:sz w:val="24"/>
          <w:szCs w:val="24"/>
        </w:rPr>
        <w:t>. – лежа на спине, упираясь ногами в таз и руками в лопатки – падающий партнер выполняет переворот назад (стоит со стороны ног спиной к лежащему).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kern w:val="18"/>
          <w:sz w:val="24"/>
          <w:szCs w:val="24"/>
        </w:rPr>
      </w:pPr>
      <w:r w:rsidRPr="001A0650">
        <w:rPr>
          <w:rFonts w:ascii="Times New Roman" w:hAnsi="Times New Roman" w:cs="Times New Roman"/>
          <w:b/>
          <w:spacing w:val="-4"/>
          <w:kern w:val="18"/>
          <w:sz w:val="24"/>
          <w:szCs w:val="24"/>
        </w:rPr>
        <w:t>Упражнения для выведения из равновесия.</w:t>
      </w:r>
      <w:r w:rsidRPr="001A0650">
        <w:rPr>
          <w:rFonts w:ascii="Times New Roman" w:hAnsi="Times New Roman" w:cs="Times New Roman"/>
          <w:spacing w:val="-4"/>
          <w:kern w:val="18"/>
          <w:sz w:val="24"/>
          <w:szCs w:val="24"/>
        </w:rPr>
        <w:t xml:space="preserve"> И. п. </w:t>
      </w:r>
      <w:proofErr w:type="gramStart"/>
      <w:r w:rsidRPr="001A0650">
        <w:rPr>
          <w:rFonts w:ascii="Times New Roman" w:hAnsi="Times New Roman" w:cs="Times New Roman"/>
          <w:spacing w:val="-4"/>
          <w:kern w:val="18"/>
          <w:sz w:val="24"/>
          <w:szCs w:val="24"/>
        </w:rPr>
        <w:t>–с</w:t>
      </w:r>
      <w:proofErr w:type="gramEnd"/>
      <w:r w:rsidRPr="001A0650">
        <w:rPr>
          <w:rFonts w:ascii="Times New Roman" w:hAnsi="Times New Roman" w:cs="Times New Roman"/>
          <w:spacing w:val="-4"/>
          <w:kern w:val="18"/>
          <w:sz w:val="24"/>
          <w:szCs w:val="24"/>
        </w:rPr>
        <w:t xml:space="preserve">тойка лицом к партнеру – толчком руки в плечо вывести партнера из равновесия, вынудив сделать шаг (то же рывком за рукав куртки или плечо, пройму, отворот). И. п. – стоя лицом к партнеру – захватом руки и туловища сбоку рывком перевести партнера на четвереньки (то же с захватом руки и шеи). </w:t>
      </w:r>
      <w:proofErr w:type="gramStart"/>
      <w:r w:rsidRPr="001A0650">
        <w:rPr>
          <w:rFonts w:ascii="Times New Roman" w:hAnsi="Times New Roman" w:cs="Times New Roman"/>
          <w:spacing w:val="-4"/>
          <w:kern w:val="18"/>
          <w:sz w:val="24"/>
          <w:szCs w:val="24"/>
        </w:rPr>
        <w:t>И. п. – партнер на коленях – захватом туловища и рывком (толчком, скручиванием) в сторону (вперед, назад) вынудить коснуться ковра туловищем (боком, плечом).</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Упражнения для бросков захватом ног (ноги).</w:t>
      </w:r>
      <w:r w:rsidRPr="001A0650">
        <w:rPr>
          <w:rFonts w:ascii="Times New Roman" w:hAnsi="Times New Roman" w:cs="Times New Roman"/>
          <w:kern w:val="18"/>
          <w:sz w:val="24"/>
          <w:szCs w:val="24"/>
        </w:rPr>
        <w:t xml:space="preserve"> </w:t>
      </w:r>
      <w:proofErr w:type="spellStart"/>
      <w:r w:rsidRPr="001A0650">
        <w:rPr>
          <w:rFonts w:ascii="Times New Roman" w:hAnsi="Times New Roman" w:cs="Times New Roman"/>
          <w:kern w:val="18"/>
          <w:sz w:val="24"/>
          <w:szCs w:val="24"/>
        </w:rPr>
        <w:t>Подшагивание</w:t>
      </w:r>
      <w:proofErr w:type="spellEnd"/>
      <w:r w:rsidRPr="001A0650">
        <w:rPr>
          <w:rFonts w:ascii="Times New Roman" w:hAnsi="Times New Roman" w:cs="Times New Roman"/>
          <w:kern w:val="18"/>
          <w:sz w:val="24"/>
          <w:szCs w:val="24"/>
        </w:rPr>
        <w:t xml:space="preserve"> к партнеру с захватом его ноги и подниманием вверх. Наклоны вперед с партнером, сидящим на животе, захватившим шею руками и оплетающим туловище ногами. Наклоны с партнером, лежащим на плечах (вперед, в стороны, для броска мельницей – захваты руки и ноги). Прыжком встать на колени боком к партнеру с захватом одноименной ноги и разноименной руки.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Упражнения для подножек.</w:t>
      </w:r>
      <w:r w:rsidRPr="001A0650">
        <w:rPr>
          <w:rFonts w:ascii="Times New Roman" w:hAnsi="Times New Roman" w:cs="Times New Roman"/>
          <w:kern w:val="18"/>
          <w:sz w:val="24"/>
          <w:szCs w:val="24"/>
        </w:rPr>
        <w:t xml:space="preserve"> Имитация задней подножки в одну и в другую сторону. Прыжки с выносом ноги в сторону и постановкой на одно колено. Приседание на одной ноге с выносом другой в сторону, то же вперед. Поворот кругом на одной ноге с махом вперед, в сторону другой ногой. С партнером имитация поворота и постановки ноги перед ногами партнера. Прыжки с поворотом и постановкой на колено.</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Упражнения для подсечек.</w:t>
      </w:r>
      <w:r w:rsidRPr="001A0650">
        <w:rPr>
          <w:rFonts w:ascii="Times New Roman" w:hAnsi="Times New Roman" w:cs="Times New Roman"/>
          <w:kern w:val="18"/>
          <w:sz w:val="24"/>
          <w:szCs w:val="24"/>
        </w:rPr>
        <w:t xml:space="preserve"> Встречные махи руками и ногой. Ходьба на наружном крае стопы (подошва под углом 90° к полу). Удар подошвой по стене дальней от нее ногой (стать боком вплотную к стене). Подсечки по </w:t>
      </w:r>
      <w:proofErr w:type="gramStart"/>
      <w:r w:rsidRPr="001A0650">
        <w:rPr>
          <w:rFonts w:ascii="Times New Roman" w:hAnsi="Times New Roman" w:cs="Times New Roman"/>
          <w:kern w:val="18"/>
          <w:sz w:val="24"/>
          <w:szCs w:val="24"/>
        </w:rPr>
        <w:t>лежащему</w:t>
      </w:r>
      <w:proofErr w:type="gramEnd"/>
      <w:r w:rsidRPr="001A0650">
        <w:rPr>
          <w:rFonts w:ascii="Times New Roman" w:hAnsi="Times New Roman" w:cs="Times New Roman"/>
          <w:kern w:val="18"/>
          <w:sz w:val="24"/>
          <w:szCs w:val="24"/>
        </w:rPr>
        <w:t xml:space="preserve">, падающему, катящемуся по </w:t>
      </w:r>
      <w:proofErr w:type="spellStart"/>
      <w:r w:rsidRPr="001A0650">
        <w:rPr>
          <w:rFonts w:ascii="Times New Roman" w:hAnsi="Times New Roman" w:cs="Times New Roman"/>
          <w:kern w:val="18"/>
          <w:sz w:val="24"/>
          <w:szCs w:val="24"/>
        </w:rPr>
        <w:t>полумячу</w:t>
      </w:r>
      <w:proofErr w:type="spellEnd"/>
      <w:r w:rsidRPr="001A0650">
        <w:rPr>
          <w:rFonts w:ascii="Times New Roman" w:hAnsi="Times New Roman" w:cs="Times New Roman"/>
          <w:kern w:val="18"/>
          <w:sz w:val="24"/>
          <w:szCs w:val="24"/>
        </w:rPr>
        <w:t xml:space="preserve"> (набивному, теннисному и др.). Можно выполнять в парах или в кругу, передавая друг другу мяч ударом. «Очистка ковра» (сметать мелкие предметы движением типа подсечки). Подсечка по манекену, по ножке стула.</w:t>
      </w:r>
    </w:p>
    <w:p w:rsidR="00BA35EA" w:rsidRPr="001A0650" w:rsidRDefault="00BA35EA" w:rsidP="003D02B7">
      <w:pPr>
        <w:tabs>
          <w:tab w:val="left" w:pos="-1418"/>
        </w:tabs>
        <w:spacing w:after="0" w:line="240" w:lineRule="auto"/>
        <w:ind w:firstLine="709"/>
        <w:contextualSpacing/>
        <w:jc w:val="center"/>
        <w:rPr>
          <w:rFonts w:ascii="Times New Roman" w:hAnsi="Times New Roman" w:cs="Times New Roman"/>
          <w:b/>
          <w:kern w:val="18"/>
          <w:sz w:val="24"/>
          <w:szCs w:val="24"/>
        </w:rPr>
      </w:pPr>
      <w:r w:rsidRPr="001A0650">
        <w:rPr>
          <w:rFonts w:ascii="Times New Roman" w:hAnsi="Times New Roman" w:cs="Times New Roman"/>
          <w:b/>
          <w:kern w:val="18"/>
          <w:sz w:val="24"/>
          <w:szCs w:val="24"/>
        </w:rPr>
        <w:t>3. Специально-подготовительные упражнения с мячом.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Для совершенствования подсечек:</w:t>
      </w:r>
      <w:r w:rsidRPr="001A0650">
        <w:rPr>
          <w:rFonts w:ascii="Times New Roman" w:hAnsi="Times New Roman" w:cs="Times New Roman"/>
          <w:kern w:val="18"/>
          <w:sz w:val="24"/>
          <w:szCs w:val="24"/>
        </w:rPr>
        <w:t xml:space="preserve"> удары подошвой по неподвижному, падающему, отскакивающему от ковра, катящемуся мячу.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Для совершенствования подножек:</w:t>
      </w:r>
      <w:r w:rsidRPr="001A0650">
        <w:rPr>
          <w:rFonts w:ascii="Times New Roman" w:hAnsi="Times New Roman" w:cs="Times New Roman"/>
          <w:kern w:val="18"/>
          <w:sz w:val="24"/>
          <w:szCs w:val="24"/>
        </w:rPr>
        <w:t xml:space="preserve"> распрямляя ногу, подбить подколенным сгибом мяч (мяч в руках).</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Для зацепа стопой:</w:t>
      </w:r>
      <w:r w:rsidRPr="001A0650">
        <w:rPr>
          <w:rFonts w:ascii="Times New Roman" w:hAnsi="Times New Roman" w:cs="Times New Roman"/>
          <w:kern w:val="18"/>
          <w:sz w:val="24"/>
          <w:szCs w:val="24"/>
        </w:rPr>
        <w:t xml:space="preserve"> перебрасывание мяча, остановка катящегося мяча, подбрасывание подъемом стопы падающего мяча.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Для подхвата (</w:t>
      </w:r>
      <w:proofErr w:type="spellStart"/>
      <w:r w:rsidRPr="001A0650">
        <w:rPr>
          <w:rFonts w:ascii="Times New Roman" w:hAnsi="Times New Roman" w:cs="Times New Roman"/>
          <w:b/>
          <w:kern w:val="18"/>
          <w:sz w:val="24"/>
          <w:szCs w:val="24"/>
        </w:rPr>
        <w:t>отхвата</w:t>
      </w:r>
      <w:proofErr w:type="spellEnd"/>
      <w:r w:rsidRPr="001A0650">
        <w:rPr>
          <w:rFonts w:ascii="Times New Roman" w:hAnsi="Times New Roman" w:cs="Times New Roman"/>
          <w:b/>
          <w:kern w:val="18"/>
          <w:sz w:val="24"/>
          <w:szCs w:val="24"/>
        </w:rPr>
        <w:t>, зацепа голенью):</w:t>
      </w:r>
      <w:r w:rsidRPr="001A0650">
        <w:rPr>
          <w:rFonts w:ascii="Times New Roman" w:hAnsi="Times New Roman" w:cs="Times New Roman"/>
          <w:kern w:val="18"/>
          <w:sz w:val="24"/>
          <w:szCs w:val="24"/>
        </w:rPr>
        <w:t xml:space="preserve"> удар пяткой по лежащему мячу, удар голенью по падающему мячу.</w:t>
      </w:r>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lastRenderedPageBreak/>
        <w:t>Для совершенствования захвата ног:</w:t>
      </w:r>
      <w:r w:rsidRPr="001A0650">
        <w:rPr>
          <w:rFonts w:ascii="Times New Roman" w:hAnsi="Times New Roman" w:cs="Times New Roman"/>
          <w:kern w:val="18"/>
          <w:sz w:val="24"/>
          <w:szCs w:val="24"/>
        </w:rPr>
        <w:t xml:space="preserve"> быстрое поднимание лежащего мяча и бросок за себя; обратным захватом отброс лежащего мяча в сторону; игры с мячом (баскетбол, футбол, регби, гандбол).</w:t>
      </w:r>
    </w:p>
    <w:p w:rsidR="00BA35EA" w:rsidRPr="001A0650" w:rsidRDefault="00BA35EA" w:rsidP="003D02B7">
      <w:pPr>
        <w:tabs>
          <w:tab w:val="left" w:pos="-1418"/>
        </w:tabs>
        <w:spacing w:after="0" w:line="240" w:lineRule="auto"/>
        <w:ind w:firstLine="709"/>
        <w:contextualSpacing/>
        <w:jc w:val="center"/>
        <w:rPr>
          <w:rFonts w:ascii="Times New Roman" w:hAnsi="Times New Roman" w:cs="Times New Roman"/>
          <w:b/>
          <w:kern w:val="18"/>
          <w:sz w:val="24"/>
          <w:szCs w:val="24"/>
        </w:rPr>
      </w:pPr>
      <w:r w:rsidRPr="001A0650">
        <w:rPr>
          <w:rFonts w:ascii="Times New Roman" w:hAnsi="Times New Roman" w:cs="Times New Roman"/>
          <w:b/>
          <w:kern w:val="18"/>
          <w:sz w:val="24"/>
          <w:szCs w:val="24"/>
        </w:rPr>
        <w:t>Специально-подготовительные упражнения для технических действий в положении лежа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kern w:val="18"/>
          <w:sz w:val="24"/>
          <w:szCs w:val="24"/>
        </w:rPr>
      </w:pPr>
      <w:r w:rsidRPr="001A0650">
        <w:rPr>
          <w:rFonts w:ascii="Times New Roman" w:hAnsi="Times New Roman" w:cs="Times New Roman"/>
          <w:b/>
          <w:spacing w:val="-4"/>
          <w:kern w:val="18"/>
          <w:sz w:val="24"/>
          <w:szCs w:val="24"/>
        </w:rPr>
        <w:t>Упражнения для удержаний.</w:t>
      </w:r>
      <w:r w:rsidRPr="001A0650">
        <w:rPr>
          <w:rFonts w:ascii="Times New Roman" w:hAnsi="Times New Roman" w:cs="Times New Roman"/>
          <w:spacing w:val="-4"/>
          <w:kern w:val="18"/>
          <w:sz w:val="24"/>
          <w:szCs w:val="24"/>
        </w:rPr>
        <w:t xml:space="preserve"> «</w:t>
      </w:r>
      <w:proofErr w:type="spellStart"/>
      <w:r w:rsidRPr="001A0650">
        <w:rPr>
          <w:rFonts w:ascii="Times New Roman" w:hAnsi="Times New Roman" w:cs="Times New Roman"/>
          <w:spacing w:val="-4"/>
          <w:kern w:val="18"/>
          <w:sz w:val="24"/>
          <w:szCs w:val="24"/>
        </w:rPr>
        <w:t>Выседы</w:t>
      </w:r>
      <w:proofErr w:type="spellEnd"/>
      <w:r w:rsidRPr="001A0650">
        <w:rPr>
          <w:rFonts w:ascii="Times New Roman" w:hAnsi="Times New Roman" w:cs="Times New Roman"/>
          <w:spacing w:val="-4"/>
          <w:kern w:val="18"/>
          <w:sz w:val="24"/>
          <w:szCs w:val="24"/>
        </w:rPr>
        <w:t>» в одну и прыжком переход в другую сторону. Перемещение ног по кругу с упором грудью в набивной мяч.</w:t>
      </w:r>
    </w:p>
    <w:p w:rsidR="00B323FE" w:rsidRPr="001A0650" w:rsidRDefault="00BA35EA" w:rsidP="003D02B7">
      <w:pPr>
        <w:tabs>
          <w:tab w:val="left" w:pos="-1418"/>
        </w:tabs>
        <w:spacing w:after="0" w:line="240" w:lineRule="auto"/>
        <w:ind w:firstLine="709"/>
        <w:contextualSpacing/>
        <w:jc w:val="both"/>
        <w:rPr>
          <w:rFonts w:ascii="Times New Roman" w:hAnsi="Times New Roman" w:cs="Times New Roman"/>
          <w:kern w:val="18"/>
          <w:sz w:val="24"/>
          <w:szCs w:val="24"/>
        </w:rPr>
      </w:pPr>
      <w:r w:rsidRPr="001A0650">
        <w:rPr>
          <w:rFonts w:ascii="Times New Roman" w:hAnsi="Times New Roman" w:cs="Times New Roman"/>
          <w:b/>
          <w:kern w:val="18"/>
          <w:sz w:val="24"/>
          <w:szCs w:val="24"/>
        </w:rPr>
        <w:t>Упражнения для ухода от удержаний.</w:t>
      </w:r>
      <w:r w:rsidRPr="001A0650">
        <w:rPr>
          <w:rFonts w:ascii="Times New Roman" w:hAnsi="Times New Roman" w:cs="Times New Roman"/>
          <w:kern w:val="18"/>
          <w:sz w:val="24"/>
          <w:szCs w:val="24"/>
        </w:rPr>
        <w:t xml:space="preserve"> Перевороты с «борцовского моста» </w:t>
      </w:r>
      <w:proofErr w:type="spellStart"/>
      <w:r w:rsidRPr="001A0650">
        <w:rPr>
          <w:rFonts w:ascii="Times New Roman" w:hAnsi="Times New Roman" w:cs="Times New Roman"/>
          <w:kern w:val="18"/>
          <w:sz w:val="24"/>
          <w:szCs w:val="24"/>
        </w:rPr>
        <w:t>забеганием</w:t>
      </w:r>
      <w:proofErr w:type="spellEnd"/>
      <w:r w:rsidRPr="001A0650">
        <w:rPr>
          <w:rFonts w:ascii="Times New Roman" w:hAnsi="Times New Roman" w:cs="Times New Roman"/>
          <w:kern w:val="18"/>
          <w:sz w:val="24"/>
          <w:szCs w:val="24"/>
        </w:rPr>
        <w:t xml:space="preserve">. Перетаскивание через себя гири, набивного мяча, манекена. Поворот со спины на живот перекатом, через мост, переворотом через голову. Из </w:t>
      </w:r>
      <w:proofErr w:type="gramStart"/>
      <w:r w:rsidRPr="001A0650">
        <w:rPr>
          <w:rFonts w:ascii="Times New Roman" w:hAnsi="Times New Roman" w:cs="Times New Roman"/>
          <w:kern w:val="18"/>
          <w:sz w:val="24"/>
          <w:szCs w:val="24"/>
        </w:rPr>
        <w:t>положения</w:t>
      </w:r>
      <w:proofErr w:type="gramEnd"/>
      <w:r w:rsidRPr="001A0650">
        <w:rPr>
          <w:rFonts w:ascii="Times New Roman" w:hAnsi="Times New Roman" w:cs="Times New Roman"/>
          <w:kern w:val="18"/>
          <w:sz w:val="24"/>
          <w:szCs w:val="24"/>
        </w:rPr>
        <w:t xml:space="preserve"> лежа махом выйти в положение сидя. Жим штанги, гири в положении лежа.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Содержание базовых приемов борьбы</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В предлагаемой программе техника приемов борьбы изучается и совершенствуется на всех этапах подготовки. Однако следует учитывать, что вероятность включения приемов, изучаемых на поздних этапах подготовки, в соревновательный арсенал спортсмена достаточно низка. В связи с этим необходимо планировать подготовку таким образом, чтобы основной объем базовой техники был изучен </w:t>
      </w:r>
      <w:proofErr w:type="gramStart"/>
      <w:r w:rsidRPr="001A0650">
        <w:rPr>
          <w:rFonts w:ascii="Times New Roman" w:hAnsi="Times New Roman" w:cs="Times New Roman"/>
          <w:sz w:val="24"/>
          <w:szCs w:val="24"/>
        </w:rPr>
        <w:t>в первые</w:t>
      </w:r>
      <w:proofErr w:type="gramEnd"/>
      <w:r w:rsidRPr="001A0650">
        <w:rPr>
          <w:rFonts w:ascii="Times New Roman" w:hAnsi="Times New Roman" w:cs="Times New Roman"/>
          <w:sz w:val="24"/>
          <w:szCs w:val="24"/>
        </w:rPr>
        <w:t xml:space="preserve"> 2–3 года учебно-тренировочного этапа. Подобный подход позволяет перераспределить время, отводимое на технико-тактическую подготовку, таким образом, чтобы на по</w:t>
      </w:r>
      <w:r w:rsidRPr="001A0650">
        <w:rPr>
          <w:rFonts w:ascii="Times New Roman" w:hAnsi="Times New Roman" w:cs="Times New Roman"/>
          <w:sz w:val="24"/>
          <w:szCs w:val="24"/>
        </w:rPr>
        <w:softHyphen/>
        <w:t>следующих этапах осваивалась и совершенствовалась преимущественно комбинационная техника, а сами приемы отрабатывались в различных тактических вариациях.</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При планировании алгоритма освоения техники боя в ММА, в учебном плане необходимо предусмотреть достаточный объем упражнений и учебно-тренировочных заданий, направленных на совершенствование изучаемых приемов в комбинациях.</w:t>
      </w:r>
    </w:p>
    <w:p w:rsidR="00BA35EA" w:rsidRPr="001A0650" w:rsidRDefault="00BA35EA" w:rsidP="001A0650">
      <w:pPr>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Броски</w:t>
      </w:r>
    </w:p>
    <w:p w:rsidR="00BA35EA" w:rsidRPr="001A0650" w:rsidRDefault="00BA35EA" w:rsidP="001A0650">
      <w:pPr>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1. Броски наклоном:</w:t>
      </w:r>
      <w:r w:rsidRPr="001A0650">
        <w:rPr>
          <w:rFonts w:ascii="Times New Roman" w:hAnsi="Times New Roman" w:cs="Times New Roman"/>
          <w:sz w:val="24"/>
          <w:szCs w:val="24"/>
        </w:rPr>
        <w:t xml:space="preserve"> бросок наклоном с захватом за ноги; бросок наклоном с зацепом (стопой, голенью) изнутри и снаружи; бросок </w:t>
      </w:r>
      <w:proofErr w:type="spellStart"/>
      <w:r w:rsidRPr="001A0650">
        <w:rPr>
          <w:rFonts w:ascii="Times New Roman" w:hAnsi="Times New Roman" w:cs="Times New Roman"/>
          <w:sz w:val="24"/>
          <w:szCs w:val="24"/>
        </w:rPr>
        <w:t>отхватом</w:t>
      </w:r>
      <w:proofErr w:type="spellEnd"/>
      <w:r w:rsidRPr="001A0650">
        <w:rPr>
          <w:rFonts w:ascii="Times New Roman" w:hAnsi="Times New Roman" w:cs="Times New Roman"/>
          <w:sz w:val="24"/>
          <w:szCs w:val="24"/>
        </w:rPr>
        <w:t xml:space="preserve"> (с </w:t>
      </w:r>
      <w:proofErr w:type="spellStart"/>
      <w:r w:rsidRPr="001A0650">
        <w:rPr>
          <w:rFonts w:ascii="Times New Roman" w:hAnsi="Times New Roman" w:cs="Times New Roman"/>
          <w:sz w:val="24"/>
          <w:szCs w:val="24"/>
        </w:rPr>
        <w:t>подбивом</w:t>
      </w:r>
      <w:proofErr w:type="spellEnd"/>
      <w:r w:rsidRPr="001A0650">
        <w:rPr>
          <w:rFonts w:ascii="Times New Roman" w:hAnsi="Times New Roman" w:cs="Times New Roman"/>
          <w:sz w:val="24"/>
          <w:szCs w:val="24"/>
        </w:rPr>
        <w:t xml:space="preserve"> ноги противника сзади</w:t>
      </w:r>
      <w:r w:rsidR="00EB04AF">
        <w:rPr>
          <w:rFonts w:ascii="Times New Roman" w:hAnsi="Times New Roman" w:cs="Times New Roman"/>
          <w:sz w:val="24"/>
          <w:szCs w:val="24"/>
        </w:rPr>
        <w:t xml:space="preserve"> </w:t>
      </w:r>
      <w:proofErr w:type="gramStart"/>
      <w:r w:rsidRPr="001A0650">
        <w:rPr>
          <w:rFonts w:ascii="Times New Roman" w:hAnsi="Times New Roman" w:cs="Times New Roman"/>
          <w:sz w:val="24"/>
          <w:szCs w:val="24"/>
        </w:rPr>
        <w:t>-с</w:t>
      </w:r>
      <w:proofErr w:type="gramEnd"/>
      <w:r w:rsidRPr="001A0650">
        <w:rPr>
          <w:rFonts w:ascii="Times New Roman" w:hAnsi="Times New Roman" w:cs="Times New Roman"/>
          <w:sz w:val="24"/>
          <w:szCs w:val="24"/>
        </w:rPr>
        <w:t>наружи и изнутри с захватом ноги).</w:t>
      </w:r>
    </w:p>
    <w:p w:rsidR="00BA35EA" w:rsidRPr="001A0650" w:rsidRDefault="00BA35EA" w:rsidP="001A0650">
      <w:pPr>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 xml:space="preserve">2. Броски </w:t>
      </w:r>
      <w:proofErr w:type="spellStart"/>
      <w:r w:rsidRPr="001A0650">
        <w:rPr>
          <w:rFonts w:ascii="Times New Roman" w:hAnsi="Times New Roman" w:cs="Times New Roman"/>
          <w:b/>
          <w:sz w:val="24"/>
          <w:szCs w:val="24"/>
        </w:rPr>
        <w:t>подворотом</w:t>
      </w:r>
      <w:proofErr w:type="spellEnd"/>
      <w:r w:rsidRPr="001A0650">
        <w:rPr>
          <w:rFonts w:ascii="Times New Roman" w:hAnsi="Times New Roman" w:cs="Times New Roman"/>
          <w:b/>
          <w:sz w:val="24"/>
          <w:szCs w:val="24"/>
        </w:rPr>
        <w:t>.</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b/>
          <w:sz w:val="24"/>
          <w:szCs w:val="24"/>
        </w:rPr>
        <w:t>Бросок через спину или бедро:</w:t>
      </w:r>
      <w:r w:rsidRPr="001A0650">
        <w:rPr>
          <w:rFonts w:ascii="Times New Roman" w:hAnsi="Times New Roman" w:cs="Times New Roman"/>
          <w:sz w:val="24"/>
          <w:szCs w:val="24"/>
        </w:rPr>
        <w:t xml:space="preserve"> захватом рук: захватом одной руки снизу, другой сверху; прижимая руки к себе; захватом руки: через плечо (двумя руками, через шею, на предплечье снизу, «вертушкой»); за разноименную пройму и руку; под плечо (одноименное, разноименное); с опусканием на колени; с падением; захватом шеи и одноименной руки; шеи и руки снизу;</w:t>
      </w:r>
      <w:proofErr w:type="gramEnd"/>
      <w:r w:rsidRPr="001A0650">
        <w:rPr>
          <w:rFonts w:ascii="Times New Roman" w:hAnsi="Times New Roman" w:cs="Times New Roman"/>
          <w:sz w:val="24"/>
          <w:szCs w:val="24"/>
        </w:rPr>
        <w:t xml:space="preserve"> захватом спереди: туловища; захватом сбоку: подбивая бедро или таз противника боком в бок; подбивая тазом спереди; подбивая передней частью таза (спереди, сбоку, сзади); подбивая задней частью таза таз противника сзади (спиной к спине, боком к спине); обратное бедро: без падения (наклоном и </w:t>
      </w:r>
      <w:proofErr w:type="spellStart"/>
      <w:r w:rsidRPr="001A0650">
        <w:rPr>
          <w:rFonts w:ascii="Times New Roman" w:hAnsi="Times New Roman" w:cs="Times New Roman"/>
          <w:sz w:val="24"/>
          <w:szCs w:val="24"/>
        </w:rPr>
        <w:t>подбивом</w:t>
      </w:r>
      <w:proofErr w:type="spellEnd"/>
      <w:r w:rsidRPr="001A0650">
        <w:rPr>
          <w:rFonts w:ascii="Times New Roman" w:hAnsi="Times New Roman" w:cs="Times New Roman"/>
          <w:sz w:val="24"/>
          <w:szCs w:val="24"/>
        </w:rPr>
        <w:t>); с падением.</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b/>
          <w:spacing w:val="-4"/>
          <w:sz w:val="24"/>
          <w:szCs w:val="24"/>
        </w:rPr>
        <w:t>Бросок передней подножкой:</w:t>
      </w:r>
      <w:r w:rsidRPr="001A0650">
        <w:rPr>
          <w:rFonts w:ascii="Times New Roman" w:hAnsi="Times New Roman" w:cs="Times New Roman"/>
          <w:spacing w:val="-4"/>
          <w:sz w:val="24"/>
          <w:szCs w:val="24"/>
        </w:rPr>
        <w:t xml:space="preserve"> захватом руки через плечо; захватом руки под плечо; захватом руки сверху (снизу); обратным захватом; захватом руки и шеи; захватом руки и туловища; с колена; с падением с </w:t>
      </w:r>
      <w:proofErr w:type="spellStart"/>
      <w:r w:rsidRPr="001A0650">
        <w:rPr>
          <w:rFonts w:ascii="Times New Roman" w:hAnsi="Times New Roman" w:cs="Times New Roman"/>
          <w:spacing w:val="-4"/>
          <w:sz w:val="24"/>
          <w:szCs w:val="24"/>
        </w:rPr>
        <w:t>подставлением</w:t>
      </w:r>
      <w:proofErr w:type="spellEnd"/>
      <w:r w:rsidRPr="001A0650">
        <w:rPr>
          <w:rFonts w:ascii="Times New Roman" w:hAnsi="Times New Roman" w:cs="Times New Roman"/>
          <w:spacing w:val="-4"/>
          <w:sz w:val="24"/>
          <w:szCs w:val="24"/>
        </w:rPr>
        <w:t xml:space="preserve"> прямой ноги; подбивая ноги противника выпрямлением атакующей ноги; передней подножкой на пятке.</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3. Броски поворотом:</w:t>
      </w:r>
      <w:r w:rsidRPr="001A0650">
        <w:rPr>
          <w:rFonts w:ascii="Times New Roman" w:hAnsi="Times New Roman" w:cs="Times New Roman"/>
          <w:sz w:val="24"/>
          <w:szCs w:val="24"/>
        </w:rPr>
        <w:t xml:space="preserve"> захватом руки и одноименной ноги; захватом разноименной ноги (изнутри и снаружи); захватом шеи и одноименной ноги; захватом одноименных руки и ноги; захватом рук; захватом разноименной руки под плечо (нырком или поворотом); захватом рук под плечи; с колен; с падением.</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4. Бросок подхватом.</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b/>
          <w:sz w:val="24"/>
          <w:szCs w:val="24"/>
        </w:rPr>
        <w:t>Подхватом спереди, подбивая одноименную ногу:</w:t>
      </w:r>
      <w:r w:rsidRPr="001A0650">
        <w:rPr>
          <w:rFonts w:ascii="Times New Roman" w:hAnsi="Times New Roman" w:cs="Times New Roman"/>
          <w:sz w:val="24"/>
          <w:szCs w:val="24"/>
        </w:rPr>
        <w:t xml:space="preserve"> захватом руки двумя руками (через плечо, под плечо), захватом двух рук (сверху; скрещивая; одной сверху, другой снизу); захватом туловища (спереди, сбоку); захватом ноги (разноименной или одноименной (</w:t>
      </w:r>
      <w:proofErr w:type="spellStart"/>
      <w:r w:rsidRPr="001A0650">
        <w:rPr>
          <w:rFonts w:ascii="Times New Roman" w:hAnsi="Times New Roman" w:cs="Times New Roman"/>
          <w:sz w:val="24"/>
          <w:szCs w:val="24"/>
        </w:rPr>
        <w:t>отхват</w:t>
      </w:r>
      <w:proofErr w:type="spellEnd"/>
      <w:r w:rsidRPr="001A0650">
        <w:rPr>
          <w:rFonts w:ascii="Times New Roman" w:hAnsi="Times New Roman" w:cs="Times New Roman"/>
          <w:sz w:val="24"/>
          <w:szCs w:val="24"/>
        </w:rPr>
        <w:t>)); подбивая одноименную ногу прямой ногой; подбивая одноименную ногу спереди бедром и сбоку голенью.</w:t>
      </w:r>
      <w:proofErr w:type="gramEnd"/>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lastRenderedPageBreak/>
        <w:t>Подхватом изнутри:</w:t>
      </w:r>
      <w:r w:rsidRPr="001A0650">
        <w:rPr>
          <w:rFonts w:ascii="Times New Roman" w:hAnsi="Times New Roman" w:cs="Times New Roman"/>
          <w:sz w:val="24"/>
          <w:szCs w:val="24"/>
        </w:rPr>
        <w:t xml:space="preserve"> подбивая разноименную ногу изнутри; подбивая одноименную ногу изнутри.</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5. Броски прогибом:</w:t>
      </w:r>
      <w:r w:rsidRPr="001A0650">
        <w:rPr>
          <w:rFonts w:ascii="Times New Roman" w:hAnsi="Times New Roman" w:cs="Times New Roman"/>
          <w:sz w:val="24"/>
          <w:szCs w:val="24"/>
        </w:rPr>
        <w:t xml:space="preserve"> с захватом за туловище; захватом руки и туловища; захватом рук сверху; захватом за руку и бедро сбоку; захватом за руку и туловище с </w:t>
      </w:r>
      <w:proofErr w:type="spellStart"/>
      <w:r w:rsidRPr="001A0650">
        <w:rPr>
          <w:rFonts w:ascii="Times New Roman" w:hAnsi="Times New Roman" w:cs="Times New Roman"/>
          <w:sz w:val="24"/>
          <w:szCs w:val="24"/>
        </w:rPr>
        <w:t>обвивом</w:t>
      </w:r>
      <w:proofErr w:type="spellEnd"/>
      <w:r w:rsidRPr="001A0650">
        <w:rPr>
          <w:rFonts w:ascii="Times New Roman" w:hAnsi="Times New Roman" w:cs="Times New Roman"/>
          <w:sz w:val="24"/>
          <w:szCs w:val="24"/>
        </w:rPr>
        <w:t>.</w:t>
      </w:r>
    </w:p>
    <w:p w:rsidR="00B323FE" w:rsidRPr="001A0650" w:rsidRDefault="00BA35EA" w:rsidP="003D02B7">
      <w:pPr>
        <w:tabs>
          <w:tab w:val="left" w:pos="0"/>
        </w:tabs>
        <w:spacing w:after="0" w:line="240" w:lineRule="auto"/>
        <w:ind w:firstLine="709"/>
        <w:contextualSpacing/>
        <w:jc w:val="both"/>
        <w:rPr>
          <w:rFonts w:ascii="Times New Roman" w:hAnsi="Times New Roman" w:cs="Times New Roman"/>
          <w:sz w:val="24"/>
          <w:szCs w:val="24"/>
        </w:rPr>
      </w:pPr>
      <w:r w:rsidRPr="003D02B7">
        <w:rPr>
          <w:rFonts w:ascii="Times New Roman" w:hAnsi="Times New Roman" w:cs="Times New Roman"/>
          <w:b/>
          <w:bCs/>
          <w:sz w:val="24"/>
          <w:szCs w:val="24"/>
        </w:rPr>
        <w:t xml:space="preserve">6. Броски </w:t>
      </w:r>
      <w:proofErr w:type="gramStart"/>
      <w:r w:rsidRPr="003D02B7">
        <w:rPr>
          <w:rFonts w:ascii="Times New Roman" w:hAnsi="Times New Roman" w:cs="Times New Roman"/>
          <w:b/>
          <w:bCs/>
          <w:sz w:val="24"/>
          <w:szCs w:val="24"/>
        </w:rPr>
        <w:t>седом</w:t>
      </w:r>
      <w:proofErr w:type="gramEnd"/>
      <w:r w:rsidRPr="001A0650">
        <w:rPr>
          <w:rFonts w:ascii="Times New Roman" w:hAnsi="Times New Roman" w:cs="Times New Roman"/>
          <w:sz w:val="24"/>
          <w:szCs w:val="24"/>
        </w:rPr>
        <w:t>: упором стопой (сгиб бедра); упором голенью (в живот, бедро, голень).</w:t>
      </w:r>
    </w:p>
    <w:p w:rsidR="00B323FE" w:rsidRPr="001A0650" w:rsidRDefault="00BA35EA" w:rsidP="001A0650">
      <w:pPr>
        <w:tabs>
          <w:tab w:val="left" w:pos="0"/>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Сваливания</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1. Сваливание рывком:</w:t>
      </w:r>
      <w:r w:rsidR="00EB04AF">
        <w:rPr>
          <w:rFonts w:ascii="Times New Roman" w:hAnsi="Times New Roman" w:cs="Times New Roman"/>
          <w:b/>
          <w:sz w:val="24"/>
          <w:szCs w:val="24"/>
        </w:rPr>
        <w:t xml:space="preserve"> </w:t>
      </w:r>
      <w:r w:rsidRPr="001A0650">
        <w:rPr>
          <w:rFonts w:ascii="Times New Roman" w:hAnsi="Times New Roman" w:cs="Times New Roman"/>
          <w:sz w:val="24"/>
          <w:szCs w:val="24"/>
        </w:rPr>
        <w:t>рывком за руку и бедро; рывком за руку с подсечкой дальней ноги.</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2. Сваливание толчком:</w:t>
      </w:r>
      <w:r w:rsidRPr="001A0650">
        <w:rPr>
          <w:rFonts w:ascii="Times New Roman" w:hAnsi="Times New Roman" w:cs="Times New Roman"/>
          <w:sz w:val="24"/>
          <w:szCs w:val="24"/>
        </w:rPr>
        <w:t xml:space="preserve"> руками, туловищем.</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3. Сваливание скручиванием:</w:t>
      </w:r>
      <w:r w:rsidRPr="001A0650">
        <w:rPr>
          <w:rFonts w:ascii="Times New Roman" w:hAnsi="Times New Roman" w:cs="Times New Roman"/>
          <w:sz w:val="24"/>
          <w:szCs w:val="24"/>
        </w:rPr>
        <w:t xml:space="preserve"> скручиванием захватом за шею; скручиванием захватом за плечо и шею.</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Сбивания</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b/>
          <w:spacing w:val="-4"/>
          <w:sz w:val="24"/>
          <w:szCs w:val="24"/>
        </w:rPr>
        <w:t>1. Сбивание подсечкой:</w:t>
      </w:r>
      <w:r w:rsidRPr="001A0650">
        <w:rPr>
          <w:rFonts w:ascii="Times New Roman" w:hAnsi="Times New Roman" w:cs="Times New Roman"/>
          <w:spacing w:val="-4"/>
          <w:sz w:val="24"/>
          <w:szCs w:val="24"/>
        </w:rPr>
        <w:t xml:space="preserve"> боковой, передней, задней, подсечкой изнутри.</w:t>
      </w:r>
    </w:p>
    <w:p w:rsidR="00BA35EA" w:rsidRPr="001A0650" w:rsidRDefault="00BA35EA" w:rsidP="001A0650">
      <w:pPr>
        <w:tabs>
          <w:tab w:val="left" w:pos="0"/>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 xml:space="preserve">2. Сбивание </w:t>
      </w:r>
      <w:proofErr w:type="spellStart"/>
      <w:r w:rsidRPr="001A0650">
        <w:rPr>
          <w:rFonts w:ascii="Times New Roman" w:hAnsi="Times New Roman" w:cs="Times New Roman"/>
          <w:b/>
          <w:sz w:val="24"/>
          <w:szCs w:val="24"/>
        </w:rPr>
        <w:t>подбивом</w:t>
      </w:r>
      <w:proofErr w:type="spellEnd"/>
      <w:r w:rsidRPr="001A0650">
        <w:rPr>
          <w:rFonts w:ascii="Times New Roman" w:hAnsi="Times New Roman" w:cs="Times New Roman"/>
          <w:b/>
          <w:sz w:val="24"/>
          <w:szCs w:val="24"/>
        </w:rPr>
        <w:t>.</w:t>
      </w:r>
    </w:p>
    <w:p w:rsidR="00BA35EA" w:rsidRPr="001A0650" w:rsidRDefault="00BA35EA" w:rsidP="001A0650">
      <w:pPr>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Болевые приемы</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1. </w:t>
      </w:r>
      <w:proofErr w:type="gramStart"/>
      <w:r w:rsidRPr="001A0650">
        <w:rPr>
          <w:rFonts w:ascii="Times New Roman" w:hAnsi="Times New Roman" w:cs="Times New Roman"/>
          <w:b/>
          <w:sz w:val="24"/>
          <w:szCs w:val="24"/>
        </w:rPr>
        <w:t>Разгибанием в локтевом суставе:</w:t>
      </w:r>
      <w:r w:rsidRPr="001A0650">
        <w:rPr>
          <w:rFonts w:ascii="Times New Roman" w:hAnsi="Times New Roman" w:cs="Times New Roman"/>
          <w:sz w:val="24"/>
          <w:szCs w:val="24"/>
        </w:rPr>
        <w:t xml:space="preserve"> захватом руки между ногами, при помощи ноги сверху; зацепом ногой; внутрь (при помощи туловища сверху); через предплечье; через бедро при удержании сбоку; зажимая руку ногами при удержании сбоку; через предплечье при удержании верхом, при удержании поперек и при удержании со стороны ног; захватом плеча под плечо снизу (или при обратном удержании сбоку).</w:t>
      </w:r>
      <w:proofErr w:type="gramEnd"/>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2. Разгибанием в плечевом суставе:</w:t>
      </w:r>
      <w:r w:rsidRPr="001A0650">
        <w:rPr>
          <w:rFonts w:ascii="Times New Roman" w:hAnsi="Times New Roman" w:cs="Times New Roman"/>
          <w:sz w:val="24"/>
          <w:szCs w:val="24"/>
        </w:rPr>
        <w:t xml:space="preserve"> при помощи бедра сверху; при захвате руки между ногами (</w:t>
      </w:r>
      <w:proofErr w:type="spellStart"/>
      <w:r w:rsidRPr="001A0650">
        <w:rPr>
          <w:rFonts w:ascii="Times New Roman" w:hAnsi="Times New Roman" w:cs="Times New Roman"/>
          <w:sz w:val="24"/>
          <w:szCs w:val="24"/>
        </w:rPr>
        <w:t>выседом</w:t>
      </w:r>
      <w:proofErr w:type="spellEnd"/>
      <w:r w:rsidRPr="001A0650">
        <w:rPr>
          <w:rFonts w:ascii="Times New Roman" w:hAnsi="Times New Roman" w:cs="Times New Roman"/>
          <w:sz w:val="24"/>
          <w:szCs w:val="24"/>
        </w:rPr>
        <w:t>); при удержании сбоку через бедро.</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3. Скручиванием в плечевом суставе:</w:t>
      </w:r>
      <w:r w:rsidRPr="001A0650">
        <w:rPr>
          <w:rFonts w:ascii="Times New Roman" w:hAnsi="Times New Roman" w:cs="Times New Roman"/>
          <w:sz w:val="24"/>
          <w:szCs w:val="24"/>
        </w:rPr>
        <w:t xml:space="preserve"> поперек; снизу; при удержании верхом, ногой, ногой снизу; накладывая ногу на туловище при удержании со стороны головы.</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4. Скручиванием в плечевом суставе (обратным):</w:t>
      </w:r>
      <w:r w:rsidRPr="001A0650">
        <w:rPr>
          <w:rFonts w:ascii="Times New Roman" w:hAnsi="Times New Roman" w:cs="Times New Roman"/>
          <w:sz w:val="24"/>
          <w:szCs w:val="24"/>
        </w:rPr>
        <w:t xml:space="preserve"> поперек; ногами; приподнимая локоть после удержания сбоку; забегая вокруг головы; после удержания верхом, зажимая ногами плечо и голову; захватывая руку между ногами (противник на четвереньках).</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5. Разгибанием в коленном суставе:</w:t>
      </w:r>
      <w:r w:rsidRPr="001A0650">
        <w:rPr>
          <w:rFonts w:ascii="Times New Roman" w:hAnsi="Times New Roman" w:cs="Times New Roman"/>
          <w:sz w:val="24"/>
          <w:szCs w:val="24"/>
        </w:rPr>
        <w:t xml:space="preserve"> после броска «ножницами» под одну ногу; захватывая голень руками; захватывая голень под плечо; зажимая голень бедрами при попытке противника выполнить разгибание локтя при помощи одноименного бедра сверху; </w:t>
      </w:r>
      <w:proofErr w:type="spellStart"/>
      <w:r w:rsidRPr="001A0650">
        <w:rPr>
          <w:rFonts w:ascii="Times New Roman" w:hAnsi="Times New Roman" w:cs="Times New Roman"/>
          <w:sz w:val="24"/>
          <w:szCs w:val="24"/>
        </w:rPr>
        <w:t>обвивом</w:t>
      </w:r>
      <w:proofErr w:type="spellEnd"/>
      <w:r w:rsidRPr="001A0650">
        <w:rPr>
          <w:rFonts w:ascii="Times New Roman" w:hAnsi="Times New Roman" w:cs="Times New Roman"/>
          <w:sz w:val="24"/>
          <w:szCs w:val="24"/>
        </w:rPr>
        <w:t xml:space="preserve"> ноги противника, стоящего на четвереньках.</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6. Разгибанием в тазобедренном суставе:</w:t>
      </w:r>
      <w:r w:rsidRPr="001A0650">
        <w:rPr>
          <w:rFonts w:ascii="Times New Roman" w:hAnsi="Times New Roman" w:cs="Times New Roman"/>
          <w:sz w:val="24"/>
          <w:szCs w:val="24"/>
        </w:rPr>
        <w:t xml:space="preserve"> фиксируя одно бедро ногой и захватывая другую ногу на плечо; зацепом одноименного бедра и захватом руками согнутой ноги (другой); захватом голени и упором в колено одной ноги с упором стопой в подколенный сгиб другой ноги; сидя на противнике захватом голени под плечо.</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7. Ущемлением ахиллова сухожилия:</w:t>
      </w:r>
      <w:r w:rsidRPr="001A0650">
        <w:rPr>
          <w:rFonts w:ascii="Times New Roman" w:hAnsi="Times New Roman" w:cs="Times New Roman"/>
          <w:sz w:val="24"/>
          <w:szCs w:val="24"/>
        </w:rPr>
        <w:t xml:space="preserve"> одноименной ноги; разноименной ноги; лежа на противнике; сидя на противнике.</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8. Ущемлением икроножной мышцы:</w:t>
      </w:r>
      <w:r w:rsidRPr="001A0650">
        <w:rPr>
          <w:rFonts w:ascii="Times New Roman" w:hAnsi="Times New Roman" w:cs="Times New Roman"/>
          <w:sz w:val="24"/>
          <w:szCs w:val="24"/>
        </w:rPr>
        <w:t xml:space="preserve"> захватом голени, сгибая ногу; захватом согнутой ноги между ногами; зацепом голени сзади, сгибая ногу туловищем сверху; накладывая голень и сгибая ногу противника зацепом своей голени; накладывая голень одноименной ноги изнутри и сгибая ногу противника захватом рук.</w:t>
      </w:r>
    </w:p>
    <w:p w:rsidR="00BA35EA" w:rsidRPr="001A0650" w:rsidRDefault="00BA35EA" w:rsidP="001A0650">
      <w:pPr>
        <w:spacing w:after="0" w:line="240" w:lineRule="auto"/>
        <w:ind w:firstLine="709"/>
        <w:contextualSpacing/>
        <w:jc w:val="both"/>
        <w:rPr>
          <w:rFonts w:ascii="Times New Roman" w:hAnsi="Times New Roman" w:cs="Times New Roman"/>
          <w:spacing w:val="-4"/>
          <w:sz w:val="24"/>
          <w:szCs w:val="24"/>
          <w:highlight w:val="yellow"/>
        </w:rPr>
      </w:pPr>
      <w:r w:rsidRPr="001A0650">
        <w:rPr>
          <w:rFonts w:ascii="Times New Roman" w:hAnsi="Times New Roman" w:cs="Times New Roman"/>
          <w:b/>
          <w:spacing w:val="-4"/>
          <w:sz w:val="24"/>
          <w:szCs w:val="24"/>
        </w:rPr>
        <w:t>9. Скручиванием в тазобедренном суставе:</w:t>
      </w:r>
      <w:r w:rsidRPr="001A0650">
        <w:rPr>
          <w:rFonts w:ascii="Times New Roman" w:hAnsi="Times New Roman" w:cs="Times New Roman"/>
          <w:spacing w:val="-4"/>
          <w:sz w:val="24"/>
          <w:szCs w:val="24"/>
        </w:rPr>
        <w:t xml:space="preserve"> рукой; ногой; двойное скручивание ног; руками; ногой с зацепом за подколенный сгиб другой ноги.</w:t>
      </w:r>
    </w:p>
    <w:p w:rsidR="00BA35EA" w:rsidRPr="001A0650" w:rsidRDefault="00BA35EA" w:rsidP="001A0650">
      <w:pPr>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Удушающие приемы</w:t>
      </w:r>
    </w:p>
    <w:p w:rsidR="00BA35EA" w:rsidRPr="001A0650" w:rsidRDefault="00BA35EA" w:rsidP="001A0650">
      <w:pPr>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Удушение зажиманием спереди (сверху):</w:t>
      </w:r>
      <w:r w:rsidRPr="001A0650">
        <w:rPr>
          <w:rFonts w:ascii="Times New Roman" w:hAnsi="Times New Roman" w:cs="Times New Roman"/>
          <w:sz w:val="24"/>
          <w:szCs w:val="24"/>
        </w:rPr>
        <w:t xml:space="preserve"> (анаконда) обязательно только через руку</w:t>
      </w:r>
      <w:proofErr w:type="gramStart"/>
      <w:r w:rsidRPr="001A0650">
        <w:rPr>
          <w:rFonts w:ascii="Times New Roman" w:hAnsi="Times New Roman" w:cs="Times New Roman"/>
          <w:sz w:val="24"/>
          <w:szCs w:val="24"/>
        </w:rPr>
        <w:t>)п</w:t>
      </w:r>
      <w:proofErr w:type="gramEnd"/>
      <w:r w:rsidRPr="001A0650">
        <w:rPr>
          <w:rFonts w:ascii="Times New Roman" w:hAnsi="Times New Roman" w:cs="Times New Roman"/>
          <w:sz w:val="24"/>
          <w:szCs w:val="24"/>
        </w:rPr>
        <w:t>ри помощи ног сверху(треугольник); предплечьем, прижимая к груди (сзади) ноги вовнутрь или на туловище скрещенные сбоку.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Одновременно с изучением бросков,</w:t>
      </w:r>
      <w:r w:rsidR="00EB04AF">
        <w:rPr>
          <w:rFonts w:ascii="Times New Roman" w:hAnsi="Times New Roman" w:cs="Times New Roman"/>
          <w:sz w:val="24"/>
          <w:szCs w:val="24"/>
        </w:rPr>
        <w:t xml:space="preserve"> </w:t>
      </w:r>
      <w:r w:rsidRPr="001A0650">
        <w:rPr>
          <w:rFonts w:ascii="Times New Roman" w:hAnsi="Times New Roman" w:cs="Times New Roman"/>
          <w:sz w:val="24"/>
          <w:szCs w:val="24"/>
        </w:rPr>
        <w:t xml:space="preserve"> </w:t>
      </w:r>
      <w:proofErr w:type="spellStart"/>
      <w:r w:rsidRPr="001A0650">
        <w:rPr>
          <w:rFonts w:ascii="Times New Roman" w:hAnsi="Times New Roman" w:cs="Times New Roman"/>
          <w:sz w:val="24"/>
          <w:szCs w:val="24"/>
        </w:rPr>
        <w:t>сваливаний</w:t>
      </w:r>
      <w:proofErr w:type="spellEnd"/>
      <w:r w:rsidRPr="001A0650">
        <w:rPr>
          <w:rFonts w:ascii="Times New Roman" w:hAnsi="Times New Roman" w:cs="Times New Roman"/>
          <w:sz w:val="24"/>
          <w:szCs w:val="24"/>
        </w:rPr>
        <w:t>,</w:t>
      </w:r>
      <w:r w:rsidR="00EB04AF">
        <w:rPr>
          <w:rFonts w:ascii="Times New Roman" w:hAnsi="Times New Roman" w:cs="Times New Roman"/>
          <w:sz w:val="24"/>
          <w:szCs w:val="24"/>
        </w:rPr>
        <w:t xml:space="preserve"> </w:t>
      </w:r>
      <w:r w:rsidRPr="001A0650">
        <w:rPr>
          <w:rFonts w:ascii="Times New Roman" w:hAnsi="Times New Roman" w:cs="Times New Roman"/>
          <w:sz w:val="24"/>
          <w:szCs w:val="24"/>
        </w:rPr>
        <w:t xml:space="preserve"> болевых и удушаю</w:t>
      </w:r>
      <w:r w:rsidRPr="001A0650">
        <w:rPr>
          <w:rFonts w:ascii="Times New Roman" w:hAnsi="Times New Roman" w:cs="Times New Roman"/>
          <w:sz w:val="24"/>
          <w:szCs w:val="24"/>
        </w:rPr>
        <w:softHyphen/>
        <w:t xml:space="preserve">щих приемов изучаются пассивные и активные защиты. Это проходы «гарда» и различные контроли </w:t>
      </w:r>
      <w:r w:rsidRPr="001A0650">
        <w:rPr>
          <w:rFonts w:ascii="Times New Roman" w:hAnsi="Times New Roman" w:cs="Times New Roman"/>
          <w:sz w:val="24"/>
          <w:szCs w:val="24"/>
        </w:rPr>
        <w:lastRenderedPageBreak/>
        <w:t xml:space="preserve">позиций. Исключить позицию, </w:t>
      </w:r>
      <w:proofErr w:type="gramStart"/>
      <w:r w:rsidRPr="001A0650">
        <w:rPr>
          <w:rFonts w:ascii="Times New Roman" w:hAnsi="Times New Roman" w:cs="Times New Roman"/>
          <w:sz w:val="24"/>
          <w:szCs w:val="24"/>
        </w:rPr>
        <w:t>защиты</w:t>
      </w:r>
      <w:proofErr w:type="gramEnd"/>
      <w:r w:rsidRPr="001A0650">
        <w:rPr>
          <w:rFonts w:ascii="Times New Roman" w:hAnsi="Times New Roman" w:cs="Times New Roman"/>
          <w:sz w:val="24"/>
          <w:szCs w:val="24"/>
        </w:rPr>
        <w:t xml:space="preserve"> лежа на животе и скрещенные руки под собой в ее пассивном виде.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bCs/>
          <w:sz w:val="24"/>
          <w:szCs w:val="24"/>
        </w:rPr>
        <w:t>Основы тактики ведения поединка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Совершенствование в тактике на учебно-тренировочном этапе должно идти в соответствии с изучаемым программным материалом, но с обязательным учетом индивидуальных особенностей спортсменов.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spacing w:val="-4"/>
          <w:sz w:val="24"/>
          <w:szCs w:val="24"/>
        </w:rPr>
        <w:t>На первом году обучения в учебно-тренировочных группах должны совершенствоваться комбинации, освоенные на этапе начальной подготовки, к которым должны быть добавлены по две-три атакующие и контратакующие комбинации. На втором году обучения совершенствуются ранее освоенные комбинации, но по мере прохождения программного материала они должны получать новое развитие. К окончанию второго года обучения в учебно-тренировочных группах спортсмены должны быть способны выполнять не менее 10–12 комбинаций в обусловленных заданиях и 6–8 – в условиях тренировочных спаррингов или необусловленных учебных заданий.</w:t>
      </w:r>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На этапе специализированной базовой подготовки при обучении комбинациям и тактическим вариантам ведения поединка следует исходить из того, что с ростом спортивного мастерства общая тактика должна все больше и больше индивидуализироваться. Особое внимание на этом этапе следует уделить формированию умений разгадывать, распознавать манеру противника, его сильные и слабые стороны и противопоставлять свой тактический план, направленный на нейтрализацию его сильных и использование слабых сторон.</w:t>
      </w:r>
    </w:p>
    <w:p w:rsidR="00BA35EA" w:rsidRPr="001A0650" w:rsidRDefault="00BA35EA" w:rsidP="003D02B7">
      <w:pPr>
        <w:tabs>
          <w:tab w:val="left" w:pos="-1418"/>
        </w:tabs>
        <w:spacing w:after="0" w:line="240" w:lineRule="auto"/>
        <w:ind w:firstLine="709"/>
        <w:contextualSpacing/>
        <w:jc w:val="center"/>
        <w:rPr>
          <w:rFonts w:ascii="Times New Roman" w:hAnsi="Times New Roman" w:cs="Times New Roman"/>
          <w:b/>
          <w:sz w:val="24"/>
          <w:szCs w:val="24"/>
        </w:rPr>
      </w:pPr>
      <w:r w:rsidRPr="001A0650">
        <w:rPr>
          <w:rFonts w:ascii="Times New Roman" w:hAnsi="Times New Roman" w:cs="Times New Roman"/>
          <w:b/>
          <w:sz w:val="24"/>
          <w:szCs w:val="24"/>
        </w:rPr>
        <w:t xml:space="preserve">Совершенствование тактики проведения </w:t>
      </w:r>
      <w:proofErr w:type="gramStart"/>
      <w:r w:rsidRPr="001A0650">
        <w:rPr>
          <w:rFonts w:ascii="Times New Roman" w:hAnsi="Times New Roman" w:cs="Times New Roman"/>
          <w:b/>
          <w:sz w:val="24"/>
          <w:szCs w:val="24"/>
        </w:rPr>
        <w:t>атакующих</w:t>
      </w:r>
      <w:proofErr w:type="gramEnd"/>
      <w:r w:rsidRPr="001A0650">
        <w:rPr>
          <w:rFonts w:ascii="Times New Roman" w:hAnsi="Times New Roman" w:cs="Times New Roman"/>
          <w:b/>
          <w:sz w:val="24"/>
          <w:szCs w:val="24"/>
        </w:rPr>
        <w:t xml:space="preserve"> и контратакующих</w:t>
      </w:r>
    </w:p>
    <w:p w:rsidR="00BA35EA" w:rsidRPr="001A0650" w:rsidRDefault="00BA35EA" w:rsidP="003D02B7">
      <w:pPr>
        <w:tabs>
          <w:tab w:val="left" w:pos="-1418"/>
        </w:tabs>
        <w:spacing w:after="0" w:line="240" w:lineRule="auto"/>
        <w:ind w:firstLine="709"/>
        <w:contextualSpacing/>
        <w:jc w:val="center"/>
        <w:rPr>
          <w:rFonts w:ascii="Times New Roman" w:hAnsi="Times New Roman" w:cs="Times New Roman"/>
          <w:b/>
          <w:sz w:val="24"/>
          <w:szCs w:val="24"/>
        </w:rPr>
      </w:pPr>
      <w:r w:rsidRPr="001A0650">
        <w:rPr>
          <w:rFonts w:ascii="Times New Roman" w:hAnsi="Times New Roman" w:cs="Times New Roman"/>
          <w:b/>
          <w:sz w:val="24"/>
          <w:szCs w:val="24"/>
        </w:rPr>
        <w:t>приемов и действий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1. Группа приемов, построенных на принципе отвлечения противника от действительных атакующих действий. Примерные упражнения: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атакующий несколько раз наносит боковой удар левой в голову, затем, делая вид, что собирается повторить удар, бьет правой;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атакующий показывает, что собирается нанести удар </w:t>
      </w:r>
      <w:proofErr w:type="gramStart"/>
      <w:r w:rsidRPr="001A0650">
        <w:rPr>
          <w:rFonts w:ascii="Times New Roman" w:hAnsi="Times New Roman" w:cs="Times New Roman"/>
          <w:sz w:val="24"/>
          <w:szCs w:val="24"/>
        </w:rPr>
        <w:t>правой</w:t>
      </w:r>
      <w:proofErr w:type="gramEnd"/>
      <w:r w:rsidRPr="001A0650">
        <w:rPr>
          <w:rFonts w:ascii="Times New Roman" w:hAnsi="Times New Roman" w:cs="Times New Roman"/>
          <w:sz w:val="24"/>
          <w:szCs w:val="24"/>
        </w:rPr>
        <w:t xml:space="preserve"> в голову (до этого несколько раз бьет правой), а бьет левой;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начинает атаку прямым ударом ногой в корпус, а затем наносит два прямых удара руками в голову, после нескольких повторений меняет алгоритм комбинации и начинает атаку с ударов руками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2.Группа приемов, построенных на противоположном принципе: противник верит, что против него применяется финт, и поэтому не защищается, тогда как наступающий, воспользовавшись этим, наносит удар.</w:t>
      </w:r>
      <w:r w:rsidRPr="001A0650">
        <w:rPr>
          <w:rFonts w:ascii="Times New Roman" w:hAnsi="Times New Roman" w:cs="Times New Roman"/>
          <w:sz w:val="24"/>
          <w:szCs w:val="24"/>
        </w:rPr>
        <w:t xml:space="preserve"> Примерные упражнения: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атакующий выполняет финт боковым ударом </w:t>
      </w:r>
      <w:proofErr w:type="gramStart"/>
      <w:r w:rsidRPr="001A0650">
        <w:rPr>
          <w:rFonts w:ascii="Times New Roman" w:hAnsi="Times New Roman" w:cs="Times New Roman"/>
          <w:sz w:val="24"/>
          <w:szCs w:val="24"/>
        </w:rPr>
        <w:t>левой</w:t>
      </w:r>
      <w:proofErr w:type="gramEnd"/>
      <w:r w:rsidRPr="001A0650">
        <w:rPr>
          <w:rFonts w:ascii="Times New Roman" w:hAnsi="Times New Roman" w:cs="Times New Roman"/>
          <w:sz w:val="24"/>
          <w:szCs w:val="24"/>
        </w:rPr>
        <w:t xml:space="preserve"> в голову и «пытается» нанести удар правой в голову; противник верит в этот маневр и не защищается от бокового левой в голову, а атакующий наносит боковой удар левой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атакующий применяет финт – удар снизу в туловище левой – и «пытается» провести удар правой в голову; противник не защищается от ударов левой в туловище, так как считает, что это финт; атакующий наносит удар снизу левой в туловище;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атакующий применяет финт – удар </w:t>
      </w:r>
      <w:proofErr w:type="gramStart"/>
      <w:r w:rsidRPr="001A0650">
        <w:rPr>
          <w:rFonts w:ascii="Times New Roman" w:hAnsi="Times New Roman" w:cs="Times New Roman"/>
          <w:sz w:val="24"/>
          <w:szCs w:val="24"/>
        </w:rPr>
        <w:t>левой</w:t>
      </w:r>
      <w:proofErr w:type="gramEnd"/>
      <w:r w:rsidRPr="001A0650">
        <w:rPr>
          <w:rFonts w:ascii="Times New Roman" w:hAnsi="Times New Roman" w:cs="Times New Roman"/>
          <w:sz w:val="24"/>
          <w:szCs w:val="24"/>
        </w:rPr>
        <w:t xml:space="preserve"> в туловище и в голову; противник, поверив в обманный маневр, не защищает правую сторону туловища; атакующий наносит удары;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атакующий применяет финт – удар </w:t>
      </w:r>
      <w:proofErr w:type="gramStart"/>
      <w:r w:rsidRPr="001A0650">
        <w:rPr>
          <w:rFonts w:ascii="Times New Roman" w:hAnsi="Times New Roman" w:cs="Times New Roman"/>
          <w:sz w:val="24"/>
          <w:szCs w:val="24"/>
        </w:rPr>
        <w:t>правой</w:t>
      </w:r>
      <w:proofErr w:type="gramEnd"/>
      <w:r w:rsidRPr="001A0650">
        <w:rPr>
          <w:rFonts w:ascii="Times New Roman" w:hAnsi="Times New Roman" w:cs="Times New Roman"/>
          <w:sz w:val="24"/>
          <w:szCs w:val="24"/>
        </w:rPr>
        <w:t xml:space="preserve"> прямой в голову – и «пытается» провести удар снизу в туловище; противник верит в этот маневр и не защищается от удара правой; атакующий наносит удар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 xml:space="preserve">3. </w:t>
      </w:r>
      <w:r w:rsidRPr="001A0650">
        <w:rPr>
          <w:rFonts w:ascii="Times New Roman" w:hAnsi="Times New Roman" w:cs="Times New Roman"/>
          <w:b/>
          <w:spacing w:val="-4"/>
          <w:sz w:val="24"/>
          <w:szCs w:val="24"/>
        </w:rPr>
        <w:t>Тактика, основанная на чередовании финтов и действительных уда</w:t>
      </w:r>
      <w:r w:rsidRPr="001A0650">
        <w:rPr>
          <w:rFonts w:ascii="Times New Roman" w:hAnsi="Times New Roman" w:cs="Times New Roman"/>
          <w:b/>
          <w:spacing w:val="-4"/>
          <w:sz w:val="24"/>
          <w:szCs w:val="24"/>
        </w:rPr>
        <w:softHyphen/>
      </w:r>
      <w:r w:rsidRPr="001A0650">
        <w:rPr>
          <w:rFonts w:ascii="Times New Roman" w:hAnsi="Times New Roman" w:cs="Times New Roman"/>
          <w:b/>
          <w:sz w:val="24"/>
          <w:szCs w:val="24"/>
        </w:rPr>
        <w:t>ров.</w:t>
      </w:r>
      <w:r w:rsidRPr="001A0650">
        <w:rPr>
          <w:rFonts w:ascii="Times New Roman" w:hAnsi="Times New Roman" w:cs="Times New Roman"/>
          <w:sz w:val="24"/>
          <w:szCs w:val="24"/>
        </w:rPr>
        <w:t xml:space="preserve"> При использовании этих приемов противник уже не может определить, где финт, а где удар. Примерные упражнения: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боец применяет финт – удар </w:t>
      </w:r>
      <w:proofErr w:type="gramStart"/>
      <w:r w:rsidRPr="001A0650">
        <w:rPr>
          <w:rFonts w:ascii="Times New Roman" w:hAnsi="Times New Roman" w:cs="Times New Roman"/>
          <w:sz w:val="24"/>
          <w:szCs w:val="24"/>
        </w:rPr>
        <w:t>левой</w:t>
      </w:r>
      <w:proofErr w:type="gramEnd"/>
      <w:r w:rsidRPr="001A0650">
        <w:rPr>
          <w:rFonts w:ascii="Times New Roman" w:hAnsi="Times New Roman" w:cs="Times New Roman"/>
          <w:sz w:val="24"/>
          <w:szCs w:val="24"/>
        </w:rPr>
        <w:t>, а наносит удар правой, чередуя показ левой с ударом левой;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lastRenderedPageBreak/>
        <w:t xml:space="preserve">– выполняет финт – боковой удар </w:t>
      </w:r>
      <w:proofErr w:type="gramStart"/>
      <w:r w:rsidRPr="001A0650">
        <w:rPr>
          <w:rFonts w:ascii="Times New Roman" w:hAnsi="Times New Roman" w:cs="Times New Roman"/>
          <w:sz w:val="24"/>
          <w:szCs w:val="24"/>
        </w:rPr>
        <w:t>правой</w:t>
      </w:r>
      <w:proofErr w:type="gramEnd"/>
      <w:r w:rsidRPr="001A0650">
        <w:rPr>
          <w:rFonts w:ascii="Times New Roman" w:hAnsi="Times New Roman" w:cs="Times New Roman"/>
          <w:sz w:val="24"/>
          <w:szCs w:val="24"/>
        </w:rPr>
        <w:t>, а бьет левой, чередуя показ удара правой с ударом правой.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Финты проводятся не только руками, но и туловищем, ногами, а также с помощью комбинаций этих движений.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4. Группа приемов, построенных на том, что спортсмен приучает противника к определенной быстроте ударов и определенному чувству времени удара с последующей сменой быстроты ударов.</w:t>
      </w:r>
      <w:r w:rsidRPr="001A0650">
        <w:rPr>
          <w:rFonts w:ascii="Times New Roman" w:hAnsi="Times New Roman" w:cs="Times New Roman"/>
          <w:sz w:val="24"/>
          <w:szCs w:val="24"/>
        </w:rPr>
        <w:t xml:space="preserve"> Так, противник привыкает к защитам от медленных ударов и не успевает защищаться от быстрых или же, привыкнув к защите от быстрых ударов, не обращает внимания </w:t>
      </w:r>
      <w:proofErr w:type="gramStart"/>
      <w:r w:rsidRPr="001A0650">
        <w:rPr>
          <w:rFonts w:ascii="Times New Roman" w:hAnsi="Times New Roman" w:cs="Times New Roman"/>
          <w:sz w:val="24"/>
          <w:szCs w:val="24"/>
        </w:rPr>
        <w:t>на</w:t>
      </w:r>
      <w:proofErr w:type="gramEnd"/>
      <w:r w:rsidRPr="001A0650">
        <w:rPr>
          <w:rFonts w:ascii="Times New Roman" w:hAnsi="Times New Roman" w:cs="Times New Roman"/>
          <w:sz w:val="24"/>
          <w:szCs w:val="24"/>
        </w:rPr>
        <w:t xml:space="preserve"> медленные, принимая их за финты. Примерные упражнения: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спортсмен наносит медленные удары </w:t>
      </w:r>
      <w:proofErr w:type="gramStart"/>
      <w:r w:rsidRPr="001A0650">
        <w:rPr>
          <w:rFonts w:ascii="Times New Roman" w:hAnsi="Times New Roman" w:cs="Times New Roman"/>
          <w:sz w:val="24"/>
          <w:szCs w:val="24"/>
        </w:rPr>
        <w:t>правой</w:t>
      </w:r>
      <w:proofErr w:type="gramEnd"/>
      <w:r w:rsidRPr="001A0650">
        <w:rPr>
          <w:rFonts w:ascii="Times New Roman" w:hAnsi="Times New Roman" w:cs="Times New Roman"/>
          <w:sz w:val="24"/>
          <w:szCs w:val="24"/>
        </w:rPr>
        <w:t xml:space="preserve"> в голову; противник легко защищается; приучив противника к этому маневру, боец проводит стремительный удар в то же место;</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наносит быстрые прямые удары </w:t>
      </w:r>
      <w:proofErr w:type="gramStart"/>
      <w:r w:rsidRPr="001A0650">
        <w:rPr>
          <w:rFonts w:ascii="Times New Roman" w:hAnsi="Times New Roman" w:cs="Times New Roman"/>
          <w:sz w:val="24"/>
          <w:szCs w:val="24"/>
        </w:rPr>
        <w:t>левой</w:t>
      </w:r>
      <w:proofErr w:type="gramEnd"/>
      <w:r w:rsidRPr="001A0650">
        <w:rPr>
          <w:rFonts w:ascii="Times New Roman" w:hAnsi="Times New Roman" w:cs="Times New Roman"/>
          <w:sz w:val="24"/>
          <w:szCs w:val="24"/>
        </w:rPr>
        <w:t xml:space="preserve"> в голову, чередуя с медленными финтами левой; противник защищается от быстрых ударов и не обращает внимания на медленные; тогда боец применяет финт, который заканчивается ударом.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5. Упражнения для совершенствования в контратакующих приемах (в этих упражнениях боец отвлекает внимание противника от действительной контратаки):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от атаки противника </w:t>
      </w:r>
      <w:proofErr w:type="gramStart"/>
      <w:r w:rsidRPr="001A0650">
        <w:rPr>
          <w:rFonts w:ascii="Times New Roman" w:hAnsi="Times New Roman" w:cs="Times New Roman"/>
          <w:sz w:val="24"/>
          <w:szCs w:val="24"/>
        </w:rPr>
        <w:t>прямым</w:t>
      </w:r>
      <w:proofErr w:type="gramEnd"/>
      <w:r w:rsidRPr="001A0650">
        <w:rPr>
          <w:rFonts w:ascii="Times New Roman" w:hAnsi="Times New Roman" w:cs="Times New Roman"/>
          <w:sz w:val="24"/>
          <w:szCs w:val="24"/>
        </w:rPr>
        <w:t xml:space="preserve"> левой в голову боец несколько раз отходит, а затем вместо отхода стремительно наносит прямой встречный удар в голову левой (правой) рукой;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спортсмен делает вид, что на атаку противника прямым левой в голову собирается ответить встречным прямым ударом правой в голову и несколько раз «пытается» провести этот удар; противник сосредотачивает свое внимание на защите от удара правой, а в этот момент боец наносит боковой удар левой в голову (снизу левой в туловище);</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противник атакует прямым </w:t>
      </w:r>
      <w:proofErr w:type="gramStart"/>
      <w:r w:rsidRPr="001A0650">
        <w:rPr>
          <w:rFonts w:ascii="Times New Roman" w:hAnsi="Times New Roman" w:cs="Times New Roman"/>
          <w:sz w:val="24"/>
          <w:szCs w:val="24"/>
        </w:rPr>
        <w:t>левой</w:t>
      </w:r>
      <w:proofErr w:type="gramEnd"/>
      <w:r w:rsidRPr="001A0650">
        <w:rPr>
          <w:rFonts w:ascii="Times New Roman" w:hAnsi="Times New Roman" w:cs="Times New Roman"/>
          <w:sz w:val="24"/>
          <w:szCs w:val="24"/>
        </w:rPr>
        <w:t xml:space="preserve"> в голову, боец наносит прямой встречный удар в туловище, противник отходит; приучив его к этому, боец вместо одиночного удара правой в туловище наносит серию ударов: правой в туловище и боковой левой, короткий прямой правой и с продвижением вперед боковой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6. Упражнения, построенные на вызовах на активные атакующие и контратакующие действия противника своими ложными атаками: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боец атакует легкими ударами, побуждая противника на активные атакующие </w:t>
      </w:r>
      <w:proofErr w:type="gramStart"/>
      <w:r w:rsidRPr="001A0650">
        <w:rPr>
          <w:rFonts w:ascii="Times New Roman" w:hAnsi="Times New Roman" w:cs="Times New Roman"/>
          <w:sz w:val="24"/>
          <w:szCs w:val="24"/>
        </w:rPr>
        <w:t>действии</w:t>
      </w:r>
      <w:proofErr w:type="gramEnd"/>
      <w:r w:rsidRPr="001A0650">
        <w:rPr>
          <w:rFonts w:ascii="Times New Roman" w:hAnsi="Times New Roman" w:cs="Times New Roman"/>
          <w:sz w:val="24"/>
          <w:szCs w:val="24"/>
        </w:rPr>
        <w:t>, противник тоже атакует, спортсмен готов к защите, защищается и наносит ответные контрудары;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боец атакует легкими ударами, противник сам переходит в атаку, боец гото</w:t>
      </w:r>
      <w:proofErr w:type="gramStart"/>
      <w:r w:rsidRPr="001A0650">
        <w:rPr>
          <w:rFonts w:ascii="Times New Roman" w:hAnsi="Times New Roman" w:cs="Times New Roman"/>
          <w:sz w:val="24"/>
          <w:szCs w:val="24"/>
        </w:rPr>
        <w:t>в к встр</w:t>
      </w:r>
      <w:proofErr w:type="gramEnd"/>
      <w:r w:rsidRPr="001A0650">
        <w:rPr>
          <w:rFonts w:ascii="Times New Roman" w:hAnsi="Times New Roman" w:cs="Times New Roman"/>
          <w:sz w:val="24"/>
          <w:szCs w:val="24"/>
        </w:rPr>
        <w:t>ечной контратаке и контратакует противника, опережая его атаку (или уклоняясь от первого удара);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боец атакует противника легкими ударами, вызывая и вынуждая его на контратаки, противник контратакует, боец защищается и применяет ответную контратаку;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то же, что и в предыдущем упражнении, но боец выполняет встречную контратаку, опережая действия противника или применяя защиту уклоном;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w:t>
      </w:r>
      <w:r w:rsidRPr="001A0650">
        <w:rPr>
          <w:rFonts w:ascii="Times New Roman" w:hAnsi="Times New Roman" w:cs="Times New Roman"/>
          <w:spacing w:val="-4"/>
          <w:sz w:val="24"/>
          <w:szCs w:val="24"/>
        </w:rPr>
        <w:t>боец атакует легкими ударами, противник контратакует серией уда</w:t>
      </w:r>
      <w:r w:rsidRPr="001A0650">
        <w:rPr>
          <w:rFonts w:ascii="Times New Roman" w:hAnsi="Times New Roman" w:cs="Times New Roman"/>
          <w:spacing w:val="-4"/>
          <w:sz w:val="24"/>
          <w:szCs w:val="24"/>
        </w:rPr>
        <w:softHyphen/>
      </w:r>
      <w:r w:rsidRPr="001A0650">
        <w:rPr>
          <w:rFonts w:ascii="Times New Roman" w:hAnsi="Times New Roman" w:cs="Times New Roman"/>
          <w:sz w:val="24"/>
          <w:szCs w:val="24"/>
        </w:rPr>
        <w:t>ров с продвижением вперед, боец наносит контратакующие удары с движением назад.</w:t>
      </w:r>
    </w:p>
    <w:p w:rsidR="00BA35EA" w:rsidRPr="001A0650" w:rsidRDefault="00BA35EA" w:rsidP="001A0650">
      <w:pPr>
        <w:tabs>
          <w:tab w:val="left" w:pos="-1418"/>
          <w:tab w:val="left" w:pos="0"/>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7. Упражнения, построенные по принципу ложных открытий: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боец маневрирует, входит в свою дистанцию, опустив правую руку, противник атакует </w:t>
      </w:r>
      <w:proofErr w:type="gramStart"/>
      <w:r w:rsidRPr="001A0650">
        <w:rPr>
          <w:rFonts w:ascii="Times New Roman" w:hAnsi="Times New Roman" w:cs="Times New Roman"/>
          <w:sz w:val="24"/>
          <w:szCs w:val="24"/>
        </w:rPr>
        <w:t>боковым</w:t>
      </w:r>
      <w:proofErr w:type="gramEnd"/>
      <w:r w:rsidRPr="001A0650">
        <w:rPr>
          <w:rFonts w:ascii="Times New Roman" w:hAnsi="Times New Roman" w:cs="Times New Roman"/>
          <w:sz w:val="24"/>
          <w:szCs w:val="24"/>
        </w:rPr>
        <w:t xml:space="preserve"> левой в голову, боец выполняет нырок и контратакует боковым правой;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боец атакует </w:t>
      </w:r>
      <w:proofErr w:type="gramStart"/>
      <w:r w:rsidRPr="001A0650">
        <w:rPr>
          <w:rFonts w:ascii="Times New Roman" w:hAnsi="Times New Roman" w:cs="Times New Roman"/>
          <w:sz w:val="24"/>
          <w:szCs w:val="24"/>
        </w:rPr>
        <w:t>прямым</w:t>
      </w:r>
      <w:proofErr w:type="gramEnd"/>
      <w:r w:rsidRPr="001A0650">
        <w:rPr>
          <w:rFonts w:ascii="Times New Roman" w:hAnsi="Times New Roman" w:cs="Times New Roman"/>
          <w:sz w:val="24"/>
          <w:szCs w:val="24"/>
        </w:rPr>
        <w:t xml:space="preserve"> левой, «открываясь» на встречный удар противника правой, тот отвечает правой в голову, боец уклоняется вправо и наносит ответный удар правой в голову;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боец входит в дистанцию своего удара с опущенной левой рукой, противник наносит удар правой, боец опережает его действия встречным правой в голову;</w:t>
      </w:r>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lastRenderedPageBreak/>
        <w:t>– боец атакует прямым левой в голову, открываясь на правый встречный удар противника, который встречает этот удар прямым (боковым) правой в голову, боец уклоняется («ныряет») влево и отвечает боковым в голову (снизу левым в туловище).</w:t>
      </w:r>
      <w:proofErr w:type="gramEnd"/>
    </w:p>
    <w:p w:rsidR="00BA35EA" w:rsidRPr="001A0650" w:rsidRDefault="00BA35EA" w:rsidP="003D02B7">
      <w:pPr>
        <w:tabs>
          <w:tab w:val="left" w:pos="-1418"/>
        </w:tabs>
        <w:spacing w:after="0" w:line="240" w:lineRule="auto"/>
        <w:ind w:firstLine="709"/>
        <w:contextualSpacing/>
        <w:jc w:val="center"/>
        <w:rPr>
          <w:rFonts w:ascii="Times New Roman" w:hAnsi="Times New Roman" w:cs="Times New Roman"/>
          <w:sz w:val="24"/>
          <w:szCs w:val="24"/>
        </w:rPr>
      </w:pPr>
      <w:r w:rsidRPr="001A0650">
        <w:rPr>
          <w:rFonts w:ascii="Times New Roman" w:hAnsi="Times New Roman" w:cs="Times New Roman"/>
          <w:b/>
          <w:sz w:val="24"/>
          <w:szCs w:val="24"/>
        </w:rPr>
        <w:t>Совершенствование целостных наступательных действий</w:t>
      </w:r>
    </w:p>
    <w:p w:rsidR="00BA35EA" w:rsidRPr="001A0650" w:rsidRDefault="00B323FE"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У</w:t>
      </w:r>
      <w:r w:rsidR="00BA35EA" w:rsidRPr="001A0650">
        <w:rPr>
          <w:rFonts w:ascii="Times New Roman" w:hAnsi="Times New Roman" w:cs="Times New Roman"/>
          <w:sz w:val="24"/>
          <w:szCs w:val="24"/>
        </w:rPr>
        <w:t>дары – боец обороняется на дальней защитной дистанции: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а) маневрированием (уход назад, сближение, уход с линии атаки в сторону);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б) выполняет встречные ударные действия (прямые удары ногой, рукой) с последующим развитием атаки (руками, ногами);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в) выполняет встречные удары левой во время отходов или серии ударов.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2. Противник атакует короткими сериями, акцентируя силу отдельных ударов. Боец сближается, защищается и контратакует:</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а) сковывая противника с шагом назад и последующей атакой или контратакой с ближней дистанции (удары рук, ног);</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б) сковывая противника с последующим шагом назад и последующей атакой или контратакой с ближней дистанции (бросковые действия);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в) применяя активные защиты – нырки, уклоны – и серии встречных и ответных ударов с ближней дистанции.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3. Противник получает то же задание. Боец применяет вышеперечисленные действия, чередуя позиционный и фронтальный оборонительный маневр.</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4. Противник навязывает бой с ближней дистанции. Боец борется за сохранение дистанции, маневрирует преимущественно на дальней дистанции, сопровождая маневр быстрыми, резкими атаками (руками и ногами). На средней дистанции развивает атаку сериями ударов в сочетании с защитой (уклонами и нырками, иногда подставками, немедленно отходя после ударов на дальнюю дистанцию).</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5. Соперник получает то же задание и прижимает бойца к углу (краю) площадки: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а) выход из угла при помощи шагов в сторону;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б) выход из угла при помощи шага назад с ударом;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в) сковывание действий противника накладками, захватами с после</w:t>
      </w:r>
      <w:r w:rsidRPr="001A0650">
        <w:rPr>
          <w:rFonts w:ascii="Times New Roman" w:hAnsi="Times New Roman" w:cs="Times New Roman"/>
          <w:sz w:val="24"/>
          <w:szCs w:val="24"/>
        </w:rPr>
        <w:softHyphen/>
        <w:t>дующей контратакой.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6. Противник маневрирует на дальней дистанции и атакует ударами (руками и ногами), а боец лишает его преимуществ в быстроте маневра, навязав ближнюю дистанцию боя: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spacing w:val="-4"/>
          <w:sz w:val="24"/>
          <w:szCs w:val="24"/>
        </w:rPr>
        <w:t>а) фланговое маневрирование (боковые шаги в сочетании с уклонами);</w:t>
      </w:r>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б) прижимание к углу ринга; проведение серии ударов с переходом к приемам борьбы.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b/>
          <w:sz w:val="24"/>
          <w:szCs w:val="24"/>
        </w:rPr>
        <w:t>Совершенствование быстроты и правильности тактического мышления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pacing w:val="-4"/>
          <w:sz w:val="24"/>
          <w:szCs w:val="24"/>
        </w:rPr>
      </w:pPr>
      <w:r w:rsidRPr="001A0650">
        <w:rPr>
          <w:rFonts w:ascii="Times New Roman" w:hAnsi="Times New Roman" w:cs="Times New Roman"/>
          <w:spacing w:val="-4"/>
          <w:sz w:val="24"/>
          <w:szCs w:val="24"/>
        </w:rPr>
        <w:t>На этапе специализированной базовой подготовки спортсмен должен научиться наблюдать и мгновенно разгадывать действия противника, не зная заранее его тактических намерений, и максимально быстро принимать решения, выбрав правильное контрдействие. Для этого спортсмен должен выработать навыки по ведению разведки в начале и в течение всего боя, выполняя ряд заданий в условиях, наиболее часто встречающихся в поединке. Задания должны быть разнообразными и по мере их усвоения усложняться. Можно предложить бойцам задания для разведки, конкретно не определяя действия противников, а подбирая партнеров с различной техникой, тактикой и физическими данными, т. е. с различной манерой ведения боя.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Совершенствуясь в этих действиях, спортсмен становится наблюдательным, внимательным, осторожным, готовым ко всяким неожиданностям, он также запоминает наиболее типичные ситуации, которые необходимо быстро распознать в бою.</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Во всех предлагаемых упражнениях боец обязан не только выяснять, как противник готовит атаку, какие использует финты, как защищается, какие у него излюбленные приемы в атаке и контратаке, какие сильные и слабые стороны, но и делать моментальный вывод из своих боевых наблюдений, уметь применять разумные и </w:t>
      </w:r>
      <w:r w:rsidRPr="001A0650">
        <w:rPr>
          <w:rFonts w:ascii="Times New Roman" w:hAnsi="Times New Roman" w:cs="Times New Roman"/>
          <w:sz w:val="24"/>
          <w:szCs w:val="24"/>
        </w:rPr>
        <w:lastRenderedPageBreak/>
        <w:t>правильные контрдействия. Особенно важно, чтобы спортсмены научились правильно реализовывать тактические решения против соперников с различной манерой ведения боя.</w:t>
      </w:r>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В процессе обучения надо воспитывать у спортсмена способность к длительному наблюдению за действиями противника и их сменой в течение боя. Постоянное наблюдение за противником, принятие и осуществление решений, изменение их в случае необходимости развивают быстроту реакции, устойчивость внимания, гибкость мышления и воспитывают волевые качества.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Добивания в партере</w:t>
      </w:r>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На учебно-тренировочном этапе уже надо сформировать целостность ведения поединка поэтому, здесь видна необходимость соединения ударной техники и борьбы в партере. Основные положения: из «гарда», «</w:t>
      </w:r>
      <w:proofErr w:type="spellStart"/>
      <w:r w:rsidRPr="001A0650">
        <w:rPr>
          <w:rFonts w:ascii="Times New Roman" w:hAnsi="Times New Roman" w:cs="Times New Roman"/>
          <w:sz w:val="24"/>
          <w:szCs w:val="24"/>
        </w:rPr>
        <w:t>маунта</w:t>
      </w:r>
      <w:proofErr w:type="spellEnd"/>
      <w:r w:rsidRPr="001A0650">
        <w:rPr>
          <w:rFonts w:ascii="Times New Roman" w:hAnsi="Times New Roman" w:cs="Times New Roman"/>
          <w:sz w:val="24"/>
          <w:szCs w:val="24"/>
        </w:rPr>
        <w:t>», «сайд контроля» и со стороны контроля спины (</w:t>
      </w:r>
      <w:proofErr w:type="spellStart"/>
      <w:r w:rsidRPr="001A0650">
        <w:rPr>
          <w:rFonts w:ascii="Times New Roman" w:hAnsi="Times New Roman" w:cs="Times New Roman"/>
          <w:sz w:val="24"/>
          <w:szCs w:val="24"/>
        </w:rPr>
        <w:t>бэк</w:t>
      </w:r>
      <w:proofErr w:type="spellEnd"/>
      <w:r w:rsidRPr="001A0650">
        <w:rPr>
          <w:rFonts w:ascii="Times New Roman" w:hAnsi="Times New Roman" w:cs="Times New Roman"/>
          <w:sz w:val="24"/>
          <w:szCs w:val="24"/>
        </w:rPr>
        <w:t xml:space="preserve"> сайд контроль). Добивание и его варианты проводить на манекенах больших набивных мячах, также с партнером удары при этом на партнере проводить с ограничением силы или обозначением (временные отрезки и нагрузка должны соответствовать возрасту). Заканчивать ударную комбинацию надо переходом на болевой прием, удушающий прием, или с переходом на другой вариант контроля.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Работа по временным отрезкам в партере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работа верхнего из «гарда»:</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из закрытого гарда в голову, два прямых удара, два боковых удара (в защиту или «лапы»), затем нижний завязывает руки – верхний освобождает от захвата руки и опять проводит атаку.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w:t>
      </w:r>
      <w:proofErr w:type="gramStart"/>
      <w:r w:rsidRPr="001A0650">
        <w:rPr>
          <w:rFonts w:ascii="Times New Roman" w:hAnsi="Times New Roman" w:cs="Times New Roman"/>
          <w:sz w:val="24"/>
          <w:szCs w:val="24"/>
        </w:rPr>
        <w:t>из</w:t>
      </w:r>
      <w:proofErr w:type="gramEnd"/>
      <w:r w:rsidRPr="001A0650">
        <w:rPr>
          <w:rFonts w:ascii="Times New Roman" w:hAnsi="Times New Roman" w:cs="Times New Roman"/>
          <w:sz w:val="24"/>
          <w:szCs w:val="24"/>
        </w:rPr>
        <w:t xml:space="preserve"> закрытого гарда, два в корпус, два боковых, два прямых в голову (удары в голову проводить по защите или в лапы).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из этого положения после ударов можно включать добивания, (</w:t>
      </w:r>
      <w:proofErr w:type="gramStart"/>
      <w:r w:rsidRPr="001A0650">
        <w:rPr>
          <w:rFonts w:ascii="Times New Roman" w:hAnsi="Times New Roman" w:cs="Times New Roman"/>
          <w:sz w:val="24"/>
          <w:szCs w:val="24"/>
        </w:rPr>
        <w:t>атакующий</w:t>
      </w:r>
      <w:proofErr w:type="gramEnd"/>
      <w:r w:rsidRPr="001A0650">
        <w:rPr>
          <w:rFonts w:ascii="Times New Roman" w:hAnsi="Times New Roman" w:cs="Times New Roman"/>
          <w:sz w:val="24"/>
          <w:szCs w:val="24"/>
        </w:rPr>
        <w:t xml:space="preserve"> разрывает гард, переходит на «</w:t>
      </w:r>
      <w:proofErr w:type="spellStart"/>
      <w:r w:rsidRPr="001A0650">
        <w:rPr>
          <w:rFonts w:ascii="Times New Roman" w:hAnsi="Times New Roman" w:cs="Times New Roman"/>
          <w:sz w:val="24"/>
          <w:szCs w:val="24"/>
        </w:rPr>
        <w:t>ахилл</w:t>
      </w:r>
      <w:proofErr w:type="spellEnd"/>
      <w:r w:rsidRPr="001A0650">
        <w:rPr>
          <w:rFonts w:ascii="Times New Roman" w:hAnsi="Times New Roman" w:cs="Times New Roman"/>
          <w:sz w:val="24"/>
          <w:szCs w:val="24"/>
        </w:rPr>
        <w:t xml:space="preserve">» болевой на ногу);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из </w:t>
      </w:r>
      <w:proofErr w:type="gramStart"/>
      <w:r w:rsidRPr="001A0650">
        <w:rPr>
          <w:rFonts w:ascii="Times New Roman" w:hAnsi="Times New Roman" w:cs="Times New Roman"/>
          <w:sz w:val="24"/>
          <w:szCs w:val="24"/>
        </w:rPr>
        <w:t>закрытого</w:t>
      </w:r>
      <w:proofErr w:type="gramEnd"/>
      <w:r w:rsidRPr="001A0650">
        <w:rPr>
          <w:rFonts w:ascii="Times New Roman" w:hAnsi="Times New Roman" w:cs="Times New Roman"/>
          <w:sz w:val="24"/>
          <w:szCs w:val="24"/>
        </w:rPr>
        <w:t xml:space="preserve"> гарда серия ударов, разрыв гарда, «пас гард» (обход ног с переходом в контроль сбоку или сверху;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из закрытого положения «гард» прижавшись к партнеру работаем, верхний, корпус </w:t>
      </w:r>
      <w:proofErr w:type="gramStart"/>
      <w:r w:rsidRPr="001A0650">
        <w:rPr>
          <w:rFonts w:ascii="Times New Roman" w:hAnsi="Times New Roman" w:cs="Times New Roman"/>
          <w:sz w:val="24"/>
          <w:szCs w:val="24"/>
        </w:rPr>
        <w:t>–г</w:t>
      </w:r>
      <w:proofErr w:type="gramEnd"/>
      <w:r w:rsidRPr="001A0650">
        <w:rPr>
          <w:rFonts w:ascii="Times New Roman" w:hAnsi="Times New Roman" w:cs="Times New Roman"/>
          <w:sz w:val="24"/>
          <w:szCs w:val="24"/>
        </w:rPr>
        <w:t>олова;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-из </w:t>
      </w:r>
      <w:proofErr w:type="gramStart"/>
      <w:r w:rsidRPr="001A0650">
        <w:rPr>
          <w:rFonts w:ascii="Times New Roman" w:hAnsi="Times New Roman" w:cs="Times New Roman"/>
          <w:sz w:val="24"/>
          <w:szCs w:val="24"/>
        </w:rPr>
        <w:t>закрытого</w:t>
      </w:r>
      <w:proofErr w:type="gramEnd"/>
      <w:r w:rsidRPr="001A0650">
        <w:rPr>
          <w:rFonts w:ascii="Times New Roman" w:hAnsi="Times New Roman" w:cs="Times New Roman"/>
          <w:sz w:val="24"/>
          <w:szCs w:val="24"/>
        </w:rPr>
        <w:t xml:space="preserve"> гарда. Серия ударов встает </w:t>
      </w:r>
      <w:proofErr w:type="gramStart"/>
      <w:r w:rsidRPr="001A0650">
        <w:rPr>
          <w:rFonts w:ascii="Times New Roman" w:hAnsi="Times New Roman" w:cs="Times New Roman"/>
          <w:sz w:val="24"/>
          <w:szCs w:val="24"/>
        </w:rPr>
        <w:t>атакующий</w:t>
      </w:r>
      <w:proofErr w:type="gramEnd"/>
      <w:r w:rsidRPr="001A0650">
        <w:rPr>
          <w:rFonts w:ascii="Times New Roman" w:hAnsi="Times New Roman" w:cs="Times New Roman"/>
          <w:sz w:val="24"/>
          <w:szCs w:val="24"/>
        </w:rPr>
        <w:t xml:space="preserve"> на ноги, разрывает закрытый гард, отходит назад на дистанцию, затем назад в гард и так далее;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из открытого гарда, серия ударов, встать на ноги и быстро сделать колесо через партнера.</w:t>
      </w:r>
      <w:proofErr w:type="gramEnd"/>
      <w:r w:rsidRPr="001A0650">
        <w:rPr>
          <w:rFonts w:ascii="Times New Roman" w:hAnsi="Times New Roman" w:cs="Times New Roman"/>
          <w:sz w:val="24"/>
          <w:szCs w:val="24"/>
        </w:rPr>
        <w:t xml:space="preserve"> Оказаться за головой, обозначить добивание или контроль;</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верхний наносит серию ударов руками, дает прихватить две руки встает в стойку и поднимает нижнего максимально вверх и опускает обратно вниз, становится на колени, нижний отпускает </w:t>
      </w:r>
      <w:proofErr w:type="gramStart"/>
      <w:r w:rsidRPr="001A0650">
        <w:rPr>
          <w:rFonts w:ascii="Times New Roman" w:hAnsi="Times New Roman" w:cs="Times New Roman"/>
          <w:sz w:val="24"/>
          <w:szCs w:val="24"/>
        </w:rPr>
        <w:t>руки</w:t>
      </w:r>
      <w:proofErr w:type="gramEnd"/>
      <w:r w:rsidRPr="001A0650">
        <w:rPr>
          <w:rFonts w:ascii="Times New Roman" w:hAnsi="Times New Roman" w:cs="Times New Roman"/>
          <w:sz w:val="24"/>
          <w:szCs w:val="24"/>
        </w:rPr>
        <w:t xml:space="preserve"> чтобы верхний начал серию ударов руками. Гард </w:t>
      </w:r>
      <w:proofErr w:type="gramStart"/>
      <w:r w:rsidRPr="001A0650">
        <w:rPr>
          <w:rFonts w:ascii="Times New Roman" w:hAnsi="Times New Roman" w:cs="Times New Roman"/>
          <w:sz w:val="24"/>
          <w:szCs w:val="24"/>
        </w:rPr>
        <w:t>закрытый</w:t>
      </w:r>
      <w:proofErr w:type="gramEnd"/>
      <w:r w:rsidRPr="001A0650">
        <w:rPr>
          <w:rFonts w:ascii="Times New Roman" w:hAnsi="Times New Roman" w:cs="Times New Roman"/>
          <w:sz w:val="24"/>
          <w:szCs w:val="24"/>
        </w:rPr>
        <w:t xml:space="preserve"> (упр. Для групп УТГ 3-4 года обучения);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нижний в защите верхний наносит серию </w:t>
      </w:r>
      <w:proofErr w:type="spellStart"/>
      <w:r w:rsidRPr="001A0650">
        <w:rPr>
          <w:rFonts w:ascii="Times New Roman" w:hAnsi="Times New Roman" w:cs="Times New Roman"/>
          <w:sz w:val="24"/>
          <w:szCs w:val="24"/>
        </w:rPr>
        <w:t>ударов</w:t>
      </w:r>
      <w:proofErr w:type="gramStart"/>
      <w:r w:rsidRPr="001A0650">
        <w:rPr>
          <w:rFonts w:ascii="Times New Roman" w:hAnsi="Times New Roman" w:cs="Times New Roman"/>
          <w:sz w:val="24"/>
          <w:szCs w:val="24"/>
        </w:rPr>
        <w:t>,д</w:t>
      </w:r>
      <w:proofErr w:type="gramEnd"/>
      <w:r w:rsidRPr="001A0650">
        <w:rPr>
          <w:rFonts w:ascii="Times New Roman" w:hAnsi="Times New Roman" w:cs="Times New Roman"/>
          <w:sz w:val="24"/>
          <w:szCs w:val="24"/>
        </w:rPr>
        <w:t>ва</w:t>
      </w:r>
      <w:proofErr w:type="spellEnd"/>
      <w:r w:rsidRPr="001A0650">
        <w:rPr>
          <w:rFonts w:ascii="Times New Roman" w:hAnsi="Times New Roman" w:cs="Times New Roman"/>
          <w:sz w:val="24"/>
          <w:szCs w:val="24"/>
        </w:rPr>
        <w:t xml:space="preserve"> прямых в защиту головы, два боковых в защиту головы, два предплечьями в корпус;</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работа нижнего из «гарда»:</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верхний с позиции закрытого «гарда» наносит только прямые имитирующие удары в голову с такой скоростью, чтобы нижний качал «маятник» из стороны в сторону и уходил от этих ударов.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w:t>
      </w:r>
      <w:proofErr w:type="gramStart"/>
      <w:r w:rsidRPr="001A0650">
        <w:rPr>
          <w:rFonts w:ascii="Times New Roman" w:hAnsi="Times New Roman" w:cs="Times New Roman"/>
          <w:sz w:val="24"/>
          <w:szCs w:val="24"/>
        </w:rPr>
        <w:t>верхний</w:t>
      </w:r>
      <w:proofErr w:type="gramEnd"/>
      <w:r w:rsidRPr="001A0650">
        <w:rPr>
          <w:rFonts w:ascii="Times New Roman" w:hAnsi="Times New Roman" w:cs="Times New Roman"/>
          <w:sz w:val="24"/>
          <w:szCs w:val="24"/>
        </w:rPr>
        <w:t xml:space="preserve"> стоит на коленях, нижний бьет два прямых, два боковых;</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тоже положение, после серии ударов, </w:t>
      </w:r>
      <w:proofErr w:type="gramStart"/>
      <w:r w:rsidRPr="001A0650">
        <w:rPr>
          <w:rFonts w:ascii="Times New Roman" w:hAnsi="Times New Roman" w:cs="Times New Roman"/>
          <w:sz w:val="24"/>
          <w:szCs w:val="24"/>
        </w:rPr>
        <w:t>нижний</w:t>
      </w:r>
      <w:proofErr w:type="gramEnd"/>
      <w:r w:rsidRPr="001A0650">
        <w:rPr>
          <w:rFonts w:ascii="Times New Roman" w:hAnsi="Times New Roman" w:cs="Times New Roman"/>
          <w:sz w:val="24"/>
          <w:szCs w:val="24"/>
        </w:rPr>
        <w:t xml:space="preserve"> раскрывает «гард» и переходит на болевой, на руку;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тоже положение, после серии ударов переход на «треугольник» (удушающий ногами);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из того же положения после ударов, переход </w:t>
      </w:r>
      <w:proofErr w:type="gramStart"/>
      <w:r w:rsidRPr="001A0650">
        <w:rPr>
          <w:rFonts w:ascii="Times New Roman" w:hAnsi="Times New Roman" w:cs="Times New Roman"/>
          <w:sz w:val="24"/>
          <w:szCs w:val="24"/>
        </w:rPr>
        <w:t>на</w:t>
      </w:r>
      <w:proofErr w:type="gramEnd"/>
      <w:r w:rsidRPr="001A0650">
        <w:rPr>
          <w:rFonts w:ascii="Times New Roman" w:hAnsi="Times New Roman" w:cs="Times New Roman"/>
          <w:sz w:val="24"/>
          <w:szCs w:val="24"/>
        </w:rPr>
        <w:t xml:space="preserve"> болевой или удушающий с переворотом верхнего в низ. Нижний выходит в контроль наверх и имитирует серию ударов в голову, возврат в исходную позицию.</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lastRenderedPageBreak/>
        <w:t>- из закрытого гарда, нижний в защите наносит серию ударов раскрывает гард, имитирует ногой удар в голову толкает другой ногой в грудь.</w:t>
      </w:r>
      <w:proofErr w:type="gramEnd"/>
      <w:r w:rsidRPr="001A0650">
        <w:rPr>
          <w:rFonts w:ascii="Times New Roman" w:hAnsi="Times New Roman" w:cs="Times New Roman"/>
          <w:sz w:val="24"/>
          <w:szCs w:val="24"/>
        </w:rPr>
        <w:t xml:space="preserve"> Разрывает дистанцию встает в стойку. Возвращается в исходную позицию.</w:t>
      </w:r>
    </w:p>
    <w:p w:rsidR="00BA35EA" w:rsidRPr="003D02B7"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-обоюдная работа, верхний из «гарда» прижавшись, начинает имитацию ударов в защиту нижнего корпус-голова. Затем выпрямляется и еще наносит два прямых, </w:t>
      </w:r>
      <w:proofErr w:type="gramStart"/>
      <w:r w:rsidRPr="001A0650">
        <w:rPr>
          <w:rFonts w:ascii="Times New Roman" w:hAnsi="Times New Roman" w:cs="Times New Roman"/>
          <w:sz w:val="24"/>
          <w:szCs w:val="24"/>
        </w:rPr>
        <w:t>нижний</w:t>
      </w:r>
      <w:proofErr w:type="gramEnd"/>
      <w:r w:rsidRPr="001A0650">
        <w:rPr>
          <w:rFonts w:ascii="Times New Roman" w:hAnsi="Times New Roman" w:cs="Times New Roman"/>
          <w:sz w:val="24"/>
          <w:szCs w:val="24"/>
        </w:rPr>
        <w:t xml:space="preserve"> «маятником» от их уклоняется и в защиту верхнего наносит два прямых, два боковых удара, верхний прижимается после ударов </w:t>
      </w:r>
      <w:r w:rsidR="003D02B7" w:rsidRPr="001A0650">
        <w:rPr>
          <w:rFonts w:ascii="Times New Roman" w:hAnsi="Times New Roman" w:cs="Times New Roman"/>
          <w:sz w:val="24"/>
          <w:szCs w:val="24"/>
        </w:rPr>
        <w:t>к нижнему,</w:t>
      </w:r>
      <w:r w:rsidRPr="001A0650">
        <w:rPr>
          <w:rFonts w:ascii="Times New Roman" w:hAnsi="Times New Roman" w:cs="Times New Roman"/>
          <w:sz w:val="24"/>
          <w:szCs w:val="24"/>
        </w:rPr>
        <w:t xml:space="preserve"> и комбинация начинается сначала.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Работа сверху («</w:t>
      </w:r>
      <w:proofErr w:type="spellStart"/>
      <w:r w:rsidRPr="001A0650">
        <w:rPr>
          <w:rFonts w:ascii="Times New Roman" w:hAnsi="Times New Roman" w:cs="Times New Roman"/>
          <w:b/>
          <w:sz w:val="24"/>
          <w:szCs w:val="24"/>
        </w:rPr>
        <w:t>маунт</w:t>
      </w:r>
      <w:proofErr w:type="spellEnd"/>
      <w:r w:rsidRPr="001A0650">
        <w:rPr>
          <w:rFonts w:ascii="Times New Roman" w:hAnsi="Times New Roman" w:cs="Times New Roman"/>
          <w:b/>
          <w:sz w:val="24"/>
          <w:szCs w:val="24"/>
        </w:rPr>
        <w:t xml:space="preserve"> контроль»)</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 xml:space="preserve">Работа </w:t>
      </w:r>
      <w:proofErr w:type="gramStart"/>
      <w:r w:rsidRPr="001A0650">
        <w:rPr>
          <w:rFonts w:ascii="Times New Roman" w:hAnsi="Times New Roman" w:cs="Times New Roman"/>
          <w:b/>
          <w:sz w:val="24"/>
          <w:szCs w:val="24"/>
        </w:rPr>
        <w:t>верхнего</w:t>
      </w:r>
      <w:proofErr w:type="gramEnd"/>
      <w:r w:rsidRPr="001A0650">
        <w:rPr>
          <w:rFonts w:ascii="Times New Roman" w:hAnsi="Times New Roman" w:cs="Times New Roman"/>
          <w:b/>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имитация или нанесение прямых ударов в голову, с переходом на болевой прием (рычаг локтя);</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имитация прямых и боковых ударов в голову с переходом на </w:t>
      </w:r>
      <w:proofErr w:type="gramStart"/>
      <w:r w:rsidRPr="001A0650">
        <w:rPr>
          <w:rFonts w:ascii="Times New Roman" w:hAnsi="Times New Roman" w:cs="Times New Roman"/>
          <w:sz w:val="24"/>
          <w:szCs w:val="24"/>
        </w:rPr>
        <w:t>болевой</w:t>
      </w:r>
      <w:proofErr w:type="gramEnd"/>
      <w:r w:rsidRPr="001A0650">
        <w:rPr>
          <w:rFonts w:ascii="Times New Roman" w:hAnsi="Times New Roman" w:cs="Times New Roman"/>
          <w:sz w:val="24"/>
          <w:szCs w:val="24"/>
        </w:rPr>
        <w:t xml:space="preserve"> на руку;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имитация прямых, боковых ударов и ударов по корпусу, контроль позиции;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тоже с переходом на удушающий прием «треугольник» или «анаконду»;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та же работа в добивании с переходом в боковой контроль, колено на грудь;</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серия имитирующих ударов с переходом в боковой контроль с захватом шеи и руки, переход на болевой на руку или удушающий «анаконда».</w:t>
      </w:r>
      <w:proofErr w:type="gramEnd"/>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Работа нижнего с позиции «</w:t>
      </w:r>
      <w:proofErr w:type="spellStart"/>
      <w:r w:rsidRPr="001A0650">
        <w:rPr>
          <w:rFonts w:ascii="Times New Roman" w:hAnsi="Times New Roman" w:cs="Times New Roman"/>
          <w:b/>
          <w:sz w:val="24"/>
          <w:szCs w:val="24"/>
        </w:rPr>
        <w:t>маунт</w:t>
      </w:r>
      <w:proofErr w:type="spellEnd"/>
      <w:r w:rsidRPr="001A0650">
        <w:rPr>
          <w:rFonts w:ascii="Times New Roman" w:hAnsi="Times New Roman" w:cs="Times New Roman"/>
          <w:b/>
          <w:sz w:val="24"/>
          <w:szCs w:val="24"/>
        </w:rPr>
        <w:t>»:</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после серии ударов верхнего завязать руки и уходом через мост перевернуть верхнего вниз, закончить обусловленной серией ударов. Вернуться в исходное положение;</w:t>
      </w:r>
    </w:p>
    <w:p w:rsidR="008A5446" w:rsidRPr="003D02B7"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после нескольких ударов верхнего, резко приподняться на мост, сместив его как можно выше себе на грудь. Поднять свои ноги себе за голову и пропустить их под руки партнера, выполнить кувырок назад и выйти из позиции.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Работа из положения «сайд контроль»</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базовое положение: атакующий на ногах, нижний на спине в положении «гард», ногами упирается в живот верхнего; верхний сбрасывает ноги в сторону, обходит ноги, ставит колено на грудь и выполняет, серию обусловленных ударов.</w:t>
      </w:r>
      <w:proofErr w:type="gramEnd"/>
      <w:r w:rsidRPr="001A0650">
        <w:rPr>
          <w:rFonts w:ascii="Times New Roman" w:hAnsi="Times New Roman" w:cs="Times New Roman"/>
          <w:sz w:val="24"/>
          <w:szCs w:val="24"/>
        </w:rPr>
        <w:t xml:space="preserve"> Затем делает два шага и заходит за голову нижнего. Нижний резко разворачивается на спине и принимает базовое положение;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-из положения контроль с боку с </w:t>
      </w:r>
      <w:proofErr w:type="spellStart"/>
      <w:r w:rsidRPr="001A0650">
        <w:rPr>
          <w:rFonts w:ascii="Times New Roman" w:hAnsi="Times New Roman" w:cs="Times New Roman"/>
          <w:sz w:val="24"/>
          <w:szCs w:val="24"/>
        </w:rPr>
        <w:t>выседом</w:t>
      </w:r>
      <w:proofErr w:type="spellEnd"/>
      <w:r w:rsidRPr="001A0650">
        <w:rPr>
          <w:rFonts w:ascii="Times New Roman" w:hAnsi="Times New Roman" w:cs="Times New Roman"/>
          <w:sz w:val="24"/>
          <w:szCs w:val="24"/>
        </w:rPr>
        <w:t xml:space="preserve"> (захват за шею и руку), имитирует два удара в голову привстает на колени и переходит на </w:t>
      </w:r>
      <w:proofErr w:type="gramStart"/>
      <w:r w:rsidRPr="001A0650">
        <w:rPr>
          <w:rFonts w:ascii="Times New Roman" w:hAnsi="Times New Roman" w:cs="Times New Roman"/>
          <w:sz w:val="24"/>
          <w:szCs w:val="24"/>
        </w:rPr>
        <w:t>болевой</w:t>
      </w:r>
      <w:proofErr w:type="gramEnd"/>
      <w:r w:rsidRPr="001A0650">
        <w:rPr>
          <w:rFonts w:ascii="Times New Roman" w:hAnsi="Times New Roman" w:cs="Times New Roman"/>
          <w:sz w:val="24"/>
          <w:szCs w:val="24"/>
        </w:rPr>
        <w:t xml:space="preserve"> на руку. Новую атаку выполняет с другой стороны;</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proofErr w:type="gramStart"/>
      <w:r w:rsidRPr="001A0650">
        <w:rPr>
          <w:rFonts w:ascii="Times New Roman" w:hAnsi="Times New Roman" w:cs="Times New Roman"/>
          <w:sz w:val="24"/>
          <w:szCs w:val="24"/>
        </w:rPr>
        <w:t>- контроль сбоку поперек туловища, с захватом шеи дальней руки: серия имитации ударов корпус рукой, переход в «</w:t>
      </w:r>
      <w:proofErr w:type="spellStart"/>
      <w:r w:rsidRPr="001A0650">
        <w:rPr>
          <w:rFonts w:ascii="Times New Roman" w:hAnsi="Times New Roman" w:cs="Times New Roman"/>
          <w:sz w:val="24"/>
          <w:szCs w:val="24"/>
        </w:rPr>
        <w:t>маунт</w:t>
      </w:r>
      <w:proofErr w:type="spellEnd"/>
      <w:r w:rsidRPr="001A0650">
        <w:rPr>
          <w:rFonts w:ascii="Times New Roman" w:hAnsi="Times New Roman" w:cs="Times New Roman"/>
          <w:sz w:val="24"/>
          <w:szCs w:val="24"/>
        </w:rPr>
        <w:t>», серия обусловленных ударов, переход на болевой на руку.</w:t>
      </w:r>
      <w:proofErr w:type="gramEnd"/>
    </w:p>
    <w:p w:rsidR="008A5446" w:rsidRPr="001A0650"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«сайд контроль» захватом шеи и руки и </w:t>
      </w:r>
      <w:proofErr w:type="spellStart"/>
      <w:r w:rsidRPr="001A0650">
        <w:rPr>
          <w:rFonts w:ascii="Times New Roman" w:hAnsi="Times New Roman" w:cs="Times New Roman"/>
          <w:sz w:val="24"/>
          <w:szCs w:val="24"/>
        </w:rPr>
        <w:t>выседом</w:t>
      </w:r>
      <w:proofErr w:type="spellEnd"/>
      <w:r w:rsidRPr="001A0650">
        <w:rPr>
          <w:rFonts w:ascii="Times New Roman" w:hAnsi="Times New Roman" w:cs="Times New Roman"/>
          <w:sz w:val="24"/>
          <w:szCs w:val="24"/>
        </w:rPr>
        <w:t>: начало с имитации ударов руками (верхний), переход на сайд контроль поперек туловища, серия ударов, переход на контроль « колено на грудь» серия ударов</w:t>
      </w:r>
      <w:proofErr w:type="gramStart"/>
      <w:r w:rsidRPr="001A0650">
        <w:rPr>
          <w:rFonts w:ascii="Times New Roman" w:hAnsi="Times New Roman" w:cs="Times New Roman"/>
          <w:sz w:val="24"/>
          <w:szCs w:val="24"/>
        </w:rPr>
        <w:t xml:space="preserve"> ,</w:t>
      </w:r>
      <w:proofErr w:type="gramEnd"/>
      <w:r w:rsidRPr="001A0650">
        <w:rPr>
          <w:rFonts w:ascii="Times New Roman" w:hAnsi="Times New Roman" w:cs="Times New Roman"/>
          <w:sz w:val="24"/>
          <w:szCs w:val="24"/>
        </w:rPr>
        <w:t xml:space="preserve">переход на другую сторону, «сайд контроль» колено на грудь, затем контроль поперек туловища, и переход на удержание позиции с захватом шеи и головы </w:t>
      </w:r>
      <w:proofErr w:type="spellStart"/>
      <w:r w:rsidRPr="001A0650">
        <w:rPr>
          <w:rFonts w:ascii="Times New Roman" w:hAnsi="Times New Roman" w:cs="Times New Roman"/>
          <w:sz w:val="24"/>
          <w:szCs w:val="24"/>
        </w:rPr>
        <w:t>выседом</w:t>
      </w:r>
      <w:proofErr w:type="spellEnd"/>
      <w:r w:rsidRPr="001A0650">
        <w:rPr>
          <w:rFonts w:ascii="Times New Roman" w:hAnsi="Times New Roman" w:cs="Times New Roman"/>
          <w:sz w:val="24"/>
          <w:szCs w:val="24"/>
        </w:rPr>
        <w:t>, лицом к партнеру( между переходами выполнять серию обусловленных имитационных ударов).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r w:rsidRPr="001A0650">
        <w:rPr>
          <w:rFonts w:ascii="Times New Roman" w:hAnsi="Times New Roman" w:cs="Times New Roman"/>
          <w:b/>
          <w:sz w:val="24"/>
          <w:szCs w:val="24"/>
        </w:rPr>
        <w:t>Контроль и добивание со стороны спины (</w:t>
      </w:r>
      <w:proofErr w:type="spellStart"/>
      <w:r w:rsidRPr="001A0650">
        <w:rPr>
          <w:rFonts w:ascii="Times New Roman" w:hAnsi="Times New Roman" w:cs="Times New Roman"/>
          <w:b/>
          <w:sz w:val="24"/>
          <w:szCs w:val="24"/>
        </w:rPr>
        <w:t>бэк</w:t>
      </w:r>
      <w:proofErr w:type="spellEnd"/>
      <w:r w:rsidRPr="001A0650">
        <w:rPr>
          <w:rFonts w:ascii="Times New Roman" w:hAnsi="Times New Roman" w:cs="Times New Roman"/>
          <w:b/>
          <w:sz w:val="24"/>
          <w:szCs w:val="24"/>
        </w:rPr>
        <w:t xml:space="preserve"> контроль)</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базовая позиция: нижний высокий партер, верхний - верхом ноги вовнутрь; «добивание», имитация ударов голова-голов</w:t>
      </w:r>
      <w:proofErr w:type="gramStart"/>
      <w:r w:rsidRPr="001A0650">
        <w:rPr>
          <w:rFonts w:ascii="Times New Roman" w:hAnsi="Times New Roman" w:cs="Times New Roman"/>
          <w:sz w:val="24"/>
          <w:szCs w:val="24"/>
        </w:rPr>
        <w:t>а-</w:t>
      </w:r>
      <w:proofErr w:type="gramEnd"/>
      <w:r w:rsidRPr="001A0650">
        <w:rPr>
          <w:rFonts w:ascii="Times New Roman" w:hAnsi="Times New Roman" w:cs="Times New Roman"/>
          <w:sz w:val="24"/>
          <w:szCs w:val="24"/>
        </w:rPr>
        <w:t xml:space="preserve"> корпус, растянуть нижнего в низкий партер, имитация обусловленной группы ударов;</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положение тоже: начало имитация ударов, переход на удушающий прием;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положение тоже: имитация обусловленных ударов с переходом на болевой прием;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Многие варианты и комбинации можно проводить на чучеле, набивном мяче, или на специальных подушках для отработки ударов рук и ног. Здесь нужна широкая творческая работа каждого тренера.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b/>
          <w:sz w:val="24"/>
          <w:szCs w:val="24"/>
        </w:rPr>
      </w:pPr>
      <w:proofErr w:type="spellStart"/>
      <w:r w:rsidRPr="001A0650">
        <w:rPr>
          <w:rFonts w:ascii="Times New Roman" w:hAnsi="Times New Roman" w:cs="Times New Roman"/>
          <w:b/>
          <w:sz w:val="24"/>
          <w:szCs w:val="24"/>
        </w:rPr>
        <w:t>Соеденение</w:t>
      </w:r>
      <w:proofErr w:type="spellEnd"/>
      <w:r w:rsidRPr="001A0650">
        <w:rPr>
          <w:rFonts w:ascii="Times New Roman" w:hAnsi="Times New Roman" w:cs="Times New Roman"/>
          <w:b/>
          <w:sz w:val="24"/>
          <w:szCs w:val="24"/>
        </w:rPr>
        <w:t xml:space="preserve"> ударной техники и бросковой</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lastRenderedPageBreak/>
        <w:t>Для достижения целостности ведения поединка на этапе ТЭ, должно происходить объединение ударной техники и борьбы. Также на этом этапе необходимо включить в программу тренировок работу в углу ринга и работу у канатов. При работе у канатов больше внимания уделить корпусной работе, так называемой работе на руках. Броски «корпусные», переводы в партер, выход из «клинча» с ударами и вход после ударов в «клинч». Отрыв партнера от канатов с переводами в партер, уходы из угла ринга в клинче. Если в зале нет ринга, это работа у мягкой стенки, обусловленные позиции, со сменой партнеров и разными отрезками времени. Такие же задания будут актуальны, когда идет отработка комбинаций, один в «партере» второй в «стойке»; оба в «партере». Нужно только помнить, с начала, разучить комбинацию и потом начинать ее нарабатывать. На скорость давать отработку приемов и комбинаций надо начинать после того</w:t>
      </w:r>
      <w:r w:rsidR="003D02B7">
        <w:rPr>
          <w:rFonts w:ascii="Times New Roman" w:hAnsi="Times New Roman" w:cs="Times New Roman"/>
          <w:sz w:val="24"/>
          <w:szCs w:val="24"/>
        </w:rPr>
        <w:t>,</w:t>
      </w:r>
      <w:r w:rsidRPr="001A0650">
        <w:rPr>
          <w:rFonts w:ascii="Times New Roman" w:hAnsi="Times New Roman" w:cs="Times New Roman"/>
          <w:sz w:val="24"/>
          <w:szCs w:val="24"/>
        </w:rPr>
        <w:t xml:space="preserve"> как спортсмены начали в основе ее выполнять правильно и корректировать по ходу отработки и исправлять ошибки. Не увлекаться длительными временными интервалами. Особенно на первых годах УТГ. Постараться максимально расширить техническую базу спортсмена, чтобы на более поздних годах специализации наиболее ярко можно было раскрыть молодого спортсмена со всеми его индивидуальными особенностями. </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после двойки прямых ударов, вход в бросок (проход в две ноги);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xml:space="preserve">- </w:t>
      </w:r>
      <w:proofErr w:type="gramStart"/>
      <w:r w:rsidRPr="001A0650">
        <w:rPr>
          <w:rFonts w:ascii="Times New Roman" w:hAnsi="Times New Roman" w:cs="Times New Roman"/>
          <w:sz w:val="24"/>
          <w:szCs w:val="24"/>
        </w:rPr>
        <w:t>прямой-боковой</w:t>
      </w:r>
      <w:proofErr w:type="gramEnd"/>
      <w:r w:rsidRPr="001A0650">
        <w:rPr>
          <w:rFonts w:ascii="Times New Roman" w:hAnsi="Times New Roman" w:cs="Times New Roman"/>
          <w:sz w:val="24"/>
          <w:szCs w:val="24"/>
        </w:rPr>
        <w:t xml:space="preserve"> – вход с уклоном в две ноги;</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Те же комбинации с входом в одну ногу, затем отработать при движении соперника наза</w:t>
      </w:r>
      <w:proofErr w:type="gramStart"/>
      <w:r w:rsidRPr="001A0650">
        <w:rPr>
          <w:rFonts w:ascii="Times New Roman" w:hAnsi="Times New Roman" w:cs="Times New Roman"/>
          <w:sz w:val="24"/>
          <w:szCs w:val="24"/>
        </w:rPr>
        <w:t>д(</w:t>
      </w:r>
      <w:proofErr w:type="gramEnd"/>
      <w:r w:rsidRPr="001A0650">
        <w:rPr>
          <w:rFonts w:ascii="Times New Roman" w:hAnsi="Times New Roman" w:cs="Times New Roman"/>
          <w:sz w:val="24"/>
          <w:szCs w:val="24"/>
        </w:rPr>
        <w:t>вперед), после приобретения навыка начать отработку с броском, обращать внимание на падение и страховку;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двойка прямых ударов в защиту-вход в одну ногу, переход за спину; за спину с захватом на корпус и отрывом соперника; с переводом в партер; броском через грудь и последующим продолжением;</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Затем эту же комбинацию в движении, партнер движется назад, (вперед);</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двойка в прямых ударов в защиту, партнер бросает «</w:t>
      </w:r>
      <w:proofErr w:type="spellStart"/>
      <w:r w:rsidRPr="001A0650">
        <w:rPr>
          <w:rFonts w:ascii="Times New Roman" w:hAnsi="Times New Roman" w:cs="Times New Roman"/>
          <w:sz w:val="24"/>
          <w:szCs w:val="24"/>
        </w:rPr>
        <w:t>джеб</w:t>
      </w:r>
      <w:proofErr w:type="spellEnd"/>
      <w:r w:rsidRPr="001A0650">
        <w:rPr>
          <w:rFonts w:ascii="Times New Roman" w:hAnsi="Times New Roman" w:cs="Times New Roman"/>
          <w:sz w:val="24"/>
          <w:szCs w:val="24"/>
        </w:rPr>
        <w:t xml:space="preserve">» в ответ, уклон-нырок с проходом в две ноги, на корпус, с </w:t>
      </w:r>
      <w:proofErr w:type="spellStart"/>
      <w:r w:rsidRPr="001A0650">
        <w:rPr>
          <w:rFonts w:ascii="Times New Roman" w:hAnsi="Times New Roman" w:cs="Times New Roman"/>
          <w:sz w:val="24"/>
          <w:szCs w:val="24"/>
        </w:rPr>
        <w:t>забеганием</w:t>
      </w:r>
      <w:proofErr w:type="spellEnd"/>
      <w:r w:rsidRPr="001A0650">
        <w:rPr>
          <w:rFonts w:ascii="Times New Roman" w:hAnsi="Times New Roman" w:cs="Times New Roman"/>
          <w:sz w:val="24"/>
          <w:szCs w:val="24"/>
        </w:rPr>
        <w:t xml:space="preserve"> за спину;</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та же комбинация движения рук, только проход в одну ногу, с переходом на зацеп снаружи, изнутри, и др.</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партнер бросает двойку прямой боковой, в ответ-уклон от прямого, нырок под боковой удар с проходом на корпус, в ноги, в одну ногу и вариантами броско</w:t>
      </w:r>
      <w:proofErr w:type="gramStart"/>
      <w:r w:rsidRPr="001A0650">
        <w:rPr>
          <w:rFonts w:ascii="Times New Roman" w:hAnsi="Times New Roman" w:cs="Times New Roman"/>
          <w:sz w:val="24"/>
          <w:szCs w:val="24"/>
        </w:rPr>
        <w:t>в(</w:t>
      </w:r>
      <w:proofErr w:type="gramEnd"/>
      <w:r w:rsidRPr="001A0650">
        <w:rPr>
          <w:rFonts w:ascii="Times New Roman" w:hAnsi="Times New Roman" w:cs="Times New Roman"/>
          <w:sz w:val="24"/>
          <w:szCs w:val="24"/>
        </w:rPr>
        <w:t>передний переворот, боковой переворот, зацеп изнутри под разноименную ногу) и другие.</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контратаки после удара ногой «</w:t>
      </w:r>
      <w:proofErr w:type="spellStart"/>
      <w:r w:rsidRPr="001A0650">
        <w:rPr>
          <w:rFonts w:ascii="Times New Roman" w:hAnsi="Times New Roman" w:cs="Times New Roman"/>
          <w:sz w:val="24"/>
          <w:szCs w:val="24"/>
        </w:rPr>
        <w:t>лоукик</w:t>
      </w:r>
      <w:proofErr w:type="spellEnd"/>
      <w:r w:rsidRPr="001A0650">
        <w:rPr>
          <w:rFonts w:ascii="Times New Roman" w:hAnsi="Times New Roman" w:cs="Times New Roman"/>
          <w:sz w:val="24"/>
          <w:szCs w:val="24"/>
        </w:rPr>
        <w:t>»- прихват ноги. Которая бьет, с переходом на бросок зацеп, подсечка под пятку опорной ноги и передняя подсечка;</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-контратаки после бокового удара в корпус «</w:t>
      </w:r>
      <w:proofErr w:type="spellStart"/>
      <w:r w:rsidRPr="001A0650">
        <w:rPr>
          <w:rFonts w:ascii="Times New Roman" w:hAnsi="Times New Roman" w:cs="Times New Roman"/>
          <w:sz w:val="24"/>
          <w:szCs w:val="24"/>
        </w:rPr>
        <w:t>мидл</w:t>
      </w:r>
      <w:proofErr w:type="spellEnd"/>
      <w:r w:rsidRPr="001A0650">
        <w:rPr>
          <w:rFonts w:ascii="Times New Roman" w:hAnsi="Times New Roman" w:cs="Times New Roman"/>
          <w:sz w:val="24"/>
          <w:szCs w:val="24"/>
        </w:rPr>
        <w:t xml:space="preserve"> кик»- прихват ноги с переходом на корпус и бросками, за ноги, через грудь, боковой переворот, переводы в партер;</w:t>
      </w:r>
    </w:p>
    <w:p w:rsidR="00BA35EA" w:rsidRPr="001A0650" w:rsidRDefault="00BA35EA" w:rsidP="001A0650">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медленный удар боковой ногой в голову, нырок под ногу с переходом захвата на корпус, ноги и последующими бросками: через грудь, заступ за две ноги, переводы в партер;</w:t>
      </w:r>
    </w:p>
    <w:p w:rsidR="00BA35EA" w:rsidRDefault="00BA35EA" w:rsidP="003D02B7">
      <w:pPr>
        <w:tabs>
          <w:tab w:val="left" w:pos="-1418"/>
        </w:tabs>
        <w:spacing w:after="0" w:line="240" w:lineRule="auto"/>
        <w:ind w:firstLine="709"/>
        <w:contextualSpacing/>
        <w:jc w:val="both"/>
        <w:rPr>
          <w:rFonts w:ascii="Times New Roman" w:hAnsi="Times New Roman" w:cs="Times New Roman"/>
          <w:sz w:val="24"/>
          <w:szCs w:val="24"/>
        </w:rPr>
      </w:pPr>
      <w:r w:rsidRPr="001A0650">
        <w:rPr>
          <w:rFonts w:ascii="Times New Roman" w:hAnsi="Times New Roman" w:cs="Times New Roman"/>
          <w:sz w:val="24"/>
          <w:szCs w:val="24"/>
        </w:rPr>
        <w:t>- базовое положение «клинч»: один медленно обозначает работу по корпусу коленями, второй выполняет прихват ноги, (снаружи, изнутри) с переходом на броски, зацеп, подсечка передняя, боковая подножка, переводы в партер.</w:t>
      </w:r>
    </w:p>
    <w:p w:rsidR="003D02B7" w:rsidRPr="003D02B7" w:rsidRDefault="003D02B7" w:rsidP="003D02B7">
      <w:pPr>
        <w:tabs>
          <w:tab w:val="left" w:pos="-1418"/>
        </w:tabs>
        <w:spacing w:after="0" w:line="240" w:lineRule="auto"/>
        <w:ind w:firstLine="709"/>
        <w:contextualSpacing/>
        <w:jc w:val="both"/>
        <w:rPr>
          <w:rFonts w:ascii="Times New Roman" w:hAnsi="Times New Roman" w:cs="Times New Roman"/>
          <w:sz w:val="24"/>
          <w:szCs w:val="24"/>
        </w:rPr>
      </w:pPr>
    </w:p>
    <w:p w:rsidR="00766747" w:rsidRPr="00BA35EA" w:rsidRDefault="00766747" w:rsidP="003D02B7">
      <w:pPr>
        <w:pStyle w:val="a5"/>
        <w:widowControl w:val="0"/>
        <w:numPr>
          <w:ilvl w:val="1"/>
          <w:numId w:val="45"/>
        </w:numPr>
        <w:tabs>
          <w:tab w:val="left" w:pos="2010"/>
          <w:tab w:val="left" w:pos="2011"/>
          <w:tab w:val="left" w:pos="10850"/>
        </w:tabs>
        <w:autoSpaceDE w:val="0"/>
        <w:autoSpaceDN w:val="0"/>
        <w:spacing w:after="0" w:line="240" w:lineRule="auto"/>
        <w:ind w:left="0" w:firstLine="0"/>
        <w:jc w:val="center"/>
        <w:rPr>
          <w:rFonts w:ascii="Times New Roman" w:hAnsi="Times New Roman" w:cs="Times New Roman"/>
          <w:b/>
          <w:sz w:val="24"/>
          <w:szCs w:val="24"/>
        </w:rPr>
      </w:pPr>
      <w:r w:rsidRPr="00BA35EA">
        <w:rPr>
          <w:rFonts w:ascii="Times New Roman" w:hAnsi="Times New Roman" w:cs="Times New Roman"/>
          <w:b/>
          <w:sz w:val="24"/>
          <w:szCs w:val="24"/>
        </w:rPr>
        <w:t>Учебно-тематический</w:t>
      </w:r>
      <w:r w:rsidR="001E35EC">
        <w:rPr>
          <w:rFonts w:ascii="Times New Roman" w:hAnsi="Times New Roman" w:cs="Times New Roman"/>
          <w:b/>
          <w:sz w:val="24"/>
          <w:szCs w:val="24"/>
        </w:rPr>
        <w:t xml:space="preserve"> </w:t>
      </w:r>
      <w:r w:rsidRPr="00BA35EA">
        <w:rPr>
          <w:rFonts w:ascii="Times New Roman" w:hAnsi="Times New Roman" w:cs="Times New Roman"/>
          <w:b/>
          <w:sz w:val="24"/>
          <w:szCs w:val="24"/>
        </w:rPr>
        <w:t>план</w:t>
      </w:r>
    </w:p>
    <w:p w:rsidR="00766747" w:rsidRPr="003D02B7" w:rsidRDefault="003D02B7" w:rsidP="003D02B7">
      <w:pPr>
        <w:pStyle w:val="a5"/>
        <w:widowControl w:val="0"/>
        <w:tabs>
          <w:tab w:val="left" w:pos="2010"/>
          <w:tab w:val="left" w:pos="2011"/>
          <w:tab w:val="left" w:pos="10850"/>
        </w:tabs>
        <w:autoSpaceDE w:val="0"/>
        <w:autoSpaceDN w:val="0"/>
        <w:spacing w:after="0" w:line="316" w:lineRule="exact"/>
        <w:ind w:left="1170"/>
        <w:contextualSpacing w:val="0"/>
        <w:jc w:val="right"/>
        <w:rPr>
          <w:rFonts w:ascii="Times New Roman" w:hAnsi="Times New Roman" w:cs="Times New Roman"/>
          <w:sz w:val="24"/>
          <w:szCs w:val="24"/>
        </w:rPr>
      </w:pPr>
      <w:r>
        <w:rPr>
          <w:rFonts w:ascii="Times New Roman" w:hAnsi="Times New Roman" w:cs="Times New Roman"/>
          <w:sz w:val="24"/>
          <w:szCs w:val="24"/>
        </w:rPr>
        <w:t>Таблица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551"/>
        <w:gridCol w:w="1277"/>
        <w:gridCol w:w="3969"/>
      </w:tblGrid>
      <w:tr w:rsidR="00BF51E2" w:rsidRPr="004C667D" w:rsidTr="003D02B7">
        <w:tc>
          <w:tcPr>
            <w:tcW w:w="155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Этап спортивной подготовки</w:t>
            </w: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Темы по теоретической подготовке</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Объем времени в год (минут)</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Краткое содержание</w:t>
            </w:r>
          </w:p>
        </w:tc>
      </w:tr>
      <w:tr w:rsidR="00BF51E2" w:rsidRPr="004C667D" w:rsidTr="003D02B7">
        <w:tc>
          <w:tcPr>
            <w:tcW w:w="1559" w:type="dxa"/>
            <w:vMerge w:val="restart"/>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C68C0">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rPr>
            </w:pPr>
            <w:r w:rsidRPr="003D02B7">
              <w:rPr>
                <w:rFonts w:ascii="Times New Roman" w:hAnsi="Times New Roman" w:cs="Times New Roman"/>
              </w:rPr>
              <w:t>Этап начальной подготовки</w:t>
            </w: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b/>
              </w:rPr>
            </w:pPr>
            <w:r w:rsidRPr="003D02B7">
              <w:rPr>
                <w:rFonts w:ascii="Times New Roman" w:hAnsi="Times New Roman" w:cs="Times New Roman"/>
                <w:b/>
              </w:rPr>
              <w:lastRenderedPageBreak/>
              <w:t xml:space="preserve">Всего на этапе начальной подготовки до одного года </w:t>
            </w:r>
            <w:r w:rsidRPr="003D02B7">
              <w:rPr>
                <w:rFonts w:ascii="Times New Roman" w:hAnsi="Times New Roman" w:cs="Times New Roman"/>
                <w:b/>
              </w:rPr>
              <w:lastRenderedPageBreak/>
              <w:t>обучения/свыше одного года обучения:</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b/>
                <w:lang w:val="en-US"/>
              </w:rPr>
            </w:pPr>
            <w:r w:rsidRPr="003D02B7">
              <w:rPr>
                <w:rFonts w:ascii="Times New Roman" w:hAnsi="Times New Roman" w:cs="Times New Roman"/>
                <w:b/>
              </w:rPr>
              <w:lastRenderedPageBreak/>
              <w:sym w:font="Symbol" w:char="F0BB"/>
            </w:r>
            <w:r w:rsidRPr="003D02B7">
              <w:rPr>
                <w:rFonts w:ascii="Times New Roman" w:hAnsi="Times New Roman" w:cs="Times New Roman"/>
                <w:b/>
              </w:rPr>
              <w:t>120</w:t>
            </w:r>
            <w:r w:rsidRPr="003D02B7">
              <w:rPr>
                <w:rFonts w:ascii="Times New Roman" w:hAnsi="Times New Roman" w:cs="Times New Roman"/>
                <w:b/>
                <w:lang w:val="en-US"/>
              </w:rPr>
              <w:t>/180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r>
      <w:tr w:rsidR="00BF51E2" w:rsidRPr="004C667D" w:rsidTr="003D02B7">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История возникновения вида спорта и его развитие</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 xml:space="preserve"> 13/20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Зарождение и развитие </w:t>
            </w:r>
            <w:r w:rsidR="001F793D" w:rsidRPr="003D02B7">
              <w:rPr>
                <w:rFonts w:ascii="Times New Roman" w:hAnsi="Times New Roman" w:cs="Times New Roman"/>
              </w:rPr>
              <w:t>смешанных боевых единоборств (ММА)</w:t>
            </w:r>
            <w:r w:rsidRPr="003D02B7">
              <w:rPr>
                <w:rFonts w:ascii="Times New Roman" w:hAnsi="Times New Roman" w:cs="Times New Roman"/>
              </w:rPr>
              <w:t>. Автобиографии выдающихся спортсменов. Чемпионы и призеры Олимпийских игр.</w:t>
            </w:r>
          </w:p>
        </w:tc>
      </w:tr>
      <w:tr w:rsidR="00BF51E2" w:rsidRPr="004C667D" w:rsidTr="003D02B7">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13/20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важных умений и навыков.</w:t>
            </w:r>
          </w:p>
        </w:tc>
      </w:tr>
      <w:tr w:rsidR="00BF51E2" w:rsidRPr="004C667D" w:rsidTr="003D02B7">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roofErr w:type="gramStart"/>
            <w:r w:rsidRPr="003D02B7">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roofErr w:type="gramEnd"/>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13/20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Понятие о гиг</w:t>
            </w:r>
            <w:r w:rsidR="001F793D" w:rsidRPr="003D02B7">
              <w:rPr>
                <w:rFonts w:ascii="Times New Roman" w:hAnsi="Times New Roman" w:cs="Times New Roman"/>
              </w:rPr>
              <w:t>и</w:t>
            </w:r>
            <w:r w:rsidRPr="003D02B7">
              <w:rPr>
                <w:rFonts w:ascii="Times New Roman" w:hAnsi="Times New Roman" w:cs="Times New Roman"/>
              </w:rPr>
              <w:t>ене и санитарии. Уход за телом, полостью рта и зубами. Гигиенические требования к одежде и обуви. Соблюдение гигиены на спортивных объектах.</w:t>
            </w:r>
          </w:p>
        </w:tc>
      </w:tr>
      <w:tr w:rsidR="00BF51E2" w:rsidRPr="004C667D" w:rsidTr="003D02B7">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Закаливание организма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13/20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Знания и основные правила закаливания. Закаливание воздухом, водой солнцем. Закаливание на занятиях физической культуры и спортом.</w:t>
            </w:r>
          </w:p>
        </w:tc>
      </w:tr>
      <w:tr w:rsidR="00BF51E2" w:rsidRPr="004C667D" w:rsidTr="003D02B7">
        <w:trPr>
          <w:trHeight w:val="1889"/>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Самоконтроль в процессе занятий физической культуры и спортом</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 xml:space="preserve"> 13/20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BF51E2" w:rsidRPr="004C667D" w:rsidTr="003D02B7">
        <w:trPr>
          <w:trHeight w:val="108"/>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Теоретические основы обучения базовым элементам техники и тактики вида спорта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 xml:space="preserve"> 13/20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Понятие о технических элементах </w:t>
            </w:r>
            <w:r w:rsidR="002445D2" w:rsidRPr="003D02B7">
              <w:rPr>
                <w:rFonts w:ascii="Times New Roman" w:hAnsi="Times New Roman" w:cs="Times New Roman"/>
              </w:rPr>
              <w:t>смешанных боевых единоборств (ММА)</w:t>
            </w:r>
            <w:r w:rsidRPr="003D02B7">
              <w:rPr>
                <w:rFonts w:ascii="Times New Roman" w:hAnsi="Times New Roman" w:cs="Times New Roman"/>
              </w:rPr>
              <w:t>. Теоретические знания по технике их выполнения.</w:t>
            </w:r>
          </w:p>
        </w:tc>
      </w:tr>
      <w:tr w:rsidR="00BF51E2" w:rsidRPr="004C667D" w:rsidTr="003D02B7">
        <w:trPr>
          <w:trHeight w:val="149"/>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Теоретические основы судейства. Правила вида спорта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 xml:space="preserve"> 14/20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roofErr w:type="spellStart"/>
            <w:r w:rsidRPr="003D02B7">
              <w:rPr>
                <w:rFonts w:ascii="Times New Roman" w:hAnsi="Times New Roman" w:cs="Times New Roman"/>
              </w:rPr>
              <w:t>Понятийность</w:t>
            </w:r>
            <w:proofErr w:type="spellEnd"/>
            <w:r w:rsidRPr="003D02B7">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BF51E2" w:rsidRPr="004C667D" w:rsidTr="003D02B7">
        <w:trPr>
          <w:trHeight w:val="122"/>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Режим дня и питание </w:t>
            </w:r>
            <w:proofErr w:type="gramStart"/>
            <w:r w:rsidRPr="003D02B7">
              <w:rPr>
                <w:rFonts w:ascii="Times New Roman" w:hAnsi="Times New Roman" w:cs="Times New Roman"/>
              </w:rPr>
              <w:t>обучающихся</w:t>
            </w:r>
            <w:proofErr w:type="gramEnd"/>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 xml:space="preserve"> 14/20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Расписание учебно-тренировочного и учебного процесса. Роль питания в жизнедеятельности. Рациональное, сбалансированное питание.</w:t>
            </w:r>
          </w:p>
        </w:tc>
      </w:tr>
      <w:tr w:rsidR="00BF51E2" w:rsidRPr="004C667D" w:rsidTr="003D02B7">
        <w:trPr>
          <w:trHeight w:val="122"/>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Оборудование и спортивный инвентарь по </w:t>
            </w:r>
            <w:r w:rsidR="003C68C0" w:rsidRPr="00D242EC">
              <w:rPr>
                <w:rFonts w:ascii="Times New Roman" w:hAnsi="Times New Roman" w:cs="Times New Roman"/>
              </w:rPr>
              <w:t>СБЕ (ММА)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 xml:space="preserve"> 14/20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Правила эксплуатации и безопасного использования оборудования и спортивного инвентаря.</w:t>
            </w:r>
          </w:p>
        </w:tc>
      </w:tr>
      <w:tr w:rsidR="00BF51E2" w:rsidRPr="004C667D" w:rsidTr="003D02B7">
        <w:trPr>
          <w:trHeight w:val="1331"/>
        </w:trPr>
        <w:tc>
          <w:tcPr>
            <w:tcW w:w="1559" w:type="dxa"/>
            <w:vMerge w:val="restart"/>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p w:rsidR="00BF51E2" w:rsidRPr="003D02B7" w:rsidRDefault="00BF51E2" w:rsidP="003C68C0">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rPr>
            </w:pPr>
            <w:r w:rsidRPr="003D02B7">
              <w:rPr>
                <w:rFonts w:ascii="Times New Roman" w:hAnsi="Times New Roman" w:cs="Times New Roman"/>
              </w:rPr>
              <w:t>Учебно-тренировочный этап (этап спортивной специализации)</w:t>
            </w: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b/>
              </w:rPr>
            </w:pPr>
            <w:r w:rsidRPr="003D02B7">
              <w:rPr>
                <w:rFonts w:ascii="Times New Roman" w:hAnsi="Times New Roman" w:cs="Times New Roman"/>
                <w:b/>
              </w:rPr>
              <w:t>Всего на учебно-тренировочном этапе до трех лет обучения/свыше трех лет обучения:</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b/>
                <w:lang w:val="en-US"/>
              </w:rPr>
            </w:pPr>
            <w:r w:rsidRPr="003D02B7">
              <w:rPr>
                <w:rFonts w:ascii="Times New Roman" w:hAnsi="Times New Roman" w:cs="Times New Roman"/>
                <w:b/>
              </w:rPr>
              <w:sym w:font="Symbol" w:char="F0BB"/>
            </w:r>
            <w:r w:rsidRPr="003D02B7">
              <w:rPr>
                <w:rFonts w:ascii="Times New Roman" w:hAnsi="Times New Roman" w:cs="Times New Roman"/>
                <w:b/>
                <w:lang w:val="en-US"/>
              </w:rPr>
              <w:t xml:space="preserve"> 600/900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r>
      <w:tr w:rsidR="00BF51E2" w:rsidRPr="004C667D" w:rsidTr="003D02B7">
        <w:trPr>
          <w:trHeight w:val="70"/>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Роль и место физической культуры в формировании личностных качеств</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70/107</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Физическая культура и спорт как социальные феномены. Спорт-явление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BF51E2" w:rsidRPr="004C667D" w:rsidTr="003D02B7">
        <w:trPr>
          <w:trHeight w:val="136"/>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История возникновения олимпийского движения</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70/107</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Зарождение олимпийского движения. Возрождение олимпийской идеи. Международный Олимпийский комитет (МОК).</w:t>
            </w:r>
          </w:p>
        </w:tc>
      </w:tr>
      <w:tr w:rsidR="00BF51E2" w:rsidRPr="004C667D" w:rsidTr="003D02B7">
        <w:trPr>
          <w:trHeight w:val="84"/>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Режим дня и питание </w:t>
            </w:r>
            <w:proofErr w:type="gramStart"/>
            <w:r w:rsidRPr="003D02B7">
              <w:rPr>
                <w:rFonts w:ascii="Times New Roman" w:hAnsi="Times New Roman" w:cs="Times New Roman"/>
              </w:rPr>
              <w:t>обучающихся</w:t>
            </w:r>
            <w:proofErr w:type="gramEnd"/>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70/107</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Расписание учебно-тренировочного и учебного процесса. Роль </w:t>
            </w:r>
            <w:proofErr w:type="gramStart"/>
            <w:r w:rsidRPr="003D02B7">
              <w:rPr>
                <w:rFonts w:ascii="Times New Roman" w:hAnsi="Times New Roman" w:cs="Times New Roman"/>
              </w:rPr>
              <w:t>питания</w:t>
            </w:r>
            <w:proofErr w:type="gramEnd"/>
            <w:r w:rsidRPr="003D02B7">
              <w:rPr>
                <w:rFonts w:ascii="Times New Roman" w:hAnsi="Times New Roman" w:cs="Times New Roman"/>
              </w:rPr>
              <w:t xml:space="preserve"> в подготовке обучающихся к спортивным соревнованиям. Рациональное, сбалансированное питание.</w:t>
            </w:r>
          </w:p>
        </w:tc>
      </w:tr>
      <w:tr w:rsidR="00BF51E2" w:rsidRPr="004C667D" w:rsidTr="003D02B7">
        <w:trPr>
          <w:trHeight w:val="461"/>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Физиологические основы физической культуры</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70/107</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BF51E2" w:rsidRPr="004C667D" w:rsidTr="003D02B7">
        <w:trPr>
          <w:trHeight w:val="122"/>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Учет соревновательной деятельности, самоанализ </w:t>
            </w:r>
            <w:proofErr w:type="gramStart"/>
            <w:r w:rsidRPr="003D02B7">
              <w:rPr>
                <w:rFonts w:ascii="Times New Roman" w:hAnsi="Times New Roman" w:cs="Times New Roman"/>
              </w:rPr>
              <w:t>обучающегося</w:t>
            </w:r>
            <w:proofErr w:type="gramEnd"/>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70/107</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Структура и содержание Дневника обучающегося. Классификация и типы спортивных соревнований.</w:t>
            </w:r>
          </w:p>
        </w:tc>
      </w:tr>
      <w:tr w:rsidR="00BF51E2" w:rsidRPr="004C667D" w:rsidTr="003D02B7">
        <w:trPr>
          <w:trHeight w:val="108"/>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Теоретические основы технико-тактической подготовки. Основы техники вида спорта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70/107</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roofErr w:type="spellStart"/>
            <w:r w:rsidRPr="003D02B7">
              <w:rPr>
                <w:rFonts w:ascii="Times New Roman" w:hAnsi="Times New Roman" w:cs="Times New Roman"/>
              </w:rPr>
              <w:t>Понятийность</w:t>
            </w:r>
            <w:proofErr w:type="spellEnd"/>
            <w:r w:rsidRPr="003D02B7">
              <w:rPr>
                <w:rFonts w:ascii="Times New Roman" w:hAnsi="Times New Roman" w:cs="Times New Roman"/>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BF51E2" w:rsidRPr="004C667D" w:rsidTr="003D02B7">
        <w:trPr>
          <w:trHeight w:val="70"/>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Психологическая подготовка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60/106</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BF51E2" w:rsidRPr="004C667D" w:rsidTr="003D02B7">
        <w:trPr>
          <w:trHeight w:val="97"/>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Оборудование, спортивный инвентарь и экипировка по виду спорта </w:t>
            </w:r>
            <w:r w:rsidR="003C68C0" w:rsidRPr="00D242EC">
              <w:rPr>
                <w:rFonts w:ascii="Times New Roman" w:hAnsi="Times New Roman" w:cs="Times New Roman"/>
              </w:rPr>
              <w:t>СБЕ (ММА)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60/106</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BF51E2" w:rsidRPr="004C667D" w:rsidTr="003D02B7">
        <w:trPr>
          <w:trHeight w:val="109"/>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Правила вида </w:t>
            </w:r>
            <w:proofErr w:type="spellStart"/>
            <w:r w:rsidRPr="003D02B7">
              <w:rPr>
                <w:rFonts w:ascii="Times New Roman" w:hAnsi="Times New Roman" w:cs="Times New Roman"/>
              </w:rPr>
              <w:t>спорта</w:t>
            </w:r>
            <w:r w:rsidR="003C68C0" w:rsidRPr="00D242EC">
              <w:rPr>
                <w:rFonts w:ascii="Times New Roman" w:hAnsi="Times New Roman" w:cs="Times New Roman"/>
              </w:rPr>
              <w:t>СБЕ</w:t>
            </w:r>
            <w:proofErr w:type="spellEnd"/>
            <w:r w:rsidR="003C68C0" w:rsidRPr="00D242EC">
              <w:rPr>
                <w:rFonts w:ascii="Times New Roman" w:hAnsi="Times New Roman" w:cs="Times New Roman"/>
              </w:rPr>
              <w:t xml:space="preserve"> (ММА)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60/106</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BF51E2" w:rsidRPr="004C667D" w:rsidTr="003D02B7">
        <w:trPr>
          <w:trHeight w:val="70"/>
        </w:trPr>
        <w:tc>
          <w:tcPr>
            <w:tcW w:w="1559" w:type="dxa"/>
            <w:vMerge w:val="restart"/>
          </w:tcPr>
          <w:p w:rsidR="003C68C0" w:rsidRDefault="003C68C0" w:rsidP="003C68C0">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rPr>
            </w:pPr>
          </w:p>
          <w:p w:rsidR="003C68C0" w:rsidRDefault="003C68C0" w:rsidP="003C68C0">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rPr>
            </w:pPr>
          </w:p>
          <w:p w:rsidR="00BF51E2" w:rsidRPr="003D02B7" w:rsidRDefault="00BF51E2" w:rsidP="003C68C0">
            <w:pPr>
              <w:pStyle w:val="a5"/>
              <w:tabs>
                <w:tab w:val="left" w:pos="2918"/>
                <w:tab w:val="left" w:pos="4241"/>
                <w:tab w:val="left" w:pos="6017"/>
                <w:tab w:val="left" w:pos="8105"/>
                <w:tab w:val="left" w:pos="9934"/>
              </w:tabs>
              <w:spacing w:after="0" w:line="240" w:lineRule="auto"/>
              <w:ind w:left="0"/>
              <w:jc w:val="center"/>
              <w:rPr>
                <w:rFonts w:ascii="Times New Roman" w:hAnsi="Times New Roman" w:cs="Times New Roman"/>
              </w:rPr>
            </w:pPr>
            <w:r w:rsidRPr="003D02B7">
              <w:rPr>
                <w:rFonts w:ascii="Times New Roman" w:hAnsi="Times New Roman" w:cs="Times New Roman"/>
              </w:rPr>
              <w:t>Этап совершенствования спортивного мастерства</w:t>
            </w: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b/>
              </w:rPr>
            </w:pPr>
            <w:r w:rsidRPr="003D02B7">
              <w:rPr>
                <w:rFonts w:ascii="Times New Roman" w:hAnsi="Times New Roman" w:cs="Times New Roman"/>
                <w:b/>
              </w:rPr>
              <w:t>Всего на этапе совершенствования спортивного мастерства: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b/>
                <w:lang w:val="en-US"/>
              </w:rPr>
            </w:pPr>
            <w:r w:rsidRPr="003D02B7">
              <w:rPr>
                <w:rFonts w:ascii="Times New Roman" w:hAnsi="Times New Roman" w:cs="Times New Roman"/>
                <w:b/>
              </w:rPr>
              <w:sym w:font="Symbol" w:char="F0BB"/>
            </w:r>
            <w:r w:rsidRPr="003D02B7">
              <w:rPr>
                <w:rFonts w:ascii="Times New Roman" w:hAnsi="Times New Roman" w:cs="Times New Roman"/>
                <w:b/>
                <w:lang w:val="en-US"/>
              </w:rPr>
              <w:t>1200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r>
      <w:tr w:rsidR="00BF51E2" w:rsidRPr="004C667D" w:rsidTr="003D02B7">
        <w:trPr>
          <w:trHeight w:val="84"/>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lang w:val="en-US"/>
              </w:rPr>
            </w:pPr>
            <w:r w:rsidRPr="003D02B7">
              <w:rPr>
                <w:rFonts w:ascii="Times New Roman" w:hAnsi="Times New Roman" w:cs="Times New Roman"/>
              </w:rPr>
              <w:sym w:font="Symbol" w:char="F0BB"/>
            </w:r>
            <w:r w:rsidRPr="003D02B7">
              <w:rPr>
                <w:rFonts w:ascii="Times New Roman" w:hAnsi="Times New Roman" w:cs="Times New Roman"/>
                <w:lang w:val="en-US"/>
              </w:rPr>
              <w:t>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 «</w:t>
            </w:r>
            <w:r w:rsidR="00FC4C7F" w:rsidRPr="003D02B7">
              <w:rPr>
                <w:rFonts w:ascii="Times New Roman" w:hAnsi="Times New Roman" w:cs="Times New Roman"/>
              </w:rPr>
              <w:t>смешанные боевые единоборства (ММА)</w:t>
            </w:r>
            <w:r w:rsidRPr="003D02B7">
              <w:rPr>
                <w:rFonts w:ascii="Times New Roman" w:hAnsi="Times New Roman" w:cs="Times New Roman"/>
              </w:rPr>
              <w:t>»</w:t>
            </w:r>
          </w:p>
        </w:tc>
      </w:tr>
      <w:tr w:rsidR="00BF51E2" w:rsidRPr="004C667D" w:rsidTr="003D02B7">
        <w:trPr>
          <w:trHeight w:val="97"/>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3C68C0"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Профилактика травматизма. Перетренированность/</w:t>
            </w:r>
          </w:p>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roofErr w:type="spellStart"/>
            <w:r w:rsidRPr="003D02B7">
              <w:rPr>
                <w:rFonts w:ascii="Times New Roman" w:hAnsi="Times New Roman" w:cs="Times New Roman"/>
              </w:rPr>
              <w:t>недотренированность</w:t>
            </w:r>
            <w:proofErr w:type="spellEnd"/>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Понятие травматизма. Синдром «перетренированности». Принципы спортивной подготовки.</w:t>
            </w:r>
          </w:p>
        </w:tc>
      </w:tr>
      <w:tr w:rsidR="00BF51E2" w:rsidRPr="004C667D" w:rsidTr="003D02B7">
        <w:trPr>
          <w:trHeight w:val="109"/>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Учет соревновательной деятельности, самоанализ </w:t>
            </w:r>
            <w:proofErr w:type="gramStart"/>
            <w:r w:rsidRPr="003D02B7">
              <w:rPr>
                <w:rFonts w:ascii="Times New Roman" w:hAnsi="Times New Roman" w:cs="Times New Roman"/>
              </w:rPr>
              <w:t>обучающегося</w:t>
            </w:r>
            <w:proofErr w:type="gramEnd"/>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BF51E2" w:rsidRPr="004C667D" w:rsidTr="003D02B7">
        <w:trPr>
          <w:trHeight w:val="84"/>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Психологическая подготовка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BF51E2" w:rsidRPr="004C667D" w:rsidTr="003D02B7">
        <w:trPr>
          <w:trHeight w:val="692"/>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 xml:space="preserve">Подготовка </w:t>
            </w:r>
            <w:proofErr w:type="gramStart"/>
            <w:r w:rsidRPr="003D02B7">
              <w:rPr>
                <w:rFonts w:ascii="Times New Roman" w:hAnsi="Times New Roman" w:cs="Times New Roman"/>
              </w:rPr>
              <w:t>обучающегося</w:t>
            </w:r>
            <w:proofErr w:type="gramEnd"/>
            <w:r w:rsidRPr="003D02B7">
              <w:rPr>
                <w:rFonts w:ascii="Times New Roman" w:hAnsi="Times New Roman" w:cs="Times New Roman"/>
              </w:rPr>
              <w:t xml:space="preserve"> как многокомпонентный процесс</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BF51E2" w:rsidRPr="004C667D" w:rsidTr="003D02B7">
        <w:trPr>
          <w:trHeight w:val="97"/>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Спортивные соревнования как функциональное и структурное ядро спорта</w:t>
            </w:r>
          </w:p>
        </w:tc>
        <w:tc>
          <w:tcPr>
            <w:tcW w:w="1277"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sym w:font="Symbol" w:char="F0BB"/>
            </w:r>
            <w:r w:rsidRPr="003D02B7">
              <w:rPr>
                <w:rFonts w:ascii="Times New Roman" w:hAnsi="Times New Roman" w:cs="Times New Roman"/>
                <w:lang w:val="en-US"/>
              </w:rPr>
              <w:t>200</w:t>
            </w:r>
          </w:p>
        </w:tc>
        <w:tc>
          <w:tcPr>
            <w:tcW w:w="3969"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BF51E2" w:rsidRPr="004C667D" w:rsidTr="003D02B7">
        <w:trPr>
          <w:trHeight w:val="109"/>
        </w:trPr>
        <w:tc>
          <w:tcPr>
            <w:tcW w:w="1559" w:type="dxa"/>
            <w:vMerge/>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p>
        </w:tc>
        <w:tc>
          <w:tcPr>
            <w:tcW w:w="2551" w:type="dxa"/>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Восстановительные мероприятия</w:t>
            </w:r>
          </w:p>
        </w:tc>
        <w:tc>
          <w:tcPr>
            <w:tcW w:w="5246" w:type="dxa"/>
            <w:gridSpan w:val="2"/>
          </w:tcPr>
          <w:p w:rsidR="00BF51E2" w:rsidRPr="003D02B7" w:rsidRDefault="00BF51E2" w:rsidP="003D02B7">
            <w:pPr>
              <w:pStyle w:val="a5"/>
              <w:tabs>
                <w:tab w:val="left" w:pos="2918"/>
                <w:tab w:val="left" w:pos="4241"/>
                <w:tab w:val="left" w:pos="6017"/>
                <w:tab w:val="left" w:pos="8105"/>
                <w:tab w:val="left" w:pos="9934"/>
              </w:tabs>
              <w:spacing w:after="0" w:line="240" w:lineRule="auto"/>
              <w:ind w:left="0"/>
              <w:jc w:val="both"/>
              <w:rPr>
                <w:rFonts w:ascii="Times New Roman" w:hAnsi="Times New Roman" w:cs="Times New Roman"/>
              </w:rPr>
            </w:pPr>
            <w:r w:rsidRPr="003D02B7">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766747" w:rsidRPr="0011239C" w:rsidRDefault="00766747" w:rsidP="00766747">
      <w:pPr>
        <w:pStyle w:val="a5"/>
        <w:tabs>
          <w:tab w:val="left" w:pos="2918"/>
          <w:tab w:val="left" w:pos="4241"/>
          <w:tab w:val="left" w:pos="6017"/>
          <w:tab w:val="left" w:pos="8105"/>
          <w:tab w:val="left" w:pos="9934"/>
        </w:tabs>
        <w:spacing w:line="230" w:lineRule="auto"/>
        <w:ind w:left="2141" w:right="146"/>
        <w:rPr>
          <w:rFonts w:ascii="Times New Roman" w:hAnsi="Times New Roman" w:cs="Times New Roman"/>
          <w:sz w:val="24"/>
          <w:szCs w:val="24"/>
        </w:rPr>
      </w:pPr>
    </w:p>
    <w:p w:rsidR="00766747" w:rsidRDefault="00766747" w:rsidP="003C68C0">
      <w:pPr>
        <w:pStyle w:val="a5"/>
        <w:widowControl w:val="0"/>
        <w:numPr>
          <w:ilvl w:val="0"/>
          <w:numId w:val="1"/>
        </w:numPr>
        <w:autoSpaceDE w:val="0"/>
        <w:autoSpaceDN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Особенности осуществления спортивной подготовки по отдельным спортивным дисциплинам</w:t>
      </w:r>
    </w:p>
    <w:p w:rsidR="00766747" w:rsidRDefault="00766747" w:rsidP="003C68C0">
      <w:pPr>
        <w:pStyle w:val="a5"/>
        <w:widowControl w:val="0"/>
        <w:numPr>
          <w:ilvl w:val="1"/>
          <w:numId w:val="1"/>
        </w:numPr>
        <w:autoSpaceDE w:val="0"/>
        <w:autoSpaceDN w:val="0"/>
        <w:spacing w:after="0" w:line="240" w:lineRule="auto"/>
        <w:ind w:left="0" w:firstLine="0"/>
        <w:jc w:val="center"/>
        <w:rPr>
          <w:rFonts w:ascii="Times New Roman" w:hAnsi="Times New Roman" w:cs="Times New Roman"/>
          <w:b/>
          <w:sz w:val="24"/>
          <w:szCs w:val="24"/>
        </w:rPr>
      </w:pPr>
      <w:r w:rsidRPr="00D47093">
        <w:rPr>
          <w:rFonts w:ascii="Times New Roman" w:hAnsi="Times New Roman" w:cs="Times New Roman"/>
          <w:b/>
          <w:sz w:val="24"/>
          <w:szCs w:val="24"/>
        </w:rPr>
        <w:t xml:space="preserve">Особенности осуществления спортивной подготовки </w:t>
      </w:r>
      <w:r w:rsidR="00AE5FF0">
        <w:rPr>
          <w:rFonts w:ascii="Times New Roman" w:hAnsi="Times New Roman" w:cs="Times New Roman"/>
          <w:b/>
          <w:sz w:val="24"/>
          <w:szCs w:val="24"/>
        </w:rPr>
        <w:t>в смешанных боевых единоборствах (ММА)</w:t>
      </w:r>
    </w:p>
    <w:p w:rsidR="00BF51E2" w:rsidRPr="00BF51E2" w:rsidRDefault="00BF51E2" w:rsidP="003C68C0">
      <w:pPr>
        <w:pStyle w:val="a5"/>
        <w:widowControl w:val="0"/>
        <w:autoSpaceDE w:val="0"/>
        <w:autoSpaceDN w:val="0"/>
        <w:spacing w:after="0" w:line="240" w:lineRule="auto"/>
        <w:ind w:left="0" w:firstLine="709"/>
        <w:jc w:val="both"/>
        <w:rPr>
          <w:rFonts w:ascii="Times New Roman" w:hAnsi="Times New Roman" w:cs="Times New Roman"/>
          <w:b/>
          <w:sz w:val="24"/>
          <w:szCs w:val="24"/>
        </w:rPr>
      </w:pP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В ММА существует две основные стратегии ведения боя: ударная техника — когда боец стремится выиграть путём ударов руками, локтями, коленями и ногами, и борцовская — когда боец использует броски, захваты и болевые/удушающие приёмы. Впрочем, для улучшения способностей ведения боя традиционно используются</w:t>
      </w:r>
      <w:r>
        <w:rPr>
          <w:rFonts w:ascii="Times New Roman" w:hAnsi="Times New Roman" w:cs="Times New Roman"/>
          <w:sz w:val="24"/>
          <w:szCs w:val="24"/>
        </w:rPr>
        <w:t xml:space="preserve"> состоявшиеся боевые искусства.</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Для совершенствования ударной техники в стойке наиболее популярны бокс, кикбоксинг, </w:t>
      </w:r>
      <w:proofErr w:type="spellStart"/>
      <w:r w:rsidRPr="00BF51E2">
        <w:rPr>
          <w:rFonts w:ascii="Times New Roman" w:hAnsi="Times New Roman" w:cs="Times New Roman"/>
          <w:sz w:val="24"/>
          <w:szCs w:val="24"/>
        </w:rPr>
        <w:t>муай</w:t>
      </w:r>
      <w:proofErr w:type="spellEnd"/>
      <w:r w:rsidRPr="00BF51E2">
        <w:rPr>
          <w:rFonts w:ascii="Times New Roman" w:hAnsi="Times New Roman" w:cs="Times New Roman"/>
          <w:sz w:val="24"/>
          <w:szCs w:val="24"/>
        </w:rPr>
        <w:t xml:space="preserve"> тай, различные формы карате.</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Для улучшения борьбы в клинче наиболее популярными дисциплинами являются вольная борьба, греко-римская борьба, дзюдо и самбо, в то время как </w:t>
      </w:r>
      <w:proofErr w:type="spellStart"/>
      <w:r w:rsidRPr="00BF51E2">
        <w:rPr>
          <w:rFonts w:ascii="Times New Roman" w:hAnsi="Times New Roman" w:cs="Times New Roman"/>
          <w:sz w:val="24"/>
          <w:szCs w:val="24"/>
        </w:rPr>
        <w:t>муай</w:t>
      </w:r>
      <w:proofErr w:type="spellEnd"/>
      <w:r w:rsidRPr="00BF51E2">
        <w:rPr>
          <w:rFonts w:ascii="Times New Roman" w:hAnsi="Times New Roman" w:cs="Times New Roman"/>
          <w:sz w:val="24"/>
          <w:szCs w:val="24"/>
        </w:rPr>
        <w:t xml:space="preserve"> тай практически </w:t>
      </w:r>
      <w:proofErr w:type="gramStart"/>
      <w:r w:rsidRPr="00BF51E2">
        <w:rPr>
          <w:rFonts w:ascii="Times New Roman" w:hAnsi="Times New Roman" w:cs="Times New Roman"/>
          <w:sz w:val="24"/>
          <w:szCs w:val="24"/>
        </w:rPr>
        <w:t>незаменим</w:t>
      </w:r>
      <w:proofErr w:type="gramEnd"/>
      <w:r w:rsidRPr="00BF51E2">
        <w:rPr>
          <w:rFonts w:ascii="Times New Roman" w:hAnsi="Times New Roman" w:cs="Times New Roman"/>
          <w:sz w:val="24"/>
          <w:szCs w:val="24"/>
        </w:rPr>
        <w:t xml:space="preserve"> для овладения техникой ударов в клинче.</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Наконец, партер совершенствуется путём изучения бразильского джиу-джитсу, </w:t>
      </w:r>
      <w:proofErr w:type="spellStart"/>
      <w:r w:rsidRPr="00BF51E2">
        <w:rPr>
          <w:rFonts w:ascii="Times New Roman" w:hAnsi="Times New Roman" w:cs="Times New Roman"/>
          <w:sz w:val="24"/>
          <w:szCs w:val="24"/>
        </w:rPr>
        <w:t>грэпплинга</w:t>
      </w:r>
      <w:proofErr w:type="spellEnd"/>
      <w:r w:rsidRPr="00BF51E2">
        <w:rPr>
          <w:rFonts w:ascii="Times New Roman" w:hAnsi="Times New Roman" w:cs="Times New Roman"/>
          <w:sz w:val="24"/>
          <w:szCs w:val="24"/>
        </w:rPr>
        <w:t xml:space="preserve">, дзюдо, и самбо. Данные боевые искусства эффективны как для изучения способов </w:t>
      </w:r>
      <w:proofErr w:type="gramStart"/>
      <w:r w:rsidRPr="00BF51E2">
        <w:rPr>
          <w:rFonts w:ascii="Times New Roman" w:hAnsi="Times New Roman" w:cs="Times New Roman"/>
          <w:sz w:val="24"/>
          <w:szCs w:val="24"/>
        </w:rPr>
        <w:t>оказаться</w:t>
      </w:r>
      <w:proofErr w:type="gramEnd"/>
      <w:r w:rsidRPr="00BF51E2">
        <w:rPr>
          <w:rFonts w:ascii="Times New Roman" w:hAnsi="Times New Roman" w:cs="Times New Roman"/>
          <w:sz w:val="24"/>
          <w:szCs w:val="24"/>
        </w:rPr>
        <w:t xml:space="preserve"> в доминирующей позиции на полу, так и защите от неё. Особое внимание уделяется изучению болевых и удушающих приёмов. На начальных стадиях развития ММА, как современного спорта, болевые и удушающие приёмы были исключительно эффективны и позволяли бойцам с невпечатляющими физическими характеристиками одерживать победы над значительно</w:t>
      </w:r>
      <w:r>
        <w:rPr>
          <w:rFonts w:ascii="Times New Roman" w:hAnsi="Times New Roman" w:cs="Times New Roman"/>
          <w:sz w:val="24"/>
          <w:szCs w:val="24"/>
        </w:rPr>
        <w:t xml:space="preserve"> более крупными противниками.</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b/>
          <w:sz w:val="24"/>
          <w:szCs w:val="24"/>
        </w:rPr>
        <w:t>Обмен ударами в стойке</w:t>
      </w:r>
      <w:r w:rsidRPr="00BF51E2">
        <w:rPr>
          <w:rFonts w:ascii="Times New Roman" w:hAnsi="Times New Roman" w:cs="Times New Roman"/>
          <w:sz w:val="24"/>
          <w:szCs w:val="24"/>
        </w:rPr>
        <w:t>.</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Ограничения в традиционной форме многих боевых искусств неизбежно повлекли за собой адаптацию к условиям боя по смешанным правилам. Например, традиционная боксёрская стойка является малоэффективной для контратак после </w:t>
      </w:r>
      <w:proofErr w:type="spellStart"/>
      <w:r w:rsidRPr="00BF51E2">
        <w:rPr>
          <w:rFonts w:ascii="Times New Roman" w:hAnsi="Times New Roman" w:cs="Times New Roman"/>
          <w:sz w:val="24"/>
          <w:szCs w:val="24"/>
        </w:rPr>
        <w:t>лоу</w:t>
      </w:r>
      <w:proofErr w:type="spellEnd"/>
      <w:r w:rsidRPr="00BF51E2">
        <w:rPr>
          <w:rFonts w:ascii="Times New Roman" w:hAnsi="Times New Roman" w:cs="Times New Roman"/>
          <w:sz w:val="24"/>
          <w:szCs w:val="24"/>
        </w:rPr>
        <w:t xml:space="preserve">-киков, </w:t>
      </w:r>
      <w:proofErr w:type="spellStart"/>
      <w:r w:rsidRPr="00BF51E2">
        <w:rPr>
          <w:rFonts w:ascii="Times New Roman" w:hAnsi="Times New Roman" w:cs="Times New Roman"/>
          <w:sz w:val="24"/>
          <w:szCs w:val="24"/>
        </w:rPr>
        <w:t>муай</w:t>
      </w:r>
      <w:proofErr w:type="spellEnd"/>
      <w:r w:rsidRPr="00BF51E2">
        <w:rPr>
          <w:rFonts w:ascii="Times New Roman" w:hAnsi="Times New Roman" w:cs="Times New Roman"/>
          <w:sz w:val="24"/>
          <w:szCs w:val="24"/>
        </w:rPr>
        <w:t xml:space="preserve"> </w:t>
      </w:r>
      <w:proofErr w:type="gramStart"/>
      <w:r w:rsidRPr="00BF51E2">
        <w:rPr>
          <w:rFonts w:ascii="Times New Roman" w:hAnsi="Times New Roman" w:cs="Times New Roman"/>
          <w:sz w:val="24"/>
          <w:szCs w:val="24"/>
        </w:rPr>
        <w:t>тай в силу своей статичности оставляет</w:t>
      </w:r>
      <w:proofErr w:type="gramEnd"/>
      <w:r w:rsidRPr="00BF51E2">
        <w:rPr>
          <w:rFonts w:ascii="Times New Roman" w:hAnsi="Times New Roman" w:cs="Times New Roman"/>
          <w:sz w:val="24"/>
          <w:szCs w:val="24"/>
        </w:rPr>
        <w:t xml:space="preserve"> бойца уязвимым для прохода в ноги, а в дзюдо значительный упор делается на использование </w:t>
      </w:r>
      <w:proofErr w:type="spellStart"/>
      <w:r w:rsidRPr="00BF51E2">
        <w:rPr>
          <w:rFonts w:ascii="Times New Roman" w:hAnsi="Times New Roman" w:cs="Times New Roman"/>
          <w:sz w:val="24"/>
          <w:szCs w:val="24"/>
        </w:rPr>
        <w:t>ги</w:t>
      </w:r>
      <w:proofErr w:type="spellEnd"/>
      <w:r w:rsidRPr="00BF51E2">
        <w:rPr>
          <w:rFonts w:ascii="Times New Roman" w:hAnsi="Times New Roman" w:cs="Times New Roman"/>
          <w:sz w:val="24"/>
          <w:szCs w:val="24"/>
        </w:rPr>
        <w:t>. В результате, многие бойцы тренируются с тренерами различных стилей под эгидой о</w:t>
      </w:r>
      <w:r>
        <w:rPr>
          <w:rFonts w:ascii="Times New Roman" w:hAnsi="Times New Roman" w:cs="Times New Roman"/>
          <w:sz w:val="24"/>
          <w:szCs w:val="24"/>
        </w:rPr>
        <w:t>дного бойцовского клуба.</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Подходы к физическим тренировкам различаются в той или иной мере в каждом клубе, однако, неизменно являются комбинацией аэробных и скоростных упражнений, а также силовых тренировок.</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b/>
          <w:sz w:val="24"/>
          <w:szCs w:val="24"/>
        </w:rPr>
      </w:pPr>
      <w:r w:rsidRPr="00BF51E2">
        <w:rPr>
          <w:rFonts w:ascii="Times New Roman" w:hAnsi="Times New Roman" w:cs="Times New Roman"/>
          <w:b/>
          <w:sz w:val="24"/>
          <w:szCs w:val="24"/>
        </w:rPr>
        <w:t>Гибридные стили</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Гибридными стилями неофициально называются те стили ведения боя, где отсутствует доминирующая для стойки или партера характеристика, и взамен используется комбинация ограниченного количества приёмов, позволяющая бойцу использовать свои сильные стороны</w:t>
      </w:r>
      <w:r>
        <w:rPr>
          <w:rFonts w:ascii="Times New Roman" w:hAnsi="Times New Roman" w:cs="Times New Roman"/>
          <w:sz w:val="24"/>
          <w:szCs w:val="24"/>
        </w:rPr>
        <w:t>. К таким стилям можно отнести:</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b/>
          <w:sz w:val="24"/>
          <w:szCs w:val="24"/>
        </w:rPr>
      </w:pPr>
      <w:r w:rsidRPr="00BF51E2">
        <w:rPr>
          <w:rFonts w:ascii="Times New Roman" w:hAnsi="Times New Roman" w:cs="Times New Roman"/>
          <w:b/>
          <w:sz w:val="24"/>
          <w:szCs w:val="24"/>
        </w:rPr>
        <w:t xml:space="preserve">Бой в клинче, также известный как грязный бокс (англ. </w:t>
      </w:r>
      <w:proofErr w:type="spellStart"/>
      <w:r w:rsidRPr="00BF51E2">
        <w:rPr>
          <w:rFonts w:ascii="Times New Roman" w:hAnsi="Times New Roman" w:cs="Times New Roman"/>
          <w:b/>
          <w:sz w:val="24"/>
          <w:szCs w:val="24"/>
        </w:rPr>
        <w:t>Dirty</w:t>
      </w:r>
      <w:proofErr w:type="spellEnd"/>
      <w:r w:rsidRPr="00BF51E2">
        <w:rPr>
          <w:rFonts w:ascii="Times New Roman" w:hAnsi="Times New Roman" w:cs="Times New Roman"/>
          <w:b/>
          <w:sz w:val="24"/>
          <w:szCs w:val="24"/>
        </w:rPr>
        <w:t xml:space="preserve"> </w:t>
      </w:r>
      <w:proofErr w:type="spellStart"/>
      <w:r w:rsidRPr="00BF51E2">
        <w:rPr>
          <w:rFonts w:ascii="Times New Roman" w:hAnsi="Times New Roman" w:cs="Times New Roman"/>
          <w:b/>
          <w:sz w:val="24"/>
          <w:szCs w:val="24"/>
        </w:rPr>
        <w:t>Boxing</w:t>
      </w:r>
      <w:proofErr w:type="spellEnd"/>
      <w:r w:rsidRPr="00BF51E2">
        <w:rPr>
          <w:rFonts w:ascii="Times New Roman" w:hAnsi="Times New Roman" w:cs="Times New Roman"/>
          <w:b/>
          <w:sz w:val="24"/>
          <w:szCs w:val="24"/>
        </w:rPr>
        <w:t>).</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Тактика данного направления заключается в использовании клинча, чтобы ограничить возможности противника отодвинуться на достаточное расстояние одновременно с нанесением ударов руками, коленями и локтями, а также попытками перевести бой в партер. Данный подход часто используется борцами, добавившими в свой арсенал элементы ударных техник (как правило, бокс), и </w:t>
      </w:r>
      <w:proofErr w:type="spellStart"/>
      <w:r w:rsidRPr="00BF51E2">
        <w:rPr>
          <w:rFonts w:ascii="Times New Roman" w:hAnsi="Times New Roman" w:cs="Times New Roman"/>
          <w:sz w:val="24"/>
          <w:szCs w:val="24"/>
        </w:rPr>
        <w:t>тайбоксерами</w:t>
      </w:r>
      <w:proofErr w:type="spellEnd"/>
      <w:r w:rsidRPr="00BF51E2">
        <w:rPr>
          <w:rFonts w:ascii="Times New Roman" w:hAnsi="Times New Roman" w:cs="Times New Roman"/>
          <w:sz w:val="24"/>
          <w:szCs w:val="24"/>
        </w:rPr>
        <w:t xml:space="preserve">. Борцы пользуются клинчем для нейтрализации более сильного ударника, в то время как тайский клинч используется для нанесения точных ударов коленями и контроля над позицией оппонента. Одним из наиболее известных практиков данного направления является член </w:t>
      </w:r>
      <w:r>
        <w:rPr>
          <w:rFonts w:ascii="Times New Roman" w:hAnsi="Times New Roman" w:cs="Times New Roman"/>
          <w:sz w:val="24"/>
          <w:szCs w:val="24"/>
        </w:rPr>
        <w:t xml:space="preserve">Зала Славы UFC — </w:t>
      </w:r>
      <w:proofErr w:type="spellStart"/>
      <w:r>
        <w:rPr>
          <w:rFonts w:ascii="Times New Roman" w:hAnsi="Times New Roman" w:cs="Times New Roman"/>
          <w:sz w:val="24"/>
          <w:szCs w:val="24"/>
        </w:rPr>
        <w:t>Рэнди</w:t>
      </w:r>
      <w:proofErr w:type="spellEnd"/>
      <w:r>
        <w:rPr>
          <w:rFonts w:ascii="Times New Roman" w:hAnsi="Times New Roman" w:cs="Times New Roman"/>
          <w:sz w:val="24"/>
          <w:szCs w:val="24"/>
        </w:rPr>
        <w:t xml:space="preserve"> Кутюр</w:t>
      </w:r>
      <w:r w:rsidRPr="00BF51E2">
        <w:rPr>
          <w:rFonts w:ascii="Times New Roman" w:hAnsi="Times New Roman" w:cs="Times New Roman"/>
          <w:sz w:val="24"/>
          <w:szCs w:val="24"/>
        </w:rPr>
        <w:t xml:space="preserve">. Бывший чемпион UFC в среднем весе Андерсон </w:t>
      </w:r>
      <w:proofErr w:type="spellStart"/>
      <w:r w:rsidRPr="00BF51E2">
        <w:rPr>
          <w:rFonts w:ascii="Times New Roman" w:hAnsi="Times New Roman" w:cs="Times New Roman"/>
          <w:sz w:val="24"/>
          <w:szCs w:val="24"/>
        </w:rPr>
        <w:t>Силва</w:t>
      </w:r>
      <w:proofErr w:type="spellEnd"/>
      <w:r w:rsidRPr="00BF51E2">
        <w:rPr>
          <w:rFonts w:ascii="Times New Roman" w:hAnsi="Times New Roman" w:cs="Times New Roman"/>
          <w:sz w:val="24"/>
          <w:szCs w:val="24"/>
        </w:rPr>
        <w:t xml:space="preserve"> также часто использовал тайский клинч дл</w:t>
      </w:r>
      <w:r>
        <w:rPr>
          <w:rFonts w:ascii="Times New Roman" w:hAnsi="Times New Roman" w:cs="Times New Roman"/>
          <w:sz w:val="24"/>
          <w:szCs w:val="24"/>
        </w:rPr>
        <w:t>я победы над соперниками.</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b/>
          <w:sz w:val="24"/>
          <w:szCs w:val="24"/>
        </w:rPr>
      </w:pPr>
      <w:proofErr w:type="spellStart"/>
      <w:r w:rsidRPr="00BF51E2">
        <w:rPr>
          <w:rFonts w:ascii="Times New Roman" w:hAnsi="Times New Roman" w:cs="Times New Roman"/>
          <w:b/>
          <w:sz w:val="24"/>
          <w:szCs w:val="24"/>
        </w:rPr>
        <w:t>ГнП</w:t>
      </w:r>
      <w:proofErr w:type="spellEnd"/>
      <w:r w:rsidRPr="00BF51E2">
        <w:rPr>
          <w:rFonts w:ascii="Times New Roman" w:hAnsi="Times New Roman" w:cs="Times New Roman"/>
          <w:b/>
          <w:sz w:val="24"/>
          <w:szCs w:val="24"/>
        </w:rPr>
        <w:t xml:space="preserve"> в исполнении Джины </w:t>
      </w:r>
      <w:proofErr w:type="spellStart"/>
      <w:r w:rsidRPr="00BF51E2">
        <w:rPr>
          <w:rFonts w:ascii="Times New Roman" w:hAnsi="Times New Roman" w:cs="Times New Roman"/>
          <w:b/>
          <w:sz w:val="24"/>
          <w:szCs w:val="24"/>
        </w:rPr>
        <w:t>Карано</w:t>
      </w:r>
      <w:proofErr w:type="spellEnd"/>
      <w:r w:rsidRPr="00BF51E2">
        <w:rPr>
          <w:rFonts w:ascii="Times New Roman" w:hAnsi="Times New Roman" w:cs="Times New Roman"/>
          <w:b/>
          <w:sz w:val="24"/>
          <w:szCs w:val="24"/>
        </w:rPr>
        <w:t>.</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proofErr w:type="spellStart"/>
      <w:r w:rsidRPr="00BF51E2">
        <w:rPr>
          <w:rFonts w:ascii="Times New Roman" w:hAnsi="Times New Roman" w:cs="Times New Roman"/>
          <w:sz w:val="24"/>
          <w:szCs w:val="24"/>
        </w:rPr>
        <w:t>Граунд</w:t>
      </w:r>
      <w:proofErr w:type="spellEnd"/>
      <w:r w:rsidRPr="00BF51E2">
        <w:rPr>
          <w:rFonts w:ascii="Times New Roman" w:hAnsi="Times New Roman" w:cs="Times New Roman"/>
          <w:sz w:val="24"/>
          <w:szCs w:val="24"/>
        </w:rPr>
        <w:t>-энд-</w:t>
      </w:r>
      <w:proofErr w:type="spellStart"/>
      <w:r w:rsidRPr="00BF51E2">
        <w:rPr>
          <w:rFonts w:ascii="Times New Roman" w:hAnsi="Times New Roman" w:cs="Times New Roman"/>
          <w:sz w:val="24"/>
          <w:szCs w:val="24"/>
        </w:rPr>
        <w:t>паунд</w:t>
      </w:r>
      <w:proofErr w:type="spellEnd"/>
      <w:r w:rsidRPr="00BF51E2">
        <w:rPr>
          <w:rFonts w:ascii="Times New Roman" w:hAnsi="Times New Roman" w:cs="Times New Roman"/>
          <w:sz w:val="24"/>
          <w:szCs w:val="24"/>
        </w:rPr>
        <w:t xml:space="preserve"> (англ. </w:t>
      </w:r>
      <w:proofErr w:type="spellStart"/>
      <w:r w:rsidRPr="00BF51E2">
        <w:rPr>
          <w:rFonts w:ascii="Times New Roman" w:hAnsi="Times New Roman" w:cs="Times New Roman"/>
          <w:sz w:val="24"/>
          <w:szCs w:val="24"/>
        </w:rPr>
        <w:t>Ground-and-Pound</w:t>
      </w:r>
      <w:proofErr w:type="spellEnd"/>
      <w:r w:rsidRPr="00BF51E2">
        <w:rPr>
          <w:rFonts w:ascii="Times New Roman" w:hAnsi="Times New Roman" w:cs="Times New Roman"/>
          <w:sz w:val="24"/>
          <w:szCs w:val="24"/>
        </w:rPr>
        <w:t xml:space="preserve">), буквально вали-и-колоти. Также обозначается аббревиатурой </w:t>
      </w:r>
      <w:proofErr w:type="spellStart"/>
      <w:r w:rsidRPr="00BF51E2">
        <w:rPr>
          <w:rFonts w:ascii="Times New Roman" w:hAnsi="Times New Roman" w:cs="Times New Roman"/>
          <w:sz w:val="24"/>
          <w:szCs w:val="24"/>
        </w:rPr>
        <w:t>GnP</w:t>
      </w:r>
      <w:proofErr w:type="spellEnd"/>
      <w:r w:rsidRPr="00BF51E2">
        <w:rPr>
          <w:rFonts w:ascii="Times New Roman" w:hAnsi="Times New Roman" w:cs="Times New Roman"/>
          <w:sz w:val="24"/>
          <w:szCs w:val="24"/>
        </w:rPr>
        <w:t xml:space="preserve"> или </w:t>
      </w:r>
      <w:proofErr w:type="spellStart"/>
      <w:r w:rsidRPr="00BF51E2">
        <w:rPr>
          <w:rFonts w:ascii="Times New Roman" w:hAnsi="Times New Roman" w:cs="Times New Roman"/>
          <w:sz w:val="24"/>
          <w:szCs w:val="24"/>
        </w:rPr>
        <w:t>ГнП</w:t>
      </w:r>
      <w:proofErr w:type="spellEnd"/>
      <w:r w:rsidRPr="00BF51E2">
        <w:rPr>
          <w:rFonts w:ascii="Times New Roman" w:hAnsi="Times New Roman" w:cs="Times New Roman"/>
          <w:sz w:val="24"/>
          <w:szCs w:val="24"/>
        </w:rPr>
        <w:t xml:space="preserve">, однако официального признания данное </w:t>
      </w:r>
      <w:r w:rsidRPr="00BF51E2">
        <w:rPr>
          <w:rFonts w:ascii="Times New Roman" w:hAnsi="Times New Roman" w:cs="Times New Roman"/>
          <w:sz w:val="24"/>
          <w:szCs w:val="24"/>
        </w:rPr>
        <w:lastRenderedPageBreak/>
        <w:t>обозначение не имеет и в официальных отчётах на данный момент не используется.</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Методика данного стиля весьма незамысловата и состоит из прохода в ноги, установления доминирующей позиции в партере и нанесения ударов противнику, преимущественно руками и локтями. </w:t>
      </w:r>
      <w:proofErr w:type="spellStart"/>
      <w:r w:rsidRPr="00BF51E2">
        <w:rPr>
          <w:rFonts w:ascii="Times New Roman" w:hAnsi="Times New Roman" w:cs="Times New Roman"/>
          <w:sz w:val="24"/>
          <w:szCs w:val="24"/>
        </w:rPr>
        <w:t>Граунд</w:t>
      </w:r>
      <w:proofErr w:type="spellEnd"/>
      <w:r w:rsidRPr="00BF51E2">
        <w:rPr>
          <w:rFonts w:ascii="Times New Roman" w:hAnsi="Times New Roman" w:cs="Times New Roman"/>
          <w:sz w:val="24"/>
          <w:szCs w:val="24"/>
        </w:rPr>
        <w:t>-энд-</w:t>
      </w:r>
      <w:proofErr w:type="spellStart"/>
      <w:r w:rsidRPr="00BF51E2">
        <w:rPr>
          <w:rFonts w:ascii="Times New Roman" w:hAnsi="Times New Roman" w:cs="Times New Roman"/>
          <w:sz w:val="24"/>
          <w:szCs w:val="24"/>
        </w:rPr>
        <w:t>паунд</w:t>
      </w:r>
      <w:proofErr w:type="spellEnd"/>
      <w:r w:rsidRPr="00BF51E2">
        <w:rPr>
          <w:rFonts w:ascii="Times New Roman" w:hAnsi="Times New Roman" w:cs="Times New Roman"/>
          <w:sz w:val="24"/>
          <w:szCs w:val="24"/>
        </w:rPr>
        <w:t xml:space="preserve"> часто проводится перед попыткой болевого приёма. Данную тактику популяризовали бойцы с солидным борцовским прошлым, такие как </w:t>
      </w:r>
      <w:r>
        <w:rPr>
          <w:rFonts w:ascii="Times New Roman" w:hAnsi="Times New Roman" w:cs="Times New Roman"/>
          <w:sz w:val="24"/>
          <w:szCs w:val="24"/>
        </w:rPr>
        <w:t xml:space="preserve">Марк </w:t>
      </w:r>
      <w:proofErr w:type="spellStart"/>
      <w:r>
        <w:rPr>
          <w:rFonts w:ascii="Times New Roman" w:hAnsi="Times New Roman" w:cs="Times New Roman"/>
          <w:sz w:val="24"/>
          <w:szCs w:val="24"/>
        </w:rPr>
        <w:t>Колман</w:t>
      </w:r>
      <w:proofErr w:type="spellEnd"/>
      <w:r>
        <w:rPr>
          <w:rFonts w:ascii="Times New Roman" w:hAnsi="Times New Roman" w:cs="Times New Roman"/>
          <w:sz w:val="24"/>
          <w:szCs w:val="24"/>
        </w:rPr>
        <w:t xml:space="preserve"> и Тито </w:t>
      </w:r>
      <w:proofErr w:type="spellStart"/>
      <w:r>
        <w:rPr>
          <w:rFonts w:ascii="Times New Roman" w:hAnsi="Times New Roman" w:cs="Times New Roman"/>
          <w:sz w:val="24"/>
          <w:szCs w:val="24"/>
        </w:rPr>
        <w:t>Орти</w:t>
      </w:r>
      <w:proofErr w:type="gramStart"/>
      <w:r>
        <w:rPr>
          <w:rFonts w:ascii="Times New Roman" w:hAnsi="Times New Roman" w:cs="Times New Roman"/>
          <w:sz w:val="24"/>
          <w:szCs w:val="24"/>
        </w:rPr>
        <w:t>c</w:t>
      </w:r>
      <w:proofErr w:type="spellEnd"/>
      <w:proofErr w:type="gramEnd"/>
      <w:r w:rsidRPr="00BF51E2">
        <w:rPr>
          <w:rFonts w:ascii="Times New Roman" w:hAnsi="Times New Roman" w:cs="Times New Roman"/>
          <w:sz w:val="24"/>
          <w:szCs w:val="24"/>
        </w:rPr>
        <w:t xml:space="preserve">, в прошлом оба — чемпионы UFC, а Марк </w:t>
      </w:r>
      <w:proofErr w:type="spellStart"/>
      <w:r w:rsidRPr="00BF51E2">
        <w:rPr>
          <w:rFonts w:ascii="Times New Roman" w:hAnsi="Times New Roman" w:cs="Times New Roman"/>
          <w:sz w:val="24"/>
          <w:szCs w:val="24"/>
        </w:rPr>
        <w:t>Колман</w:t>
      </w:r>
      <w:proofErr w:type="spellEnd"/>
      <w:r w:rsidRPr="00BF51E2">
        <w:rPr>
          <w:rFonts w:ascii="Times New Roman" w:hAnsi="Times New Roman" w:cs="Times New Roman"/>
          <w:sz w:val="24"/>
          <w:szCs w:val="24"/>
        </w:rPr>
        <w:t xml:space="preserve">, благодаря этой технике, также становился чемпионом турнира </w:t>
      </w:r>
      <w:proofErr w:type="spellStart"/>
      <w:r w:rsidRPr="00BF51E2">
        <w:rPr>
          <w:rFonts w:ascii="Times New Roman" w:hAnsi="Times New Roman" w:cs="Times New Roman"/>
          <w:sz w:val="24"/>
          <w:szCs w:val="24"/>
        </w:rPr>
        <w:t>Pride</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Grand</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Prix</w:t>
      </w:r>
      <w:proofErr w:type="spellEnd"/>
      <w:r w:rsidRPr="00BF51E2">
        <w:rPr>
          <w:rFonts w:ascii="Times New Roman" w:hAnsi="Times New Roman" w:cs="Times New Roman"/>
          <w:sz w:val="24"/>
          <w:szCs w:val="24"/>
        </w:rPr>
        <w:t xml:space="preserve"> 2000. Яркими представителями стиля </w:t>
      </w:r>
      <w:proofErr w:type="spellStart"/>
      <w:r w:rsidRPr="00BF51E2">
        <w:rPr>
          <w:rFonts w:ascii="Times New Roman" w:hAnsi="Times New Roman" w:cs="Times New Roman"/>
          <w:sz w:val="24"/>
          <w:szCs w:val="24"/>
        </w:rPr>
        <w:t>граунд</w:t>
      </w:r>
      <w:proofErr w:type="spellEnd"/>
      <w:r w:rsidRPr="00BF51E2">
        <w:rPr>
          <w:rFonts w:ascii="Times New Roman" w:hAnsi="Times New Roman" w:cs="Times New Roman"/>
          <w:sz w:val="24"/>
          <w:szCs w:val="24"/>
        </w:rPr>
        <w:t>-энд-</w:t>
      </w:r>
      <w:proofErr w:type="spellStart"/>
      <w:r w:rsidRPr="00BF51E2">
        <w:rPr>
          <w:rFonts w:ascii="Times New Roman" w:hAnsi="Times New Roman" w:cs="Times New Roman"/>
          <w:sz w:val="24"/>
          <w:szCs w:val="24"/>
        </w:rPr>
        <w:t>паунд</w:t>
      </w:r>
      <w:proofErr w:type="spellEnd"/>
      <w:r w:rsidRPr="00BF51E2">
        <w:rPr>
          <w:rFonts w:ascii="Times New Roman" w:hAnsi="Times New Roman" w:cs="Times New Roman"/>
          <w:sz w:val="24"/>
          <w:szCs w:val="24"/>
        </w:rPr>
        <w:t xml:space="preserve"> являлись бывший чемпион UFC в тяжёлом весе </w:t>
      </w:r>
      <w:proofErr w:type="spellStart"/>
      <w:r w:rsidRPr="00BF51E2">
        <w:rPr>
          <w:rFonts w:ascii="Times New Roman" w:hAnsi="Times New Roman" w:cs="Times New Roman"/>
          <w:sz w:val="24"/>
          <w:szCs w:val="24"/>
        </w:rPr>
        <w:t>Кей</w:t>
      </w:r>
      <w:r>
        <w:rPr>
          <w:rFonts w:ascii="Times New Roman" w:hAnsi="Times New Roman" w:cs="Times New Roman"/>
          <w:sz w:val="24"/>
          <w:szCs w:val="24"/>
        </w:rPr>
        <w:t>н</w:t>
      </w:r>
      <w:proofErr w:type="spellEnd"/>
      <w:r>
        <w:rPr>
          <w:rFonts w:ascii="Times New Roman" w:hAnsi="Times New Roman" w:cs="Times New Roman"/>
          <w:sz w:val="24"/>
          <w:szCs w:val="24"/>
        </w:rPr>
        <w:t xml:space="preserve"> Веласкес и Фёдор Емельяненко.</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b/>
          <w:sz w:val="24"/>
          <w:szCs w:val="24"/>
        </w:rPr>
      </w:pPr>
      <w:proofErr w:type="spellStart"/>
      <w:r w:rsidRPr="00BF51E2">
        <w:rPr>
          <w:rFonts w:ascii="Times New Roman" w:hAnsi="Times New Roman" w:cs="Times New Roman"/>
          <w:b/>
          <w:sz w:val="24"/>
          <w:szCs w:val="24"/>
        </w:rPr>
        <w:t>Грэпплинг</w:t>
      </w:r>
      <w:proofErr w:type="spellEnd"/>
      <w:r w:rsidRPr="00BF51E2">
        <w:rPr>
          <w:rFonts w:ascii="Times New Roman" w:hAnsi="Times New Roman" w:cs="Times New Roman"/>
          <w:b/>
          <w:sz w:val="24"/>
          <w:szCs w:val="24"/>
        </w:rPr>
        <w:t xml:space="preserve"> (англ. </w:t>
      </w:r>
      <w:proofErr w:type="spellStart"/>
      <w:r w:rsidRPr="00BF51E2">
        <w:rPr>
          <w:rFonts w:ascii="Times New Roman" w:hAnsi="Times New Roman" w:cs="Times New Roman"/>
          <w:b/>
          <w:sz w:val="24"/>
          <w:szCs w:val="24"/>
        </w:rPr>
        <w:t>Submission</w:t>
      </w:r>
      <w:proofErr w:type="spellEnd"/>
      <w:r w:rsidRPr="00BF51E2">
        <w:rPr>
          <w:rFonts w:ascii="Times New Roman" w:hAnsi="Times New Roman" w:cs="Times New Roman"/>
          <w:b/>
          <w:sz w:val="24"/>
          <w:szCs w:val="24"/>
        </w:rPr>
        <w:t xml:space="preserve"> </w:t>
      </w:r>
      <w:proofErr w:type="spellStart"/>
      <w:r w:rsidRPr="00BF51E2">
        <w:rPr>
          <w:rFonts w:ascii="Times New Roman" w:hAnsi="Times New Roman" w:cs="Times New Roman"/>
          <w:b/>
          <w:sz w:val="24"/>
          <w:szCs w:val="24"/>
        </w:rPr>
        <w:t>grappling</w:t>
      </w:r>
      <w:proofErr w:type="spellEnd"/>
      <w:r w:rsidRPr="00BF51E2">
        <w:rPr>
          <w:rFonts w:ascii="Times New Roman" w:hAnsi="Times New Roman" w:cs="Times New Roman"/>
          <w:b/>
          <w:sz w:val="24"/>
          <w:szCs w:val="24"/>
        </w:rPr>
        <w:t>)</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Помимо обозначения отдельного боевого искусства, представляющего собой борьбу с использованием болевых и удушающих приёмов, термин «</w:t>
      </w:r>
      <w:proofErr w:type="spellStart"/>
      <w:r w:rsidRPr="00BF51E2">
        <w:rPr>
          <w:rFonts w:ascii="Times New Roman" w:hAnsi="Times New Roman" w:cs="Times New Roman"/>
          <w:sz w:val="24"/>
          <w:szCs w:val="24"/>
        </w:rPr>
        <w:t>грэпплинг</w:t>
      </w:r>
      <w:proofErr w:type="spellEnd"/>
      <w:r w:rsidRPr="00BF51E2">
        <w:rPr>
          <w:rFonts w:ascii="Times New Roman" w:hAnsi="Times New Roman" w:cs="Times New Roman"/>
          <w:sz w:val="24"/>
          <w:szCs w:val="24"/>
        </w:rPr>
        <w:t xml:space="preserve">» также обозначает стратегию применимую к боям по смешанным правилам и заключающуюся в минимизации ударов, быстрому переводу боя в партер и применения болевых/удушающих приёмов. Несмотря на то, что большинство </w:t>
      </w:r>
      <w:proofErr w:type="spellStart"/>
      <w:r w:rsidRPr="00BF51E2">
        <w:rPr>
          <w:rFonts w:ascii="Times New Roman" w:hAnsi="Times New Roman" w:cs="Times New Roman"/>
          <w:sz w:val="24"/>
          <w:szCs w:val="24"/>
        </w:rPr>
        <w:t>грэпплеров</w:t>
      </w:r>
      <w:proofErr w:type="spellEnd"/>
      <w:r w:rsidRPr="00BF51E2">
        <w:rPr>
          <w:rFonts w:ascii="Times New Roman" w:hAnsi="Times New Roman" w:cs="Times New Roman"/>
          <w:sz w:val="24"/>
          <w:szCs w:val="24"/>
        </w:rPr>
        <w:t xml:space="preserve"> пытаются занять доминирующую позицию, некоторые успешно проводят приёмы и снизу. Если </w:t>
      </w:r>
      <w:proofErr w:type="spellStart"/>
      <w:r w:rsidRPr="00BF51E2">
        <w:rPr>
          <w:rFonts w:ascii="Times New Roman" w:hAnsi="Times New Roman" w:cs="Times New Roman"/>
          <w:sz w:val="24"/>
          <w:szCs w:val="24"/>
        </w:rPr>
        <w:t>грэпплеру</w:t>
      </w:r>
      <w:proofErr w:type="spellEnd"/>
      <w:r w:rsidRPr="00BF51E2">
        <w:rPr>
          <w:rFonts w:ascii="Times New Roman" w:hAnsi="Times New Roman" w:cs="Times New Roman"/>
          <w:sz w:val="24"/>
          <w:szCs w:val="24"/>
        </w:rPr>
        <w:t xml:space="preserve"> не удается сделать проход в ноги, то он зачастую может прыгнуть на соперника и, обхватив его ногами, </w:t>
      </w:r>
      <w:proofErr w:type="gramStart"/>
      <w:r w:rsidRPr="00BF51E2">
        <w:rPr>
          <w:rFonts w:ascii="Times New Roman" w:hAnsi="Times New Roman" w:cs="Times New Roman"/>
          <w:sz w:val="24"/>
          <w:szCs w:val="24"/>
        </w:rPr>
        <w:t>утянуть</w:t>
      </w:r>
      <w:proofErr w:type="gramEnd"/>
      <w:r w:rsidRPr="00BF51E2">
        <w:rPr>
          <w:rFonts w:ascii="Times New Roman" w:hAnsi="Times New Roman" w:cs="Times New Roman"/>
          <w:sz w:val="24"/>
          <w:szCs w:val="24"/>
        </w:rPr>
        <w:t xml:space="preserve"> таким образом на пол. </w:t>
      </w:r>
      <w:proofErr w:type="spellStart"/>
      <w:r w:rsidRPr="00BF51E2">
        <w:rPr>
          <w:rFonts w:ascii="Times New Roman" w:hAnsi="Times New Roman" w:cs="Times New Roman"/>
          <w:sz w:val="24"/>
          <w:szCs w:val="24"/>
        </w:rPr>
        <w:t>Грэпплинг</w:t>
      </w:r>
      <w:proofErr w:type="spellEnd"/>
      <w:r w:rsidRPr="00BF51E2">
        <w:rPr>
          <w:rFonts w:ascii="Times New Roman" w:hAnsi="Times New Roman" w:cs="Times New Roman"/>
          <w:sz w:val="24"/>
          <w:szCs w:val="24"/>
        </w:rPr>
        <w:t xml:space="preserve">, популяризованный такими первопроходцами современных ММА, как </w:t>
      </w:r>
      <w:proofErr w:type="spellStart"/>
      <w:r w:rsidRPr="00BF51E2">
        <w:rPr>
          <w:rFonts w:ascii="Times New Roman" w:hAnsi="Times New Roman" w:cs="Times New Roman"/>
          <w:sz w:val="24"/>
          <w:szCs w:val="24"/>
        </w:rPr>
        <w:t>Ройс</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Грейси</w:t>
      </w:r>
      <w:proofErr w:type="spellEnd"/>
      <w:r w:rsidRPr="00BF51E2">
        <w:rPr>
          <w:rFonts w:ascii="Times New Roman" w:hAnsi="Times New Roman" w:cs="Times New Roman"/>
          <w:sz w:val="24"/>
          <w:szCs w:val="24"/>
        </w:rPr>
        <w:t xml:space="preserve"> и Кен </w:t>
      </w:r>
      <w:proofErr w:type="spellStart"/>
      <w:r w:rsidRPr="00BF51E2">
        <w:rPr>
          <w:rFonts w:ascii="Times New Roman" w:hAnsi="Times New Roman" w:cs="Times New Roman"/>
          <w:sz w:val="24"/>
          <w:szCs w:val="24"/>
        </w:rPr>
        <w:t>Шемрок</w:t>
      </w:r>
      <w:proofErr w:type="spellEnd"/>
      <w:r w:rsidRPr="00BF51E2">
        <w:rPr>
          <w:rFonts w:ascii="Times New Roman" w:hAnsi="Times New Roman" w:cs="Times New Roman"/>
          <w:sz w:val="24"/>
          <w:szCs w:val="24"/>
        </w:rPr>
        <w:t xml:space="preserve">, является неотъемлемой частью таких боевых искусств как бразильское джиу-джитсу, дзюдо, самбо, панкратион и </w:t>
      </w:r>
      <w:proofErr w:type="spellStart"/>
      <w:r w:rsidRPr="00BF51E2">
        <w:rPr>
          <w:rFonts w:ascii="Times New Roman" w:hAnsi="Times New Roman" w:cs="Times New Roman"/>
          <w:sz w:val="24"/>
          <w:szCs w:val="24"/>
        </w:rPr>
        <w:t>шутрестлинг</w:t>
      </w:r>
      <w:proofErr w:type="spellEnd"/>
      <w:r w:rsidRPr="00BF51E2">
        <w:rPr>
          <w:rFonts w:ascii="Times New Roman" w:hAnsi="Times New Roman" w:cs="Times New Roman"/>
          <w:sz w:val="24"/>
          <w:szCs w:val="24"/>
        </w:rPr>
        <w:t xml:space="preserve">. В начале XXI века яркими представителями этого стиля являлись экс-чемпион UFC в тяжёлом весе </w:t>
      </w:r>
      <w:proofErr w:type="spellStart"/>
      <w:r w:rsidRPr="00BF51E2">
        <w:rPr>
          <w:rFonts w:ascii="Times New Roman" w:hAnsi="Times New Roman" w:cs="Times New Roman"/>
          <w:sz w:val="24"/>
          <w:szCs w:val="24"/>
        </w:rPr>
        <w:t>Фабрисиу</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Вердум</w:t>
      </w:r>
      <w:proofErr w:type="spellEnd"/>
      <w:r w:rsidRPr="00BF51E2">
        <w:rPr>
          <w:rFonts w:ascii="Times New Roman" w:hAnsi="Times New Roman" w:cs="Times New Roman"/>
          <w:sz w:val="24"/>
          <w:szCs w:val="24"/>
        </w:rPr>
        <w:t xml:space="preserve">, Фрэнк Мир, </w:t>
      </w:r>
      <w:proofErr w:type="spellStart"/>
      <w:r w:rsidRPr="00BF51E2">
        <w:rPr>
          <w:rFonts w:ascii="Times New Roman" w:hAnsi="Times New Roman" w:cs="Times New Roman"/>
          <w:sz w:val="24"/>
          <w:szCs w:val="24"/>
        </w:rPr>
        <w:t>Джефф</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Мо</w:t>
      </w:r>
      <w:r>
        <w:rPr>
          <w:rFonts w:ascii="Times New Roman" w:hAnsi="Times New Roman" w:cs="Times New Roman"/>
          <w:sz w:val="24"/>
          <w:szCs w:val="24"/>
        </w:rPr>
        <w:t>нсон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Антониу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Родригу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Ногейра</w:t>
      </w:r>
      <w:proofErr w:type="spellEnd"/>
      <w:r>
        <w:rPr>
          <w:rFonts w:ascii="Times New Roman" w:hAnsi="Times New Roman" w:cs="Times New Roman"/>
          <w:sz w:val="24"/>
          <w:szCs w:val="24"/>
        </w:rPr>
        <w:t>.</w:t>
      </w:r>
    </w:p>
    <w:p w:rsidR="00BF51E2" w:rsidRPr="00BF51E2"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b/>
          <w:sz w:val="24"/>
          <w:szCs w:val="24"/>
        </w:rPr>
      </w:pPr>
      <w:r w:rsidRPr="00BF51E2">
        <w:rPr>
          <w:rFonts w:ascii="Times New Roman" w:hAnsi="Times New Roman" w:cs="Times New Roman"/>
          <w:b/>
          <w:sz w:val="24"/>
          <w:szCs w:val="24"/>
        </w:rPr>
        <w:t xml:space="preserve">Растянись и дерись (буквально с англ. </w:t>
      </w:r>
      <w:proofErr w:type="spellStart"/>
      <w:r w:rsidRPr="00BF51E2">
        <w:rPr>
          <w:rFonts w:ascii="Times New Roman" w:hAnsi="Times New Roman" w:cs="Times New Roman"/>
          <w:b/>
          <w:sz w:val="24"/>
          <w:szCs w:val="24"/>
        </w:rPr>
        <w:t>Sprawl-and-brawl</w:t>
      </w:r>
      <w:proofErr w:type="spellEnd"/>
      <w:r w:rsidRPr="00BF51E2">
        <w:rPr>
          <w:rFonts w:ascii="Times New Roman" w:hAnsi="Times New Roman" w:cs="Times New Roman"/>
          <w:b/>
          <w:sz w:val="24"/>
          <w:szCs w:val="24"/>
        </w:rPr>
        <w:t>)</w:t>
      </w:r>
    </w:p>
    <w:p w:rsidR="003C68C0" w:rsidRDefault="00BF51E2" w:rsidP="003C68C0">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BF51E2">
        <w:rPr>
          <w:rFonts w:ascii="Times New Roman" w:hAnsi="Times New Roman" w:cs="Times New Roman"/>
          <w:sz w:val="24"/>
          <w:szCs w:val="24"/>
        </w:rPr>
        <w:t xml:space="preserve">Данная тактика заключается </w:t>
      </w:r>
      <w:proofErr w:type="gramStart"/>
      <w:r w:rsidRPr="00BF51E2">
        <w:rPr>
          <w:rFonts w:ascii="Times New Roman" w:hAnsi="Times New Roman" w:cs="Times New Roman"/>
          <w:sz w:val="24"/>
          <w:szCs w:val="24"/>
        </w:rPr>
        <w:t>в ведении боя в стойке с эффективной защитой от попыток перевода бой в партер</w:t>
      </w:r>
      <w:proofErr w:type="gramEnd"/>
      <w:r w:rsidRPr="00BF51E2">
        <w:rPr>
          <w:rFonts w:ascii="Times New Roman" w:hAnsi="Times New Roman" w:cs="Times New Roman"/>
          <w:sz w:val="24"/>
          <w:szCs w:val="24"/>
        </w:rPr>
        <w:t xml:space="preserve">. Сторонник этого подхода, как правило, боксёр, </w:t>
      </w:r>
      <w:proofErr w:type="spellStart"/>
      <w:r w:rsidRPr="00BF51E2">
        <w:rPr>
          <w:rFonts w:ascii="Times New Roman" w:hAnsi="Times New Roman" w:cs="Times New Roman"/>
          <w:sz w:val="24"/>
          <w:szCs w:val="24"/>
        </w:rPr>
        <w:t>кикбоксер</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тайбоксер</w:t>
      </w:r>
      <w:proofErr w:type="spellEnd"/>
      <w:r w:rsidRPr="00BF51E2">
        <w:rPr>
          <w:rFonts w:ascii="Times New Roman" w:hAnsi="Times New Roman" w:cs="Times New Roman"/>
          <w:sz w:val="24"/>
          <w:szCs w:val="24"/>
        </w:rPr>
        <w:t xml:space="preserve"> или каратист с хорошей защитой от прохода в ноги. Несмотря на внешние сходства с кикбоксингом, этот стиль значительно отличается в силу необходимости защиты от перевода в партер. Среди наиболее известных практиков данного подхода можно выделить члена </w:t>
      </w:r>
      <w:r>
        <w:rPr>
          <w:rFonts w:ascii="Times New Roman" w:hAnsi="Times New Roman" w:cs="Times New Roman"/>
          <w:sz w:val="24"/>
          <w:szCs w:val="24"/>
        </w:rPr>
        <w:t xml:space="preserve">Зала славы UFC </w:t>
      </w:r>
      <w:proofErr w:type="spellStart"/>
      <w:r>
        <w:rPr>
          <w:rFonts w:ascii="Times New Roman" w:hAnsi="Times New Roman" w:cs="Times New Roman"/>
          <w:sz w:val="24"/>
          <w:szCs w:val="24"/>
        </w:rPr>
        <w:t>Чака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Лидделла</w:t>
      </w:r>
      <w:proofErr w:type="spellEnd"/>
      <w:r w:rsidRPr="00BF51E2">
        <w:rPr>
          <w:rFonts w:ascii="Times New Roman" w:hAnsi="Times New Roman" w:cs="Times New Roman"/>
          <w:sz w:val="24"/>
          <w:szCs w:val="24"/>
        </w:rPr>
        <w:t xml:space="preserve">, чемпиона </w:t>
      </w:r>
      <w:proofErr w:type="spellStart"/>
      <w:r w:rsidRPr="00BF51E2">
        <w:rPr>
          <w:rFonts w:ascii="Times New Roman" w:hAnsi="Times New Roman" w:cs="Times New Roman"/>
          <w:sz w:val="24"/>
          <w:szCs w:val="24"/>
        </w:rPr>
        <w:t>Pride</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Grand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Prix</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Мирко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Филиповича</w:t>
      </w:r>
      <w:proofErr w:type="spellEnd"/>
      <w:r w:rsidRPr="00BF51E2">
        <w:rPr>
          <w:rFonts w:ascii="Times New Roman" w:hAnsi="Times New Roman" w:cs="Times New Roman"/>
          <w:sz w:val="24"/>
          <w:szCs w:val="24"/>
        </w:rPr>
        <w:t xml:space="preserve">, экс-чемпиона UFC в тяжёлом весе </w:t>
      </w:r>
      <w:proofErr w:type="spellStart"/>
      <w:r w:rsidRPr="00BF51E2">
        <w:rPr>
          <w:rFonts w:ascii="Times New Roman" w:hAnsi="Times New Roman" w:cs="Times New Roman"/>
          <w:sz w:val="24"/>
          <w:szCs w:val="24"/>
        </w:rPr>
        <w:t>Джуниора</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Дос</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Сантоса</w:t>
      </w:r>
      <w:proofErr w:type="spellEnd"/>
      <w:r w:rsidRPr="00BF51E2">
        <w:rPr>
          <w:rFonts w:ascii="Times New Roman" w:hAnsi="Times New Roman" w:cs="Times New Roman"/>
          <w:sz w:val="24"/>
          <w:szCs w:val="24"/>
        </w:rPr>
        <w:t xml:space="preserve"> и бойца UFC, экс-чемпиона мира по кикбоксингу среди профессионалов по версии К-1 </w:t>
      </w:r>
      <w:proofErr w:type="spellStart"/>
      <w:r w:rsidRPr="00BF51E2">
        <w:rPr>
          <w:rFonts w:ascii="Times New Roman" w:hAnsi="Times New Roman" w:cs="Times New Roman"/>
          <w:sz w:val="24"/>
          <w:szCs w:val="24"/>
        </w:rPr>
        <w:t>Алистара</w:t>
      </w:r>
      <w:proofErr w:type="spellEnd"/>
      <w:r w:rsidRPr="00BF51E2">
        <w:rPr>
          <w:rFonts w:ascii="Times New Roman" w:hAnsi="Times New Roman" w:cs="Times New Roman"/>
          <w:sz w:val="24"/>
          <w:szCs w:val="24"/>
        </w:rPr>
        <w:t xml:space="preserve"> </w:t>
      </w:r>
      <w:proofErr w:type="spellStart"/>
      <w:r w:rsidRPr="00BF51E2">
        <w:rPr>
          <w:rFonts w:ascii="Times New Roman" w:hAnsi="Times New Roman" w:cs="Times New Roman"/>
          <w:sz w:val="24"/>
          <w:szCs w:val="24"/>
        </w:rPr>
        <w:t>Оверима</w:t>
      </w:r>
      <w:proofErr w:type="spellEnd"/>
      <w:r w:rsidRPr="00BF51E2">
        <w:rPr>
          <w:rFonts w:ascii="Times New Roman" w:hAnsi="Times New Roman" w:cs="Times New Roman"/>
          <w:sz w:val="24"/>
          <w:szCs w:val="24"/>
        </w:rPr>
        <w:t>.</w:t>
      </w:r>
    </w:p>
    <w:p w:rsidR="003C68C0" w:rsidRPr="00D242EC" w:rsidRDefault="003C68C0" w:rsidP="00665648">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 xml:space="preserve">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w:t>
      </w:r>
      <w:proofErr w:type="gramStart"/>
      <w:r w:rsidRPr="00D242EC">
        <w:rPr>
          <w:rFonts w:ascii="Times New Roman" w:hAnsi="Times New Roman" w:cs="Times New Roman"/>
          <w:sz w:val="24"/>
          <w:szCs w:val="24"/>
        </w:rPr>
        <w:t>во</w:t>
      </w:r>
      <w:proofErr w:type="gramEnd"/>
      <w:r w:rsidRPr="00D242EC">
        <w:rPr>
          <w:rFonts w:ascii="Times New Roman" w:hAnsi="Times New Roman" w:cs="Times New Roman"/>
          <w:sz w:val="24"/>
          <w:szCs w:val="24"/>
        </w:rPr>
        <w:t xml:space="preserve"> виду спорта СБЕ (ММА) и участия в официальных спортивных соревнованиях по виду спорта СБЕ (ММА) не ниже уровня всероссийских спортивных соревнований.</w:t>
      </w:r>
    </w:p>
    <w:p w:rsidR="003C68C0" w:rsidRPr="00D242EC" w:rsidRDefault="003C68C0" w:rsidP="00665648">
      <w:pPr>
        <w:widowControl w:val="0"/>
        <w:tabs>
          <w:tab w:val="left" w:pos="1999"/>
          <w:tab w:val="left" w:pos="2000"/>
          <w:tab w:val="left" w:pos="6652"/>
        </w:tabs>
        <w:autoSpaceDE w:val="0"/>
        <w:autoSpaceDN w:val="0"/>
        <w:spacing w:after="0" w:line="240" w:lineRule="auto"/>
        <w:ind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 xml:space="preserve">Подготовка обучающихся в условиях и организации учебно-тренировочных занятий и проведения спортивных соревнований осуществляется на основе обязательного соблюдения </w:t>
      </w:r>
      <w:r w:rsidR="00665648" w:rsidRPr="00D242EC">
        <w:rPr>
          <w:rFonts w:ascii="Times New Roman" w:hAnsi="Times New Roman" w:cs="Times New Roman"/>
          <w:sz w:val="24"/>
          <w:szCs w:val="24"/>
        </w:rPr>
        <w:t>требований безопасности, учитывающих особенности осуществления спортивной подготовки по спортивным дисциплинам вида спорта «смешанное боевое единоборство (ММА)».</w:t>
      </w:r>
    </w:p>
    <w:p w:rsidR="00E461BF" w:rsidRPr="00E461BF" w:rsidRDefault="00E461BF" w:rsidP="00E461BF">
      <w:pPr>
        <w:widowControl w:val="0"/>
        <w:tabs>
          <w:tab w:val="left" w:pos="0"/>
        </w:tabs>
        <w:autoSpaceDE w:val="0"/>
        <w:autoSpaceDN w:val="0"/>
        <w:spacing w:after="0" w:line="240" w:lineRule="auto"/>
        <w:ind w:left="142"/>
        <w:jc w:val="center"/>
        <w:rPr>
          <w:rFonts w:ascii="Times New Roman" w:hAnsi="Times New Roman" w:cs="Times New Roman"/>
          <w:b/>
          <w:sz w:val="24"/>
          <w:szCs w:val="24"/>
        </w:rPr>
      </w:pPr>
    </w:p>
    <w:p w:rsidR="00766747" w:rsidRPr="00665648" w:rsidRDefault="00766747" w:rsidP="00E461BF">
      <w:pPr>
        <w:pStyle w:val="a5"/>
        <w:widowControl w:val="0"/>
        <w:numPr>
          <w:ilvl w:val="0"/>
          <w:numId w:val="1"/>
        </w:numPr>
        <w:tabs>
          <w:tab w:val="left" w:pos="0"/>
        </w:tabs>
        <w:autoSpaceDE w:val="0"/>
        <w:autoSpaceDN w:val="0"/>
        <w:spacing w:after="0" w:line="240" w:lineRule="auto"/>
        <w:contextualSpacing w:val="0"/>
        <w:jc w:val="center"/>
        <w:rPr>
          <w:rFonts w:ascii="Times New Roman" w:hAnsi="Times New Roman" w:cs="Times New Roman"/>
          <w:b/>
          <w:sz w:val="24"/>
          <w:szCs w:val="24"/>
        </w:rPr>
      </w:pPr>
      <w:r w:rsidRPr="00FC4FD0">
        <w:rPr>
          <w:rFonts w:ascii="Times New Roman" w:hAnsi="Times New Roman" w:cs="Times New Roman"/>
          <w:b/>
          <w:w w:val="105"/>
          <w:sz w:val="24"/>
          <w:szCs w:val="24"/>
        </w:rPr>
        <w:t>Условия</w:t>
      </w:r>
      <w:r w:rsidR="003D3DC4">
        <w:rPr>
          <w:rFonts w:ascii="Times New Roman" w:hAnsi="Times New Roman" w:cs="Times New Roman"/>
          <w:b/>
          <w:w w:val="105"/>
          <w:sz w:val="24"/>
          <w:szCs w:val="24"/>
        </w:rPr>
        <w:t xml:space="preserve"> </w:t>
      </w:r>
      <w:r w:rsidRPr="00FC4FD0">
        <w:rPr>
          <w:rFonts w:ascii="Times New Roman" w:hAnsi="Times New Roman" w:cs="Times New Roman"/>
          <w:b/>
          <w:w w:val="105"/>
          <w:sz w:val="24"/>
          <w:szCs w:val="24"/>
        </w:rPr>
        <w:t>реализации</w:t>
      </w:r>
      <w:r w:rsidR="003D3DC4">
        <w:rPr>
          <w:rFonts w:ascii="Times New Roman" w:hAnsi="Times New Roman" w:cs="Times New Roman"/>
          <w:b/>
          <w:w w:val="105"/>
          <w:sz w:val="24"/>
          <w:szCs w:val="24"/>
        </w:rPr>
        <w:t xml:space="preserve"> </w:t>
      </w:r>
      <w:r w:rsidRPr="00FC4FD0">
        <w:rPr>
          <w:rFonts w:ascii="Times New Roman" w:hAnsi="Times New Roman" w:cs="Times New Roman"/>
          <w:b/>
          <w:w w:val="105"/>
          <w:sz w:val="24"/>
          <w:szCs w:val="24"/>
        </w:rPr>
        <w:t>дополнительной</w:t>
      </w:r>
      <w:r w:rsidR="003D3DC4">
        <w:rPr>
          <w:rFonts w:ascii="Times New Roman" w:hAnsi="Times New Roman" w:cs="Times New Roman"/>
          <w:b/>
          <w:w w:val="105"/>
          <w:sz w:val="24"/>
          <w:szCs w:val="24"/>
        </w:rPr>
        <w:t xml:space="preserve"> </w:t>
      </w:r>
      <w:r w:rsidRPr="00FC4FD0">
        <w:rPr>
          <w:rFonts w:ascii="Times New Roman" w:hAnsi="Times New Roman" w:cs="Times New Roman"/>
          <w:b/>
          <w:w w:val="105"/>
          <w:sz w:val="24"/>
          <w:szCs w:val="24"/>
        </w:rPr>
        <w:t>образовательной</w:t>
      </w:r>
      <w:r w:rsidR="003D3DC4">
        <w:rPr>
          <w:rFonts w:ascii="Times New Roman" w:hAnsi="Times New Roman" w:cs="Times New Roman"/>
          <w:b/>
          <w:w w:val="105"/>
          <w:sz w:val="24"/>
          <w:szCs w:val="24"/>
        </w:rPr>
        <w:t xml:space="preserve"> </w:t>
      </w:r>
      <w:r w:rsidRPr="00FC4FD0">
        <w:rPr>
          <w:rFonts w:ascii="Times New Roman" w:hAnsi="Times New Roman" w:cs="Times New Roman"/>
          <w:b/>
          <w:w w:val="105"/>
          <w:sz w:val="24"/>
          <w:szCs w:val="24"/>
        </w:rPr>
        <w:t>программы</w:t>
      </w:r>
      <w:r>
        <w:rPr>
          <w:rFonts w:ascii="Times New Roman" w:hAnsi="Times New Roman" w:cs="Times New Roman"/>
          <w:b/>
          <w:w w:val="105"/>
          <w:sz w:val="24"/>
          <w:szCs w:val="24"/>
        </w:rPr>
        <w:t xml:space="preserve"> спортивной подготовки</w:t>
      </w:r>
    </w:p>
    <w:p w:rsidR="00665648" w:rsidRPr="00AC2DE7" w:rsidRDefault="00665648" w:rsidP="00665648">
      <w:pPr>
        <w:pStyle w:val="a5"/>
        <w:widowControl w:val="0"/>
        <w:tabs>
          <w:tab w:val="left" w:pos="0"/>
        </w:tabs>
        <w:autoSpaceDE w:val="0"/>
        <w:autoSpaceDN w:val="0"/>
        <w:spacing w:after="0" w:line="240" w:lineRule="auto"/>
        <w:ind w:left="0"/>
        <w:contextualSpacing w:val="0"/>
        <w:rPr>
          <w:rFonts w:ascii="Times New Roman" w:hAnsi="Times New Roman" w:cs="Times New Roman"/>
          <w:b/>
          <w:sz w:val="24"/>
          <w:szCs w:val="24"/>
        </w:rPr>
      </w:pPr>
    </w:p>
    <w:p w:rsidR="00766747" w:rsidRDefault="00766747" w:rsidP="00665648">
      <w:pPr>
        <w:pStyle w:val="a5"/>
        <w:widowControl w:val="0"/>
        <w:numPr>
          <w:ilvl w:val="1"/>
          <w:numId w:val="3"/>
        </w:numPr>
        <w:tabs>
          <w:tab w:val="left" w:pos="2000"/>
          <w:tab w:val="left" w:pos="2001"/>
          <w:tab w:val="left" w:pos="5816"/>
          <w:tab w:val="left" w:pos="7433"/>
          <w:tab w:val="left" w:pos="9458"/>
        </w:tabs>
        <w:autoSpaceDE w:val="0"/>
        <w:autoSpaceDN w:val="0"/>
        <w:spacing w:after="0" w:line="240" w:lineRule="auto"/>
        <w:ind w:left="0" w:firstLine="0"/>
        <w:jc w:val="center"/>
        <w:rPr>
          <w:rFonts w:ascii="Times New Roman" w:hAnsi="Times New Roman" w:cs="Times New Roman"/>
          <w:b/>
          <w:sz w:val="24"/>
          <w:szCs w:val="24"/>
        </w:rPr>
      </w:pPr>
      <w:r w:rsidRPr="00FC4FD0">
        <w:rPr>
          <w:rFonts w:ascii="Times New Roman" w:hAnsi="Times New Roman" w:cs="Times New Roman"/>
          <w:b/>
          <w:sz w:val="24"/>
          <w:szCs w:val="24"/>
        </w:rPr>
        <w:t>Материально-технические условия реализации пр</w:t>
      </w:r>
      <w:r>
        <w:rPr>
          <w:rFonts w:ascii="Times New Roman" w:hAnsi="Times New Roman" w:cs="Times New Roman"/>
          <w:b/>
          <w:sz w:val="24"/>
          <w:szCs w:val="24"/>
        </w:rPr>
        <w:t>о</w:t>
      </w:r>
      <w:r w:rsidRPr="00FC4FD0">
        <w:rPr>
          <w:rFonts w:ascii="Times New Roman" w:hAnsi="Times New Roman" w:cs="Times New Roman"/>
          <w:b/>
          <w:sz w:val="24"/>
          <w:szCs w:val="24"/>
        </w:rPr>
        <w:t>граммы</w:t>
      </w:r>
    </w:p>
    <w:p w:rsidR="00766747" w:rsidRPr="00AC2DE7" w:rsidRDefault="00766747" w:rsidP="00665648">
      <w:pPr>
        <w:pStyle w:val="a5"/>
        <w:widowControl w:val="0"/>
        <w:tabs>
          <w:tab w:val="left" w:pos="2000"/>
          <w:tab w:val="left" w:pos="2001"/>
          <w:tab w:val="left" w:pos="5816"/>
          <w:tab w:val="left" w:pos="7433"/>
          <w:tab w:val="left" w:pos="9458"/>
        </w:tabs>
        <w:autoSpaceDE w:val="0"/>
        <w:autoSpaceDN w:val="0"/>
        <w:spacing w:after="0" w:line="240" w:lineRule="auto"/>
        <w:ind w:left="0"/>
        <w:jc w:val="center"/>
        <w:rPr>
          <w:rFonts w:ascii="Times New Roman" w:hAnsi="Times New Roman" w:cs="Times New Roman"/>
          <w:b/>
          <w:sz w:val="24"/>
          <w:szCs w:val="24"/>
        </w:rPr>
      </w:pPr>
    </w:p>
    <w:p w:rsidR="00766747" w:rsidRPr="007E5332" w:rsidRDefault="00766747" w:rsidP="00665648">
      <w:pPr>
        <w:pStyle w:val="ConsPlusNormal"/>
        <w:jc w:val="center"/>
        <w:rPr>
          <w:rFonts w:ascii="Times New Roman" w:hAnsi="Times New Roman" w:cs="Times New Roman"/>
          <w:b/>
          <w:sz w:val="24"/>
          <w:szCs w:val="24"/>
        </w:rPr>
      </w:pPr>
      <w:bookmarkStart w:id="3" w:name="_Hlk91073231"/>
      <w:r w:rsidRPr="007E5332">
        <w:rPr>
          <w:rFonts w:ascii="Times New Roman" w:hAnsi="Times New Roman" w:cs="Times New Roman"/>
          <w:b/>
          <w:sz w:val="24"/>
          <w:szCs w:val="24"/>
        </w:rPr>
        <w:t xml:space="preserve">Обеспечение оборудованием и спортивным инвентарем, </w:t>
      </w:r>
      <w:proofErr w:type="gramStart"/>
      <w:r w:rsidRPr="007E5332">
        <w:rPr>
          <w:rFonts w:ascii="Times New Roman" w:hAnsi="Times New Roman" w:cs="Times New Roman"/>
          <w:b/>
          <w:sz w:val="24"/>
          <w:szCs w:val="24"/>
        </w:rPr>
        <w:t>необходимыми</w:t>
      </w:r>
      <w:proofErr w:type="gramEnd"/>
      <w:r w:rsidRPr="007E5332">
        <w:rPr>
          <w:rFonts w:ascii="Times New Roman" w:hAnsi="Times New Roman" w:cs="Times New Roman"/>
          <w:b/>
          <w:sz w:val="24"/>
          <w:szCs w:val="24"/>
        </w:rPr>
        <w:t xml:space="preserve"> </w:t>
      </w:r>
      <w:r w:rsidRPr="007E5332">
        <w:rPr>
          <w:rFonts w:ascii="Times New Roman" w:hAnsi="Times New Roman" w:cs="Times New Roman"/>
          <w:b/>
          <w:sz w:val="24"/>
          <w:szCs w:val="24"/>
        </w:rPr>
        <w:br/>
        <w:t>для прохождения спортивной подготовки</w:t>
      </w:r>
    </w:p>
    <w:p w:rsidR="00766747" w:rsidRPr="00567FDB" w:rsidRDefault="00766747" w:rsidP="0066564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Таблица №1</w:t>
      </w:r>
      <w:r w:rsidR="00665648">
        <w:rPr>
          <w:rFonts w:ascii="Times New Roman" w:hAnsi="Times New Roman" w:cs="Times New Roman"/>
          <w:sz w:val="24"/>
          <w:szCs w:val="24"/>
        </w:rPr>
        <w:t>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5812"/>
        <w:gridCol w:w="1417"/>
        <w:gridCol w:w="1329"/>
      </w:tblGrid>
      <w:tr w:rsidR="005B48B8" w:rsidRPr="00665648" w:rsidTr="00665648">
        <w:trPr>
          <w:jc w:val="center"/>
        </w:trPr>
        <w:tc>
          <w:tcPr>
            <w:tcW w:w="622"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lastRenderedPageBreak/>
              <w:t xml:space="preserve">№ </w:t>
            </w:r>
            <w:proofErr w:type="gramStart"/>
            <w:r w:rsidRPr="00665648">
              <w:rPr>
                <w:rFonts w:ascii="Times New Roman" w:eastAsia="Calibri" w:hAnsi="Times New Roman" w:cs="Times New Roman"/>
              </w:rPr>
              <w:t>п</w:t>
            </w:r>
            <w:proofErr w:type="gramEnd"/>
            <w:r w:rsidRPr="00665648">
              <w:rPr>
                <w:rFonts w:ascii="Times New Roman" w:eastAsia="Calibri" w:hAnsi="Times New Roman" w:cs="Times New Roman"/>
              </w:rPr>
              <w:t>/п</w:t>
            </w:r>
          </w:p>
        </w:tc>
        <w:tc>
          <w:tcPr>
            <w:tcW w:w="5812"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Наименование</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Единица измерения</w:t>
            </w:r>
          </w:p>
        </w:tc>
        <w:tc>
          <w:tcPr>
            <w:tcW w:w="1329" w:type="dxa"/>
          </w:tcPr>
          <w:p w:rsidR="005B48B8" w:rsidRPr="00665648" w:rsidRDefault="0066564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К</w:t>
            </w:r>
            <w:r w:rsidR="005B48B8" w:rsidRPr="00665648">
              <w:rPr>
                <w:rFonts w:ascii="Times New Roman" w:eastAsia="Calibri" w:hAnsi="Times New Roman" w:cs="Times New Roman"/>
              </w:rPr>
              <w:t>оличество</w:t>
            </w:r>
            <w:r>
              <w:rPr>
                <w:rFonts w:ascii="Times New Roman" w:eastAsia="Calibri" w:hAnsi="Times New Roman" w:cs="Times New Roman"/>
              </w:rPr>
              <w:t xml:space="preserve"> изделий </w:t>
            </w:r>
          </w:p>
        </w:tc>
      </w:tr>
      <w:tr w:rsidR="005B48B8" w:rsidRPr="00665648" w:rsidTr="00665648">
        <w:trPr>
          <w:trHeight w:val="73"/>
          <w:jc w:val="center"/>
        </w:trPr>
        <w:tc>
          <w:tcPr>
            <w:tcW w:w="622" w:type="dxa"/>
          </w:tcPr>
          <w:p w:rsidR="005B48B8" w:rsidRPr="00665648" w:rsidRDefault="005B48B8" w:rsidP="000C2F83">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Брусья навесные для гимнастической стенки</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5B48B8" w:rsidP="000C2F83">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Весы (до 150 кг)</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5B48B8" w:rsidP="000C2F83">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3</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Гонг боксерский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5B48B8" w:rsidP="000C2F83">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4</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Груша боксерская</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4</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Доска информационная</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Зеркало (2x3 м)</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Канат для лазанья</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Ковер борцовский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Лапы боксерские</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пар</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4</w:t>
            </w:r>
          </w:p>
        </w:tc>
      </w:tr>
      <w:tr w:rsidR="005B48B8" w:rsidRPr="00665648" w:rsidTr="00665648">
        <w:trPr>
          <w:trHeight w:val="239"/>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Манекен тренировочный для борьбы (разного веса)</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15</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Мат гимнастический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8</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Маты настенные</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комплект</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Мешок боксерский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6</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14</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Мяч баскетбольный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Мяч набивной (</w:t>
            </w:r>
            <w:proofErr w:type="spellStart"/>
            <w:r w:rsidRPr="00665648">
              <w:rPr>
                <w:rFonts w:ascii="Times New Roman" w:eastAsia="Calibri" w:hAnsi="Times New Roman" w:cs="Times New Roman"/>
              </w:rPr>
              <w:t>медицинбол</w:t>
            </w:r>
            <w:proofErr w:type="spellEnd"/>
            <w:r w:rsidRPr="00665648">
              <w:rPr>
                <w:rFonts w:ascii="Times New Roman" w:eastAsia="Calibri" w:hAnsi="Times New Roman" w:cs="Times New Roman"/>
              </w:rPr>
              <w:t xml:space="preserve">) </w:t>
            </w:r>
            <w:r w:rsidR="00665648">
              <w:rPr>
                <w:rFonts w:ascii="Times New Roman" w:eastAsia="Calibri" w:hAnsi="Times New Roman" w:cs="Times New Roman"/>
              </w:rPr>
              <w:t>(</w:t>
            </w:r>
            <w:r w:rsidRPr="00665648">
              <w:rPr>
                <w:rFonts w:ascii="Times New Roman" w:eastAsia="Calibri" w:hAnsi="Times New Roman" w:cs="Times New Roman"/>
              </w:rPr>
              <w:t>от 1 до 5 кг</w:t>
            </w:r>
            <w:r w:rsidR="00665648">
              <w:rPr>
                <w:rFonts w:ascii="Times New Roman" w:eastAsia="Calibri" w:hAnsi="Times New Roman" w:cs="Times New Roman"/>
              </w:rPr>
              <w:t>)</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комплект</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Мяч футбольный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Насос для накачивания мячей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trHeight w:val="205"/>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18</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 xml:space="preserve">Подушка боксерская настенная         </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trHeight w:val="383"/>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19</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Подушка для отработки ударов ногами (длина 58 см, ширина 43 см, глубина 11 см)</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 xml:space="preserve">Подушка настенная для апперкотов (длина 60 см, ширина 40 см, глубина сверху 37 </w:t>
            </w:r>
            <w:r w:rsidR="000C2F83">
              <w:rPr>
                <w:rFonts w:ascii="Times New Roman" w:eastAsia="Calibri" w:hAnsi="Times New Roman" w:cs="Times New Roman"/>
              </w:rPr>
              <w:t>с</w:t>
            </w:r>
            <w:r w:rsidRPr="00665648">
              <w:rPr>
                <w:rFonts w:ascii="Times New Roman" w:eastAsia="Calibri" w:hAnsi="Times New Roman" w:cs="Times New Roman"/>
              </w:rPr>
              <w:t>м, глубина снизу 21 см)</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2</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21</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Протектор для защиты корпуса усиленный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Восьмиугольный ринг с сетчатым ограждением по периметру</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комплект</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23</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Секундомер электронный</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4</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Скамейка гимнастическая</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3</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Стенка гимнастическая</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6</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26</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 xml:space="preserve">Тренажер кистевой фрикционный    </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4</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27</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Турник навесной для гимнастической стенки</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штук</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4</w:t>
            </w:r>
          </w:p>
        </w:tc>
      </w:tr>
      <w:tr w:rsidR="005B48B8" w:rsidRPr="00665648" w:rsidTr="00665648">
        <w:trPr>
          <w:trHeight w:val="242"/>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28</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Утяжелитель для ног (от 0,5 до 5 кг)</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пар</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10</w:t>
            </w:r>
          </w:p>
        </w:tc>
      </w:tr>
      <w:tr w:rsidR="005B48B8" w:rsidRPr="00665648" w:rsidTr="00665648">
        <w:trPr>
          <w:jc w:val="center"/>
        </w:trPr>
        <w:tc>
          <w:tcPr>
            <w:tcW w:w="622" w:type="dxa"/>
          </w:tcPr>
          <w:p w:rsidR="005B48B8" w:rsidRPr="00665648" w:rsidRDefault="000C2F83" w:rsidP="000C2F83">
            <w:pPr>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29</w:t>
            </w:r>
          </w:p>
        </w:tc>
        <w:tc>
          <w:tcPr>
            <w:tcW w:w="5812" w:type="dxa"/>
          </w:tcPr>
          <w:p w:rsidR="005B48B8" w:rsidRPr="00665648" w:rsidRDefault="005B48B8" w:rsidP="00665648">
            <w:pPr>
              <w:adjustRightInd w:val="0"/>
              <w:spacing w:after="0" w:line="240" w:lineRule="auto"/>
              <w:rPr>
                <w:rFonts w:ascii="Times New Roman" w:eastAsia="Calibri" w:hAnsi="Times New Roman" w:cs="Times New Roman"/>
              </w:rPr>
            </w:pPr>
            <w:r w:rsidRPr="00665648">
              <w:rPr>
                <w:rFonts w:ascii="Times New Roman" w:eastAsia="Calibri" w:hAnsi="Times New Roman" w:cs="Times New Roman"/>
              </w:rPr>
              <w:t>Утяжелитель для рук (от 0,2 до 5 кг)</w:t>
            </w:r>
          </w:p>
        </w:tc>
        <w:tc>
          <w:tcPr>
            <w:tcW w:w="1417"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пар</w:t>
            </w:r>
          </w:p>
        </w:tc>
        <w:tc>
          <w:tcPr>
            <w:tcW w:w="1329" w:type="dxa"/>
          </w:tcPr>
          <w:p w:rsidR="005B48B8" w:rsidRPr="00665648" w:rsidRDefault="005B48B8" w:rsidP="00665648">
            <w:pPr>
              <w:adjustRightInd w:val="0"/>
              <w:spacing w:after="0" w:line="240" w:lineRule="auto"/>
              <w:jc w:val="center"/>
              <w:rPr>
                <w:rFonts w:ascii="Times New Roman" w:eastAsia="Calibri" w:hAnsi="Times New Roman" w:cs="Times New Roman"/>
              </w:rPr>
            </w:pPr>
            <w:r w:rsidRPr="00665648">
              <w:rPr>
                <w:rFonts w:ascii="Times New Roman" w:eastAsia="Calibri" w:hAnsi="Times New Roman" w:cs="Times New Roman"/>
              </w:rPr>
              <w:t>10</w:t>
            </w:r>
          </w:p>
        </w:tc>
      </w:tr>
      <w:tr w:rsidR="005B48B8" w:rsidRPr="00665648" w:rsidTr="00665648">
        <w:trPr>
          <w:trHeight w:val="161"/>
          <w:jc w:val="center"/>
        </w:trPr>
        <w:tc>
          <w:tcPr>
            <w:tcW w:w="622" w:type="dxa"/>
          </w:tcPr>
          <w:p w:rsidR="005B48B8" w:rsidRPr="00665648" w:rsidRDefault="000C2F83" w:rsidP="000C2F83">
            <w:pPr>
              <w:pStyle w:val="a5"/>
              <w:spacing w:after="0" w:line="240" w:lineRule="auto"/>
              <w:ind w:left="0"/>
              <w:jc w:val="center"/>
              <w:rPr>
                <w:rFonts w:ascii="Times New Roman" w:eastAsia="Calibri" w:hAnsi="Times New Roman" w:cs="Times New Roman"/>
              </w:rPr>
            </w:pPr>
            <w:r>
              <w:rPr>
                <w:rFonts w:ascii="Times New Roman" w:eastAsia="Calibri" w:hAnsi="Times New Roman" w:cs="Times New Roman"/>
              </w:rPr>
              <w:t>30</w:t>
            </w:r>
          </w:p>
        </w:tc>
        <w:tc>
          <w:tcPr>
            <w:tcW w:w="5812" w:type="dxa"/>
          </w:tcPr>
          <w:p w:rsidR="005B48B8" w:rsidRPr="00665648" w:rsidRDefault="005B48B8" w:rsidP="00665648">
            <w:pPr>
              <w:pStyle w:val="a5"/>
              <w:spacing w:after="0" w:line="240" w:lineRule="auto"/>
              <w:ind w:left="0"/>
              <w:rPr>
                <w:rFonts w:ascii="Times New Roman" w:hAnsi="Times New Roman" w:cs="Times New Roman"/>
                <w:b/>
              </w:rPr>
            </w:pPr>
            <w:r w:rsidRPr="00665648">
              <w:rPr>
                <w:rFonts w:ascii="Times New Roman" w:eastAsia="Calibri" w:hAnsi="Times New Roman" w:cs="Times New Roman"/>
              </w:rPr>
              <w:t xml:space="preserve">Эспандер резиновый ленточный </w:t>
            </w:r>
          </w:p>
        </w:tc>
        <w:tc>
          <w:tcPr>
            <w:tcW w:w="1417" w:type="dxa"/>
          </w:tcPr>
          <w:p w:rsidR="005B48B8" w:rsidRPr="00665648" w:rsidRDefault="005B48B8" w:rsidP="00665648">
            <w:pPr>
              <w:pStyle w:val="a5"/>
              <w:spacing w:after="0" w:line="240" w:lineRule="auto"/>
              <w:ind w:left="0"/>
              <w:jc w:val="center"/>
              <w:rPr>
                <w:rFonts w:ascii="Times New Roman" w:hAnsi="Times New Roman" w:cs="Times New Roman"/>
                <w:b/>
              </w:rPr>
            </w:pPr>
            <w:r w:rsidRPr="00665648">
              <w:rPr>
                <w:rFonts w:ascii="Times New Roman" w:eastAsia="Calibri" w:hAnsi="Times New Roman" w:cs="Times New Roman"/>
              </w:rPr>
              <w:t>штук</w:t>
            </w:r>
          </w:p>
        </w:tc>
        <w:tc>
          <w:tcPr>
            <w:tcW w:w="1329" w:type="dxa"/>
          </w:tcPr>
          <w:p w:rsidR="005B48B8" w:rsidRPr="00665648" w:rsidRDefault="005B48B8" w:rsidP="00665648">
            <w:pPr>
              <w:pStyle w:val="a5"/>
              <w:spacing w:after="0" w:line="240" w:lineRule="auto"/>
              <w:ind w:left="0"/>
              <w:jc w:val="center"/>
              <w:rPr>
                <w:rFonts w:ascii="Times New Roman" w:hAnsi="Times New Roman" w:cs="Times New Roman"/>
              </w:rPr>
            </w:pPr>
            <w:r w:rsidRPr="00665648">
              <w:rPr>
                <w:rFonts w:ascii="Times New Roman" w:hAnsi="Times New Roman" w:cs="Times New Roman"/>
              </w:rPr>
              <w:t>10</w:t>
            </w:r>
          </w:p>
        </w:tc>
      </w:tr>
    </w:tbl>
    <w:p w:rsidR="000C2F83" w:rsidRDefault="000C2F83" w:rsidP="000C2F83">
      <w:pPr>
        <w:shd w:val="clear" w:color="auto" w:fill="FFFFFF"/>
        <w:spacing w:after="0" w:line="240" w:lineRule="auto"/>
        <w:jc w:val="center"/>
        <w:rPr>
          <w:rFonts w:ascii="Times New Roman" w:hAnsi="Times New Roman" w:cs="Times New Roman"/>
          <w:b/>
          <w:bCs/>
          <w:sz w:val="24"/>
          <w:szCs w:val="24"/>
        </w:rPr>
      </w:pPr>
    </w:p>
    <w:p w:rsidR="00766747" w:rsidRPr="00BD479F" w:rsidRDefault="00766747" w:rsidP="000C2F83">
      <w:pPr>
        <w:shd w:val="clear" w:color="auto" w:fill="FFFFFF"/>
        <w:spacing w:after="0" w:line="240" w:lineRule="auto"/>
        <w:jc w:val="center"/>
        <w:rPr>
          <w:rFonts w:ascii="Times New Roman" w:hAnsi="Times New Roman" w:cs="Times New Roman"/>
          <w:b/>
          <w:bCs/>
          <w:sz w:val="24"/>
          <w:szCs w:val="24"/>
        </w:rPr>
      </w:pPr>
      <w:r w:rsidRPr="00BD479F">
        <w:rPr>
          <w:rFonts w:ascii="Times New Roman" w:hAnsi="Times New Roman" w:cs="Times New Roman"/>
          <w:b/>
          <w:bCs/>
          <w:sz w:val="24"/>
          <w:szCs w:val="24"/>
        </w:rPr>
        <w:t>Обеспечение спортивной экипировкой</w:t>
      </w:r>
    </w:p>
    <w:p w:rsidR="00766747" w:rsidRPr="000C2F83" w:rsidRDefault="00766747" w:rsidP="000C2F83">
      <w:pPr>
        <w:shd w:val="clear" w:color="auto" w:fill="FFFFFF"/>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Таблица №1</w:t>
      </w:r>
      <w:r w:rsidR="000C2F83">
        <w:rPr>
          <w:rFonts w:ascii="Times New Roman" w:hAnsi="Times New Roman" w:cs="Times New Roman"/>
          <w:bCs/>
          <w:sz w:val="24"/>
          <w:szCs w:val="24"/>
        </w:rPr>
        <w:t>4</w:t>
      </w:r>
    </w:p>
    <w:tbl>
      <w:tblPr>
        <w:tblW w:w="9072" w:type="dxa"/>
        <w:jc w:val="center"/>
        <w:tblCellSpacing w:w="5" w:type="nil"/>
        <w:tblLayout w:type="fixed"/>
        <w:tblCellMar>
          <w:top w:w="75" w:type="dxa"/>
          <w:left w:w="0" w:type="dxa"/>
          <w:bottom w:w="75" w:type="dxa"/>
          <w:right w:w="0" w:type="dxa"/>
        </w:tblCellMar>
        <w:tblLook w:val="0000" w:firstRow="0" w:lastRow="0" w:firstColumn="0" w:lastColumn="0" w:noHBand="0" w:noVBand="0"/>
      </w:tblPr>
      <w:tblGrid>
        <w:gridCol w:w="285"/>
        <w:gridCol w:w="1984"/>
        <w:gridCol w:w="709"/>
        <w:gridCol w:w="1417"/>
        <w:gridCol w:w="709"/>
        <w:gridCol w:w="851"/>
        <w:gridCol w:w="708"/>
        <w:gridCol w:w="851"/>
        <w:gridCol w:w="709"/>
        <w:gridCol w:w="849"/>
      </w:tblGrid>
      <w:tr w:rsidR="005B48B8" w:rsidRPr="000C2F83" w:rsidTr="000C2F83">
        <w:trPr>
          <w:tblCellSpacing w:w="5" w:type="nil"/>
          <w:jc w:val="center"/>
        </w:trPr>
        <w:tc>
          <w:tcPr>
            <w:tcW w:w="9072" w:type="dxa"/>
            <w:gridSpan w:val="10"/>
            <w:tcBorders>
              <w:top w:val="single" w:sz="8"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outlineLvl w:val="2"/>
              <w:rPr>
                <w:rFonts w:ascii="Times New Roman" w:hAnsi="Times New Roman" w:cs="Times New Roman"/>
              </w:rPr>
            </w:pPr>
            <w:r w:rsidRPr="000C2F83">
              <w:rPr>
                <w:rFonts w:ascii="Times New Roman" w:hAnsi="Times New Roman" w:cs="Times New Roman"/>
              </w:rPr>
              <w:t>Спортивная экипировка, передаваемая в индивидуальное пользование</w:t>
            </w:r>
          </w:p>
        </w:tc>
      </w:tr>
      <w:tr w:rsidR="005B48B8" w:rsidRPr="000C2F83" w:rsidTr="000C2F83">
        <w:trPr>
          <w:tblCellSpacing w:w="5" w:type="nil"/>
          <w:jc w:val="center"/>
        </w:trPr>
        <w:tc>
          <w:tcPr>
            <w:tcW w:w="285" w:type="dxa"/>
            <w:vMerge w:val="restart"/>
            <w:tcBorders>
              <w:left w:val="single" w:sz="8" w:space="0" w:color="auto"/>
              <w:bottom w:val="single" w:sz="8" w:space="0" w:color="auto"/>
              <w:right w:val="single" w:sz="8" w:space="0" w:color="auto"/>
            </w:tcBorders>
          </w:tcPr>
          <w:p w:rsidR="005B48B8" w:rsidRPr="000C2F83" w:rsidRDefault="000C2F83" w:rsidP="000C2F83">
            <w:pPr>
              <w:widowControl w:val="0"/>
              <w:adjustRightInd w:val="0"/>
              <w:spacing w:after="0" w:line="240" w:lineRule="auto"/>
              <w:jc w:val="center"/>
              <w:rPr>
                <w:rFonts w:ascii="Times New Roman" w:hAnsi="Times New Roman" w:cs="Times New Roman"/>
              </w:rPr>
            </w:pPr>
            <w:r>
              <w:rPr>
                <w:rFonts w:ascii="Times New Roman" w:hAnsi="Times New Roman" w:cs="Times New Roman"/>
              </w:rPr>
              <w:t>№</w:t>
            </w:r>
          </w:p>
          <w:p w:rsidR="005B48B8" w:rsidRPr="000C2F83" w:rsidRDefault="005B48B8" w:rsidP="000C2F83">
            <w:pPr>
              <w:widowControl w:val="0"/>
              <w:adjustRightInd w:val="0"/>
              <w:spacing w:after="0" w:line="240" w:lineRule="auto"/>
              <w:jc w:val="center"/>
              <w:rPr>
                <w:rFonts w:ascii="Times New Roman" w:hAnsi="Times New Roman" w:cs="Times New Roman"/>
              </w:rPr>
            </w:pPr>
            <w:proofErr w:type="gramStart"/>
            <w:r w:rsidRPr="000C2F83">
              <w:rPr>
                <w:rFonts w:ascii="Times New Roman" w:hAnsi="Times New Roman" w:cs="Times New Roman"/>
              </w:rPr>
              <w:t>п</w:t>
            </w:r>
            <w:proofErr w:type="gramEnd"/>
            <w:r w:rsidRPr="000C2F83">
              <w:rPr>
                <w:rFonts w:ascii="Times New Roman" w:hAnsi="Times New Roman" w:cs="Times New Roman"/>
              </w:rPr>
              <w:t>/п</w:t>
            </w:r>
          </w:p>
        </w:tc>
        <w:tc>
          <w:tcPr>
            <w:tcW w:w="1984" w:type="dxa"/>
            <w:vMerge w:val="restart"/>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p>
          <w:p w:rsidR="005B48B8" w:rsidRPr="000C2F83" w:rsidRDefault="005B48B8" w:rsidP="000C2F83">
            <w:pPr>
              <w:widowControl w:val="0"/>
              <w:adjustRightInd w:val="0"/>
              <w:spacing w:after="0" w:line="240" w:lineRule="auto"/>
              <w:rPr>
                <w:rFonts w:ascii="Times New Roman" w:hAnsi="Times New Roman" w:cs="Times New Roman"/>
              </w:rPr>
            </w:pPr>
          </w:p>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 xml:space="preserve">Наименование </w:t>
            </w:r>
          </w:p>
        </w:tc>
        <w:tc>
          <w:tcPr>
            <w:tcW w:w="709" w:type="dxa"/>
            <w:vMerge w:val="restart"/>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p>
          <w:p w:rsidR="005B48B8" w:rsidRPr="000C2F83" w:rsidRDefault="005B48B8" w:rsidP="000C2F83">
            <w:pPr>
              <w:widowControl w:val="0"/>
              <w:adjustRightInd w:val="0"/>
              <w:spacing w:after="0" w:line="240" w:lineRule="auto"/>
              <w:rPr>
                <w:rFonts w:ascii="Times New Roman" w:hAnsi="Times New Roman" w:cs="Times New Roman"/>
              </w:rPr>
            </w:pPr>
          </w:p>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Единица измерения</w:t>
            </w:r>
          </w:p>
        </w:tc>
        <w:tc>
          <w:tcPr>
            <w:tcW w:w="1417" w:type="dxa"/>
            <w:vMerge w:val="restart"/>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p>
          <w:p w:rsidR="005B48B8" w:rsidRPr="000C2F83" w:rsidRDefault="005B48B8" w:rsidP="000C2F83">
            <w:pPr>
              <w:widowControl w:val="0"/>
              <w:adjustRightInd w:val="0"/>
              <w:spacing w:after="0" w:line="240" w:lineRule="auto"/>
              <w:rPr>
                <w:rFonts w:ascii="Times New Roman" w:hAnsi="Times New Roman" w:cs="Times New Roman"/>
              </w:rPr>
            </w:pPr>
          </w:p>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Расчетная единица</w:t>
            </w:r>
          </w:p>
        </w:tc>
        <w:tc>
          <w:tcPr>
            <w:tcW w:w="4677" w:type="dxa"/>
            <w:gridSpan w:val="6"/>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Этапы спортивной подготовки</w:t>
            </w:r>
          </w:p>
        </w:tc>
      </w:tr>
      <w:tr w:rsidR="005B48B8" w:rsidRPr="000C2F83" w:rsidTr="000C2F83">
        <w:trPr>
          <w:tblCellSpacing w:w="5" w:type="nil"/>
          <w:jc w:val="center"/>
        </w:trPr>
        <w:tc>
          <w:tcPr>
            <w:tcW w:w="285"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1984"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709"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1417"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1560" w:type="dxa"/>
            <w:gridSpan w:val="2"/>
            <w:tcBorders>
              <w:left w:val="single" w:sz="8" w:space="0" w:color="auto"/>
              <w:bottom w:val="single" w:sz="8" w:space="0" w:color="auto"/>
              <w:right w:val="single" w:sz="8" w:space="0" w:color="auto"/>
            </w:tcBorders>
          </w:tcPr>
          <w:p w:rsidR="005B48B8" w:rsidRPr="000C2F83" w:rsidRDefault="000C2F83"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Э</w:t>
            </w:r>
            <w:r w:rsidR="005B48B8" w:rsidRPr="000C2F83">
              <w:rPr>
                <w:rFonts w:ascii="Times New Roman" w:hAnsi="Times New Roman" w:cs="Times New Roman"/>
              </w:rPr>
              <w:t>тап</w:t>
            </w:r>
            <w:r w:rsidR="003D3DC4">
              <w:rPr>
                <w:rFonts w:ascii="Times New Roman" w:hAnsi="Times New Roman" w:cs="Times New Roman"/>
              </w:rPr>
              <w:t xml:space="preserve"> </w:t>
            </w:r>
            <w:r w:rsidR="005B48B8" w:rsidRPr="000C2F83">
              <w:rPr>
                <w:rFonts w:ascii="Times New Roman" w:hAnsi="Times New Roman" w:cs="Times New Roman"/>
              </w:rPr>
              <w:t>начальной подготовки</w:t>
            </w:r>
          </w:p>
        </w:tc>
        <w:tc>
          <w:tcPr>
            <w:tcW w:w="1559" w:type="dxa"/>
            <w:gridSpan w:val="2"/>
            <w:tcBorders>
              <w:left w:val="single" w:sz="8" w:space="0" w:color="auto"/>
              <w:bottom w:val="single" w:sz="8" w:space="0" w:color="auto"/>
              <w:right w:val="single" w:sz="8" w:space="0" w:color="auto"/>
            </w:tcBorders>
          </w:tcPr>
          <w:p w:rsidR="005B48B8" w:rsidRPr="000C2F83" w:rsidRDefault="000C2F83" w:rsidP="000C2F83">
            <w:pPr>
              <w:widowControl w:val="0"/>
              <w:adjustRightInd w:val="0"/>
              <w:spacing w:after="0" w:line="240" w:lineRule="auto"/>
              <w:jc w:val="center"/>
              <w:rPr>
                <w:rFonts w:ascii="Times New Roman" w:hAnsi="Times New Roman" w:cs="Times New Roman"/>
              </w:rPr>
            </w:pPr>
            <w:r>
              <w:rPr>
                <w:rFonts w:ascii="Times New Roman" w:hAnsi="Times New Roman" w:cs="Times New Roman"/>
              </w:rPr>
              <w:t>Учебно-</w:t>
            </w:r>
            <w:r w:rsidR="005B48B8" w:rsidRPr="000C2F83">
              <w:rPr>
                <w:rFonts w:ascii="Times New Roman" w:hAnsi="Times New Roman" w:cs="Times New Roman"/>
              </w:rPr>
              <w:t>тренировочный этап (этап спортивной специализации)</w:t>
            </w:r>
          </w:p>
        </w:tc>
        <w:tc>
          <w:tcPr>
            <w:tcW w:w="1558" w:type="dxa"/>
            <w:gridSpan w:val="2"/>
            <w:tcBorders>
              <w:left w:val="single" w:sz="8" w:space="0" w:color="auto"/>
              <w:bottom w:val="single" w:sz="8" w:space="0" w:color="auto"/>
              <w:right w:val="single" w:sz="8" w:space="0" w:color="auto"/>
            </w:tcBorders>
          </w:tcPr>
          <w:p w:rsidR="005B48B8" w:rsidRPr="000C2F83" w:rsidRDefault="000C2F83"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Э</w:t>
            </w:r>
            <w:r w:rsidR="005B48B8" w:rsidRPr="000C2F83">
              <w:rPr>
                <w:rFonts w:ascii="Times New Roman" w:hAnsi="Times New Roman" w:cs="Times New Roman"/>
              </w:rPr>
              <w:t>тап совершенствования спортивного мастерства</w:t>
            </w:r>
          </w:p>
        </w:tc>
      </w:tr>
      <w:tr w:rsidR="000C2F83" w:rsidRPr="000C2F83" w:rsidTr="000C2F83">
        <w:trPr>
          <w:trHeight w:val="322"/>
          <w:tblCellSpacing w:w="5" w:type="nil"/>
          <w:jc w:val="center"/>
        </w:trPr>
        <w:tc>
          <w:tcPr>
            <w:tcW w:w="285"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1984"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709"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1417" w:type="dxa"/>
            <w:vMerge/>
            <w:tcBorders>
              <w:left w:val="single" w:sz="8" w:space="0" w:color="auto"/>
              <w:bottom w:val="single" w:sz="8" w:space="0" w:color="auto"/>
              <w:right w:val="single" w:sz="8" w:space="0" w:color="auto"/>
            </w:tcBorders>
          </w:tcPr>
          <w:p w:rsidR="005B48B8" w:rsidRPr="000C2F83" w:rsidRDefault="005B48B8" w:rsidP="000C2F83">
            <w:pPr>
              <w:pStyle w:val="ConsPlusNormal"/>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количество</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срок эксплуатации</w:t>
            </w:r>
          </w:p>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(лет)</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количество</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срок эксплуатации</w:t>
            </w:r>
          </w:p>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(лет)</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количество</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срок эксплуатации</w:t>
            </w:r>
          </w:p>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(лет)</w:t>
            </w:r>
          </w:p>
        </w:tc>
      </w:tr>
      <w:tr w:rsidR="000C2F83" w:rsidRPr="000C2F83" w:rsidTr="000C2F83">
        <w:trPr>
          <w:trHeight w:val="465"/>
          <w:tblCellSpacing w:w="5" w:type="nil"/>
          <w:jc w:val="center"/>
        </w:trPr>
        <w:tc>
          <w:tcPr>
            <w:tcW w:w="285"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1</w:t>
            </w:r>
          </w:p>
        </w:tc>
        <w:tc>
          <w:tcPr>
            <w:tcW w:w="1984"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Бандаж – протектор для паха</w:t>
            </w:r>
          </w:p>
        </w:tc>
        <w:tc>
          <w:tcPr>
            <w:tcW w:w="709" w:type="dxa"/>
            <w:tcBorders>
              <w:left w:val="single" w:sz="8" w:space="0" w:color="auto"/>
              <w:bottom w:val="single" w:sz="4"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штук</w:t>
            </w:r>
          </w:p>
        </w:tc>
        <w:tc>
          <w:tcPr>
            <w:tcW w:w="1417"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На </w:t>
            </w:r>
            <w:r w:rsidR="000C2F83">
              <w:rPr>
                <w:rFonts w:ascii="Times New Roman" w:hAnsi="Times New Roman" w:cs="Times New Roman"/>
              </w:rPr>
              <w:t>обучающе</w:t>
            </w:r>
            <w:r w:rsidRPr="000C2F83">
              <w:rPr>
                <w:rFonts w:ascii="Times New Roman" w:hAnsi="Times New Roman" w:cs="Times New Roman"/>
              </w:rPr>
              <w:t>гося</w:t>
            </w:r>
          </w:p>
        </w:tc>
        <w:tc>
          <w:tcPr>
            <w:tcW w:w="709"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w:t>
            </w:r>
          </w:p>
        </w:tc>
        <w:tc>
          <w:tcPr>
            <w:tcW w:w="851"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w:t>
            </w:r>
          </w:p>
        </w:tc>
        <w:tc>
          <w:tcPr>
            <w:tcW w:w="708"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49"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0C2F83">
        <w:trPr>
          <w:trHeight w:val="378"/>
          <w:tblCellSpacing w:w="5" w:type="nil"/>
          <w:jc w:val="center"/>
        </w:trPr>
        <w:tc>
          <w:tcPr>
            <w:tcW w:w="285"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lastRenderedPageBreak/>
              <w:t>2</w:t>
            </w:r>
          </w:p>
        </w:tc>
        <w:tc>
          <w:tcPr>
            <w:tcW w:w="1984"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Бинт боксёрский </w:t>
            </w:r>
          </w:p>
        </w:tc>
        <w:tc>
          <w:tcPr>
            <w:tcW w:w="709" w:type="dxa"/>
            <w:tcBorders>
              <w:top w:val="single" w:sz="4" w:space="0" w:color="auto"/>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штук</w:t>
            </w:r>
          </w:p>
        </w:tc>
        <w:tc>
          <w:tcPr>
            <w:tcW w:w="1417"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На </w:t>
            </w:r>
            <w:r w:rsidR="000C2F83">
              <w:rPr>
                <w:rFonts w:ascii="Times New Roman" w:hAnsi="Times New Roman" w:cs="Times New Roman"/>
              </w:rPr>
              <w:t>обучающе</w:t>
            </w:r>
            <w:r w:rsidR="000C2F83" w:rsidRPr="000C2F83">
              <w:rPr>
                <w:rFonts w:ascii="Times New Roman" w:hAnsi="Times New Roman" w:cs="Times New Roman"/>
              </w:rPr>
              <w:t>гося</w:t>
            </w:r>
          </w:p>
        </w:tc>
        <w:tc>
          <w:tcPr>
            <w:tcW w:w="709"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709"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49"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0C2F83">
        <w:trPr>
          <w:trHeight w:val="226"/>
          <w:tblCellSpacing w:w="5" w:type="nil"/>
          <w:jc w:val="center"/>
        </w:trPr>
        <w:tc>
          <w:tcPr>
            <w:tcW w:w="285"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3</w:t>
            </w:r>
          </w:p>
        </w:tc>
        <w:tc>
          <w:tcPr>
            <w:tcW w:w="1984"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Защитные накладки на ноги (соревновательные)</w:t>
            </w:r>
          </w:p>
        </w:tc>
        <w:tc>
          <w:tcPr>
            <w:tcW w:w="709" w:type="dxa"/>
            <w:tcBorders>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пар</w:t>
            </w:r>
          </w:p>
        </w:tc>
        <w:tc>
          <w:tcPr>
            <w:tcW w:w="1417"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На </w:t>
            </w:r>
            <w:r w:rsidR="000C2F83">
              <w:rPr>
                <w:rFonts w:ascii="Times New Roman" w:hAnsi="Times New Roman" w:cs="Times New Roman"/>
              </w:rPr>
              <w:t>обучающе</w:t>
            </w:r>
            <w:r w:rsidR="000C2F83" w:rsidRPr="000C2F83">
              <w:rPr>
                <w:rFonts w:ascii="Times New Roman" w:hAnsi="Times New Roman" w:cs="Times New Roman"/>
              </w:rPr>
              <w:t>гося</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r>
      <w:tr w:rsidR="000C2F83" w:rsidRPr="000C2F83" w:rsidTr="000C2F83">
        <w:trPr>
          <w:tblCellSpacing w:w="5" w:type="nil"/>
          <w:jc w:val="center"/>
        </w:trPr>
        <w:tc>
          <w:tcPr>
            <w:tcW w:w="285"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4</w:t>
            </w:r>
          </w:p>
        </w:tc>
        <w:tc>
          <w:tcPr>
            <w:tcW w:w="1984"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Защитные накладки на ноги (тренировочные)</w:t>
            </w:r>
          </w:p>
        </w:tc>
        <w:tc>
          <w:tcPr>
            <w:tcW w:w="709" w:type="dxa"/>
            <w:tcBorders>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пар</w:t>
            </w:r>
          </w:p>
        </w:tc>
        <w:tc>
          <w:tcPr>
            <w:tcW w:w="1417" w:type="dxa"/>
            <w:tcBorders>
              <w:left w:val="single" w:sz="8" w:space="0" w:color="auto"/>
              <w:bottom w:val="single" w:sz="8" w:space="0" w:color="auto"/>
              <w:right w:val="single" w:sz="8" w:space="0" w:color="auto"/>
            </w:tcBorders>
          </w:tcPr>
          <w:p w:rsidR="005B48B8" w:rsidRPr="000C2F83" w:rsidRDefault="005B48B8" w:rsidP="000C2F83">
            <w:pPr>
              <w:spacing w:after="0" w:line="240" w:lineRule="auto"/>
              <w:rPr>
                <w:rFonts w:ascii="Times New Roman" w:hAnsi="Times New Roman" w:cs="Times New Roman"/>
              </w:rPr>
            </w:pPr>
            <w:r w:rsidRPr="000C2F83">
              <w:rPr>
                <w:rFonts w:ascii="Times New Roman" w:hAnsi="Times New Roman" w:cs="Times New Roman"/>
              </w:rPr>
              <w:t xml:space="preserve">На </w:t>
            </w:r>
            <w:r w:rsidR="000C2F83">
              <w:rPr>
                <w:rFonts w:ascii="Times New Roman" w:hAnsi="Times New Roman" w:cs="Times New Roman"/>
              </w:rPr>
              <w:t>обучающе</w:t>
            </w:r>
            <w:r w:rsidR="000C2F83" w:rsidRPr="000C2F83">
              <w:rPr>
                <w:rFonts w:ascii="Times New Roman" w:hAnsi="Times New Roman" w:cs="Times New Roman"/>
              </w:rPr>
              <w:t>гося</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r>
      <w:tr w:rsidR="000C2F83" w:rsidRPr="000C2F83" w:rsidTr="000C2F83">
        <w:trPr>
          <w:tblCellSpacing w:w="5" w:type="nil"/>
          <w:jc w:val="center"/>
        </w:trPr>
        <w:tc>
          <w:tcPr>
            <w:tcW w:w="285"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5</w:t>
            </w:r>
          </w:p>
        </w:tc>
        <w:tc>
          <w:tcPr>
            <w:tcW w:w="1984"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Капа (</w:t>
            </w:r>
            <w:r w:rsidR="000C2F83">
              <w:rPr>
                <w:rFonts w:ascii="Times New Roman" w:hAnsi="Times New Roman" w:cs="Times New Roman"/>
              </w:rPr>
              <w:t xml:space="preserve">протектор для </w:t>
            </w:r>
            <w:r w:rsidRPr="000C2F83">
              <w:rPr>
                <w:rFonts w:ascii="Times New Roman" w:hAnsi="Times New Roman" w:cs="Times New Roman"/>
              </w:rPr>
              <w:t>зуб</w:t>
            </w:r>
            <w:r w:rsidR="000C2F83">
              <w:rPr>
                <w:rFonts w:ascii="Times New Roman" w:hAnsi="Times New Roman" w:cs="Times New Roman"/>
              </w:rPr>
              <w:t>ов</w:t>
            </w:r>
            <w:r w:rsidRPr="000C2F83">
              <w:rPr>
                <w:rFonts w:ascii="Times New Roman" w:hAnsi="Times New Roman" w:cs="Times New Roman"/>
              </w:rPr>
              <w:t>)</w:t>
            </w:r>
          </w:p>
        </w:tc>
        <w:tc>
          <w:tcPr>
            <w:tcW w:w="709" w:type="dxa"/>
            <w:tcBorders>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штук</w:t>
            </w:r>
          </w:p>
        </w:tc>
        <w:tc>
          <w:tcPr>
            <w:tcW w:w="1417" w:type="dxa"/>
            <w:tcBorders>
              <w:left w:val="single" w:sz="8" w:space="0" w:color="auto"/>
              <w:bottom w:val="single" w:sz="8" w:space="0" w:color="auto"/>
              <w:right w:val="single" w:sz="8" w:space="0" w:color="auto"/>
            </w:tcBorders>
          </w:tcPr>
          <w:p w:rsidR="005B48B8" w:rsidRPr="000C2F83" w:rsidRDefault="005B48B8" w:rsidP="000C2F83">
            <w:pPr>
              <w:spacing w:after="0" w:line="240" w:lineRule="auto"/>
              <w:rPr>
                <w:rFonts w:ascii="Times New Roman" w:hAnsi="Times New Roman" w:cs="Times New Roman"/>
              </w:rPr>
            </w:pPr>
            <w:r w:rsidRPr="000C2F83">
              <w:rPr>
                <w:rFonts w:ascii="Times New Roman" w:hAnsi="Times New Roman" w:cs="Times New Roman"/>
              </w:rPr>
              <w:t xml:space="preserve">На </w:t>
            </w:r>
            <w:r w:rsidR="000C2F83">
              <w:rPr>
                <w:rFonts w:ascii="Times New Roman" w:hAnsi="Times New Roman" w:cs="Times New Roman"/>
              </w:rPr>
              <w:t>обучающе</w:t>
            </w:r>
            <w:r w:rsidR="000C2F83" w:rsidRPr="000C2F83">
              <w:rPr>
                <w:rFonts w:ascii="Times New Roman" w:hAnsi="Times New Roman" w:cs="Times New Roman"/>
              </w:rPr>
              <w:t>гося</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0C2F83">
        <w:trPr>
          <w:trHeight w:val="106"/>
          <w:tblCellSpacing w:w="5" w:type="nil"/>
          <w:jc w:val="center"/>
        </w:trPr>
        <w:tc>
          <w:tcPr>
            <w:tcW w:w="285"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6</w:t>
            </w:r>
          </w:p>
        </w:tc>
        <w:tc>
          <w:tcPr>
            <w:tcW w:w="1984"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proofErr w:type="spellStart"/>
            <w:r w:rsidRPr="000C2F83">
              <w:rPr>
                <w:rFonts w:ascii="Times New Roman" w:hAnsi="Times New Roman" w:cs="Times New Roman"/>
              </w:rPr>
              <w:t>Костюмспортивныйтренировочный</w:t>
            </w:r>
            <w:proofErr w:type="spellEnd"/>
            <w:r w:rsidRPr="000C2F83">
              <w:rPr>
                <w:rFonts w:ascii="Times New Roman" w:hAnsi="Times New Roman" w:cs="Times New Roman"/>
              </w:rPr>
              <w:t xml:space="preserve"> </w:t>
            </w:r>
          </w:p>
        </w:tc>
        <w:tc>
          <w:tcPr>
            <w:tcW w:w="709" w:type="dxa"/>
            <w:tcBorders>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штук   </w:t>
            </w:r>
          </w:p>
        </w:tc>
        <w:tc>
          <w:tcPr>
            <w:tcW w:w="1417" w:type="dxa"/>
            <w:tcBorders>
              <w:left w:val="single" w:sz="8" w:space="0" w:color="auto"/>
              <w:bottom w:val="single" w:sz="8" w:space="0" w:color="auto"/>
              <w:right w:val="single" w:sz="8" w:space="0" w:color="auto"/>
            </w:tcBorders>
          </w:tcPr>
          <w:p w:rsidR="005B48B8" w:rsidRPr="000C2F83" w:rsidRDefault="005B48B8" w:rsidP="000C2F83">
            <w:pPr>
              <w:spacing w:after="0" w:line="240" w:lineRule="auto"/>
              <w:rPr>
                <w:rFonts w:ascii="Times New Roman" w:hAnsi="Times New Roman" w:cs="Times New Roman"/>
              </w:rPr>
            </w:pPr>
            <w:r w:rsidRPr="000C2F83">
              <w:rPr>
                <w:rFonts w:ascii="Times New Roman" w:hAnsi="Times New Roman" w:cs="Times New Roman"/>
              </w:rPr>
              <w:t xml:space="preserve">На </w:t>
            </w:r>
            <w:r w:rsidR="00484BF7">
              <w:rPr>
                <w:rFonts w:ascii="Times New Roman" w:hAnsi="Times New Roman" w:cs="Times New Roman"/>
              </w:rPr>
              <w:t>обучающе</w:t>
            </w:r>
            <w:r w:rsidR="00484BF7" w:rsidRPr="000C2F83">
              <w:rPr>
                <w:rFonts w:ascii="Times New Roman" w:hAnsi="Times New Roman" w:cs="Times New Roman"/>
              </w:rPr>
              <w:t>гося</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484BF7">
        <w:trPr>
          <w:trHeight w:val="414"/>
          <w:tblCellSpacing w:w="5" w:type="nil"/>
          <w:jc w:val="center"/>
        </w:trPr>
        <w:tc>
          <w:tcPr>
            <w:tcW w:w="285"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7</w:t>
            </w:r>
          </w:p>
        </w:tc>
        <w:tc>
          <w:tcPr>
            <w:tcW w:w="1984"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Кроссовки    </w:t>
            </w:r>
          </w:p>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легкоатлетические</w:t>
            </w:r>
          </w:p>
        </w:tc>
        <w:tc>
          <w:tcPr>
            <w:tcW w:w="709" w:type="dxa"/>
            <w:tcBorders>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пар   </w:t>
            </w:r>
          </w:p>
        </w:tc>
        <w:tc>
          <w:tcPr>
            <w:tcW w:w="1417" w:type="dxa"/>
            <w:tcBorders>
              <w:left w:val="single" w:sz="8" w:space="0" w:color="auto"/>
              <w:bottom w:val="single" w:sz="8" w:space="0" w:color="auto"/>
              <w:right w:val="single" w:sz="8" w:space="0" w:color="auto"/>
            </w:tcBorders>
          </w:tcPr>
          <w:p w:rsidR="005B48B8" w:rsidRPr="000C2F83" w:rsidRDefault="005B48B8" w:rsidP="000C2F83">
            <w:pPr>
              <w:spacing w:after="0" w:line="240" w:lineRule="auto"/>
              <w:rPr>
                <w:rFonts w:ascii="Times New Roman" w:hAnsi="Times New Roman" w:cs="Times New Roman"/>
              </w:rPr>
            </w:pPr>
            <w:r w:rsidRPr="000C2F83">
              <w:rPr>
                <w:rFonts w:ascii="Times New Roman" w:hAnsi="Times New Roman" w:cs="Times New Roman"/>
              </w:rPr>
              <w:t xml:space="preserve">На </w:t>
            </w:r>
            <w:r w:rsidR="00484BF7">
              <w:rPr>
                <w:rFonts w:ascii="Times New Roman" w:hAnsi="Times New Roman" w:cs="Times New Roman"/>
              </w:rPr>
              <w:t>обучающе</w:t>
            </w:r>
            <w:r w:rsidR="00484BF7" w:rsidRPr="000C2F83">
              <w:rPr>
                <w:rFonts w:ascii="Times New Roman" w:hAnsi="Times New Roman" w:cs="Times New Roman"/>
              </w:rPr>
              <w:t>гося</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484BF7">
        <w:trPr>
          <w:trHeight w:val="892"/>
          <w:tblCellSpacing w:w="5" w:type="nil"/>
          <w:jc w:val="center"/>
        </w:trPr>
        <w:tc>
          <w:tcPr>
            <w:tcW w:w="285"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8</w:t>
            </w:r>
          </w:p>
        </w:tc>
        <w:tc>
          <w:tcPr>
            <w:tcW w:w="1984"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Перчатки (накладки защитные) с открытыми пальцами</w:t>
            </w:r>
          </w:p>
        </w:tc>
        <w:tc>
          <w:tcPr>
            <w:tcW w:w="709" w:type="dxa"/>
            <w:tcBorders>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пар   </w:t>
            </w:r>
          </w:p>
        </w:tc>
        <w:tc>
          <w:tcPr>
            <w:tcW w:w="1417" w:type="dxa"/>
            <w:tcBorders>
              <w:left w:val="single" w:sz="8" w:space="0" w:color="auto"/>
              <w:bottom w:val="single" w:sz="8" w:space="0" w:color="auto"/>
              <w:right w:val="single" w:sz="8" w:space="0" w:color="auto"/>
            </w:tcBorders>
          </w:tcPr>
          <w:p w:rsidR="005B48B8" w:rsidRPr="000C2F83" w:rsidRDefault="005B48B8" w:rsidP="000C2F83">
            <w:pPr>
              <w:spacing w:after="0" w:line="240" w:lineRule="auto"/>
              <w:rPr>
                <w:rFonts w:ascii="Times New Roman" w:hAnsi="Times New Roman" w:cs="Times New Roman"/>
              </w:rPr>
            </w:pPr>
            <w:r w:rsidRPr="000C2F83">
              <w:rPr>
                <w:rFonts w:ascii="Times New Roman" w:hAnsi="Times New Roman" w:cs="Times New Roman"/>
              </w:rPr>
              <w:t xml:space="preserve">На </w:t>
            </w:r>
            <w:r w:rsidR="00484BF7">
              <w:rPr>
                <w:rFonts w:ascii="Times New Roman" w:hAnsi="Times New Roman" w:cs="Times New Roman"/>
              </w:rPr>
              <w:t>обучающе</w:t>
            </w:r>
            <w:r w:rsidR="00484BF7" w:rsidRPr="000C2F83">
              <w:rPr>
                <w:rFonts w:ascii="Times New Roman" w:hAnsi="Times New Roman" w:cs="Times New Roman"/>
              </w:rPr>
              <w:t>гося</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51"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0C2F83">
        <w:trPr>
          <w:tblCellSpacing w:w="5" w:type="nil"/>
          <w:jc w:val="center"/>
        </w:trPr>
        <w:tc>
          <w:tcPr>
            <w:tcW w:w="285"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9</w:t>
            </w:r>
          </w:p>
        </w:tc>
        <w:tc>
          <w:tcPr>
            <w:tcW w:w="1984"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Перчатки боксёрские </w:t>
            </w:r>
          </w:p>
        </w:tc>
        <w:tc>
          <w:tcPr>
            <w:tcW w:w="709" w:type="dxa"/>
            <w:tcBorders>
              <w:left w:val="single" w:sz="8" w:space="0" w:color="auto"/>
              <w:bottom w:val="single" w:sz="4"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пар   </w:t>
            </w:r>
          </w:p>
        </w:tc>
        <w:tc>
          <w:tcPr>
            <w:tcW w:w="1417" w:type="dxa"/>
            <w:tcBorders>
              <w:left w:val="single" w:sz="8" w:space="0" w:color="auto"/>
              <w:bottom w:val="single" w:sz="4" w:space="0" w:color="auto"/>
              <w:right w:val="single" w:sz="8" w:space="0" w:color="auto"/>
            </w:tcBorders>
          </w:tcPr>
          <w:p w:rsidR="005B48B8" w:rsidRPr="000C2F83" w:rsidRDefault="00484BF7"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Н</w:t>
            </w:r>
            <w:r>
              <w:rPr>
                <w:rFonts w:ascii="Times New Roman" w:hAnsi="Times New Roman" w:cs="Times New Roman"/>
              </w:rPr>
              <w:t>а обучающе</w:t>
            </w:r>
            <w:r w:rsidRPr="000C2F83">
              <w:rPr>
                <w:rFonts w:ascii="Times New Roman" w:hAnsi="Times New Roman" w:cs="Times New Roman"/>
              </w:rPr>
              <w:t>гося</w:t>
            </w:r>
          </w:p>
        </w:tc>
        <w:tc>
          <w:tcPr>
            <w:tcW w:w="709"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51"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484BF7">
        <w:trPr>
          <w:trHeight w:val="624"/>
          <w:tblCellSpacing w:w="5" w:type="nil"/>
          <w:jc w:val="center"/>
        </w:trPr>
        <w:tc>
          <w:tcPr>
            <w:tcW w:w="285"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10</w:t>
            </w:r>
          </w:p>
        </w:tc>
        <w:tc>
          <w:tcPr>
            <w:tcW w:w="1984"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Футболка с коротким рукавом («</w:t>
            </w:r>
            <w:proofErr w:type="spellStart"/>
            <w:r w:rsidRPr="000C2F83">
              <w:rPr>
                <w:rFonts w:ascii="Times New Roman" w:hAnsi="Times New Roman" w:cs="Times New Roman"/>
              </w:rPr>
              <w:t>рашгард</w:t>
            </w:r>
            <w:proofErr w:type="spellEnd"/>
            <w:r w:rsidRPr="000C2F83">
              <w:rPr>
                <w:rFonts w:ascii="Times New Roman" w:hAnsi="Times New Roman" w:cs="Times New Roman"/>
              </w:rPr>
              <w:t>»)</w:t>
            </w:r>
          </w:p>
        </w:tc>
        <w:tc>
          <w:tcPr>
            <w:tcW w:w="709" w:type="dxa"/>
            <w:tcBorders>
              <w:top w:val="single" w:sz="4" w:space="0" w:color="auto"/>
              <w:left w:val="single" w:sz="8" w:space="0" w:color="auto"/>
              <w:bottom w:val="single" w:sz="4"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штук</w:t>
            </w:r>
          </w:p>
        </w:tc>
        <w:tc>
          <w:tcPr>
            <w:tcW w:w="1417" w:type="dxa"/>
            <w:tcBorders>
              <w:top w:val="single" w:sz="4" w:space="0" w:color="auto"/>
              <w:left w:val="single" w:sz="8" w:space="0" w:color="auto"/>
              <w:bottom w:val="single" w:sz="4" w:space="0" w:color="auto"/>
              <w:right w:val="single" w:sz="8" w:space="0" w:color="auto"/>
            </w:tcBorders>
          </w:tcPr>
          <w:p w:rsidR="005B48B8" w:rsidRPr="000C2F83" w:rsidRDefault="00484BF7"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Н</w:t>
            </w:r>
            <w:r w:rsidR="005B48B8" w:rsidRPr="000C2F83">
              <w:rPr>
                <w:rFonts w:ascii="Times New Roman" w:hAnsi="Times New Roman" w:cs="Times New Roman"/>
              </w:rPr>
              <w:t>а</w:t>
            </w:r>
            <w:r>
              <w:rPr>
                <w:rFonts w:ascii="Times New Roman" w:hAnsi="Times New Roman" w:cs="Times New Roman"/>
              </w:rPr>
              <w:t xml:space="preserve"> обучающе</w:t>
            </w:r>
            <w:r w:rsidRPr="000C2F83">
              <w:rPr>
                <w:rFonts w:ascii="Times New Roman" w:hAnsi="Times New Roman" w:cs="Times New Roman"/>
              </w:rPr>
              <w:t>гося</w:t>
            </w:r>
          </w:p>
        </w:tc>
        <w:tc>
          <w:tcPr>
            <w:tcW w:w="709"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top w:val="single" w:sz="4" w:space="0" w:color="auto"/>
              <w:left w:val="single" w:sz="8" w:space="0" w:color="auto"/>
              <w:bottom w:val="single" w:sz="4"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0C2F83">
        <w:trPr>
          <w:trHeight w:val="120"/>
          <w:tblCellSpacing w:w="5" w:type="nil"/>
          <w:jc w:val="center"/>
        </w:trPr>
        <w:tc>
          <w:tcPr>
            <w:tcW w:w="285"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11</w:t>
            </w:r>
          </w:p>
        </w:tc>
        <w:tc>
          <w:tcPr>
            <w:tcW w:w="1984"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Шлем боксёрский</w:t>
            </w:r>
          </w:p>
        </w:tc>
        <w:tc>
          <w:tcPr>
            <w:tcW w:w="709" w:type="dxa"/>
            <w:tcBorders>
              <w:top w:val="single" w:sz="4" w:space="0" w:color="auto"/>
              <w:left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штук</w:t>
            </w:r>
          </w:p>
        </w:tc>
        <w:tc>
          <w:tcPr>
            <w:tcW w:w="1417" w:type="dxa"/>
            <w:tcBorders>
              <w:top w:val="single" w:sz="4" w:space="0" w:color="auto"/>
              <w:left w:val="single" w:sz="8" w:space="0" w:color="auto"/>
              <w:right w:val="single" w:sz="8" w:space="0" w:color="auto"/>
            </w:tcBorders>
          </w:tcPr>
          <w:p w:rsidR="005B48B8" w:rsidRPr="000C2F83" w:rsidRDefault="00484BF7" w:rsidP="000C2F83">
            <w:pPr>
              <w:spacing w:after="0" w:line="240" w:lineRule="auto"/>
              <w:rPr>
                <w:rFonts w:ascii="Times New Roman" w:hAnsi="Times New Roman" w:cs="Times New Roman"/>
              </w:rPr>
            </w:pPr>
            <w:r w:rsidRPr="000C2F83">
              <w:rPr>
                <w:rFonts w:ascii="Times New Roman" w:hAnsi="Times New Roman" w:cs="Times New Roman"/>
              </w:rPr>
              <w:t>Н</w:t>
            </w:r>
            <w:r w:rsidR="005B48B8" w:rsidRPr="000C2F83">
              <w:rPr>
                <w:rFonts w:ascii="Times New Roman" w:hAnsi="Times New Roman" w:cs="Times New Roman"/>
              </w:rPr>
              <w:t>а</w:t>
            </w:r>
            <w:r>
              <w:rPr>
                <w:rFonts w:ascii="Times New Roman" w:hAnsi="Times New Roman" w:cs="Times New Roman"/>
              </w:rPr>
              <w:t xml:space="preserve"> обучающе</w:t>
            </w:r>
            <w:r w:rsidRPr="000C2F83">
              <w:rPr>
                <w:rFonts w:ascii="Times New Roman" w:hAnsi="Times New Roman" w:cs="Times New Roman"/>
              </w:rPr>
              <w:t>гося</w:t>
            </w:r>
          </w:p>
        </w:tc>
        <w:tc>
          <w:tcPr>
            <w:tcW w:w="709"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709"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49" w:type="dxa"/>
            <w:tcBorders>
              <w:top w:val="single" w:sz="4" w:space="0" w:color="auto"/>
              <w:left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r>
      <w:tr w:rsidR="000C2F83" w:rsidRPr="000C2F83" w:rsidTr="000C2F83">
        <w:trPr>
          <w:trHeight w:val="60"/>
          <w:tblCellSpacing w:w="5" w:type="nil"/>
          <w:jc w:val="center"/>
        </w:trPr>
        <w:tc>
          <w:tcPr>
            <w:tcW w:w="285"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jc w:val="center"/>
              <w:rPr>
                <w:rFonts w:ascii="Times New Roman" w:hAnsi="Times New Roman" w:cs="Times New Roman"/>
              </w:rPr>
            </w:pPr>
            <w:r w:rsidRPr="000C2F83">
              <w:rPr>
                <w:rFonts w:ascii="Times New Roman" w:hAnsi="Times New Roman" w:cs="Times New Roman"/>
              </w:rPr>
              <w:t>12</w:t>
            </w:r>
          </w:p>
        </w:tc>
        <w:tc>
          <w:tcPr>
            <w:tcW w:w="1984"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Шорты (трусы) спортивные</w:t>
            </w:r>
          </w:p>
        </w:tc>
        <w:tc>
          <w:tcPr>
            <w:tcW w:w="709" w:type="dxa"/>
            <w:tcBorders>
              <w:top w:val="single" w:sz="4" w:space="0" w:color="auto"/>
              <w:left w:val="single" w:sz="8" w:space="0" w:color="auto"/>
              <w:bottom w:val="single" w:sz="8" w:space="0" w:color="auto"/>
              <w:right w:val="single" w:sz="8" w:space="0" w:color="auto"/>
            </w:tcBorders>
          </w:tcPr>
          <w:p w:rsidR="005B48B8" w:rsidRPr="000C2F83" w:rsidRDefault="005B48B8" w:rsidP="00484BF7">
            <w:pPr>
              <w:widowControl w:val="0"/>
              <w:adjustRightInd w:val="0"/>
              <w:spacing w:after="0" w:line="240" w:lineRule="auto"/>
              <w:rPr>
                <w:rFonts w:ascii="Times New Roman" w:hAnsi="Times New Roman" w:cs="Times New Roman"/>
              </w:rPr>
            </w:pPr>
            <w:r w:rsidRPr="000C2F83">
              <w:rPr>
                <w:rFonts w:ascii="Times New Roman" w:hAnsi="Times New Roman" w:cs="Times New Roman"/>
              </w:rPr>
              <w:t>штук</w:t>
            </w:r>
          </w:p>
        </w:tc>
        <w:tc>
          <w:tcPr>
            <w:tcW w:w="1417" w:type="dxa"/>
            <w:tcBorders>
              <w:top w:val="single" w:sz="4" w:space="0" w:color="auto"/>
              <w:left w:val="single" w:sz="8" w:space="0" w:color="auto"/>
              <w:bottom w:val="single" w:sz="8" w:space="0" w:color="auto"/>
              <w:right w:val="single" w:sz="8" w:space="0" w:color="auto"/>
            </w:tcBorders>
          </w:tcPr>
          <w:p w:rsidR="005B48B8" w:rsidRPr="000C2F83" w:rsidRDefault="00484BF7" w:rsidP="000C2F83">
            <w:pPr>
              <w:spacing w:after="0" w:line="240" w:lineRule="auto"/>
              <w:rPr>
                <w:rFonts w:ascii="Times New Roman" w:hAnsi="Times New Roman" w:cs="Times New Roman"/>
              </w:rPr>
            </w:pPr>
            <w:r w:rsidRPr="000C2F83">
              <w:rPr>
                <w:rFonts w:ascii="Times New Roman" w:hAnsi="Times New Roman" w:cs="Times New Roman"/>
              </w:rPr>
              <w:t>Н</w:t>
            </w:r>
            <w:r w:rsidR="005B48B8" w:rsidRPr="000C2F83">
              <w:rPr>
                <w:rFonts w:ascii="Times New Roman" w:hAnsi="Times New Roman" w:cs="Times New Roman"/>
              </w:rPr>
              <w:t>а</w:t>
            </w:r>
            <w:r>
              <w:rPr>
                <w:rFonts w:ascii="Times New Roman" w:hAnsi="Times New Roman" w:cs="Times New Roman"/>
              </w:rPr>
              <w:t xml:space="preserve"> обучающе</w:t>
            </w:r>
            <w:r w:rsidRPr="000C2F83">
              <w:rPr>
                <w:rFonts w:ascii="Times New Roman" w:hAnsi="Times New Roman" w:cs="Times New Roman"/>
              </w:rPr>
              <w:t>гося</w:t>
            </w:r>
          </w:p>
        </w:tc>
        <w:tc>
          <w:tcPr>
            <w:tcW w:w="709"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851"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 xml:space="preserve">   -   </w:t>
            </w:r>
          </w:p>
        </w:tc>
        <w:tc>
          <w:tcPr>
            <w:tcW w:w="708"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1</w:t>
            </w:r>
          </w:p>
        </w:tc>
        <w:tc>
          <w:tcPr>
            <w:tcW w:w="851"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709"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c>
          <w:tcPr>
            <w:tcW w:w="849" w:type="dxa"/>
            <w:tcBorders>
              <w:top w:val="single" w:sz="4" w:space="0" w:color="auto"/>
              <w:left w:val="single" w:sz="8" w:space="0" w:color="auto"/>
              <w:bottom w:val="single" w:sz="8" w:space="0" w:color="auto"/>
              <w:right w:val="single" w:sz="8" w:space="0" w:color="auto"/>
            </w:tcBorders>
          </w:tcPr>
          <w:p w:rsidR="005B48B8" w:rsidRPr="000C2F83" w:rsidRDefault="005B48B8" w:rsidP="000C2F83">
            <w:pPr>
              <w:widowControl w:val="0"/>
              <w:adjustRightInd w:val="0"/>
              <w:spacing w:after="0" w:line="240" w:lineRule="auto"/>
              <w:rPr>
                <w:rFonts w:ascii="Times New Roman" w:hAnsi="Times New Roman" w:cs="Times New Roman"/>
              </w:rPr>
            </w:pPr>
            <w:r w:rsidRPr="000C2F83">
              <w:rPr>
                <w:rFonts w:ascii="Times New Roman" w:hAnsi="Times New Roman" w:cs="Times New Roman"/>
              </w:rPr>
              <w:t>2</w:t>
            </w:r>
          </w:p>
        </w:tc>
      </w:tr>
    </w:tbl>
    <w:p w:rsidR="00766747" w:rsidRDefault="00766747" w:rsidP="00484BF7">
      <w:pPr>
        <w:pStyle w:val="ConsPlusNormal"/>
        <w:jc w:val="center"/>
        <w:outlineLvl w:val="1"/>
      </w:pPr>
    </w:p>
    <w:bookmarkEnd w:id="3"/>
    <w:p w:rsidR="00766747" w:rsidRPr="002652B8" w:rsidRDefault="00766747" w:rsidP="00484BF7">
      <w:pPr>
        <w:pStyle w:val="a5"/>
        <w:widowControl w:val="0"/>
        <w:numPr>
          <w:ilvl w:val="1"/>
          <w:numId w:val="3"/>
        </w:numPr>
        <w:tabs>
          <w:tab w:val="left" w:pos="2004"/>
          <w:tab w:val="left" w:pos="2005"/>
        </w:tabs>
        <w:autoSpaceDE w:val="0"/>
        <w:autoSpaceDN w:val="0"/>
        <w:spacing w:after="0" w:line="240" w:lineRule="auto"/>
        <w:ind w:left="0" w:firstLine="0"/>
        <w:jc w:val="center"/>
        <w:rPr>
          <w:rFonts w:ascii="Times New Roman" w:hAnsi="Times New Roman" w:cs="Times New Roman"/>
          <w:b/>
          <w:sz w:val="24"/>
          <w:szCs w:val="24"/>
        </w:rPr>
      </w:pPr>
      <w:r w:rsidRPr="00FC4FD0">
        <w:rPr>
          <w:rFonts w:ascii="Times New Roman" w:hAnsi="Times New Roman" w:cs="Times New Roman"/>
          <w:b/>
          <w:w w:val="95"/>
          <w:sz w:val="24"/>
          <w:szCs w:val="24"/>
        </w:rPr>
        <w:t>Кадровые</w:t>
      </w:r>
      <w:r>
        <w:rPr>
          <w:rFonts w:ascii="Times New Roman" w:hAnsi="Times New Roman" w:cs="Times New Roman"/>
          <w:b/>
          <w:w w:val="95"/>
          <w:sz w:val="24"/>
          <w:szCs w:val="24"/>
        </w:rPr>
        <w:t xml:space="preserve"> условия реализации п</w:t>
      </w:r>
      <w:r w:rsidRPr="00FC4FD0">
        <w:rPr>
          <w:rFonts w:ascii="Times New Roman" w:hAnsi="Times New Roman" w:cs="Times New Roman"/>
          <w:b/>
          <w:w w:val="95"/>
          <w:sz w:val="24"/>
          <w:szCs w:val="24"/>
        </w:rPr>
        <w:t>рограммы</w:t>
      </w:r>
    </w:p>
    <w:p w:rsidR="00766747" w:rsidRPr="00FC4FD0" w:rsidRDefault="00766747" w:rsidP="00766747">
      <w:pPr>
        <w:pStyle w:val="a5"/>
        <w:widowControl w:val="0"/>
        <w:tabs>
          <w:tab w:val="left" w:pos="2004"/>
          <w:tab w:val="left" w:pos="2005"/>
        </w:tabs>
        <w:autoSpaceDE w:val="0"/>
        <w:autoSpaceDN w:val="0"/>
        <w:spacing w:after="0" w:line="322" w:lineRule="exact"/>
        <w:ind w:left="446"/>
        <w:rPr>
          <w:rFonts w:ascii="Times New Roman" w:hAnsi="Times New Roman" w:cs="Times New Roman"/>
          <w:b/>
          <w:sz w:val="24"/>
          <w:szCs w:val="24"/>
        </w:rPr>
      </w:pPr>
    </w:p>
    <w:p w:rsidR="00766747" w:rsidRPr="00D242EC" w:rsidRDefault="00766747" w:rsidP="00484BF7">
      <w:pPr>
        <w:pStyle w:val="a5"/>
        <w:widowControl w:val="0"/>
        <w:tabs>
          <w:tab w:val="left" w:pos="2004"/>
          <w:tab w:val="left" w:pos="2005"/>
        </w:tabs>
        <w:autoSpaceDE w:val="0"/>
        <w:autoSpaceDN w:val="0"/>
        <w:spacing w:after="0" w:line="240" w:lineRule="auto"/>
        <w:ind w:left="0" w:firstLine="709"/>
        <w:jc w:val="both"/>
        <w:rPr>
          <w:rFonts w:ascii="Times New Roman" w:hAnsi="Times New Roman" w:cs="Times New Roman"/>
          <w:b/>
          <w:sz w:val="24"/>
          <w:szCs w:val="24"/>
        </w:rPr>
      </w:pPr>
      <w:r w:rsidRPr="001E5390">
        <w:rPr>
          <w:rFonts w:ascii="Times New Roman" w:hAnsi="Times New Roman" w:cs="Times New Roman"/>
          <w:sz w:val="24"/>
          <w:szCs w:val="24"/>
        </w:rPr>
        <w:t>Учебно-тренировочные занятия и участи</w:t>
      </w:r>
      <w:r w:rsidR="00484BF7">
        <w:rPr>
          <w:rFonts w:ascii="Times New Roman" w:hAnsi="Times New Roman" w:cs="Times New Roman"/>
          <w:sz w:val="24"/>
          <w:szCs w:val="24"/>
        </w:rPr>
        <w:t>е</w:t>
      </w:r>
      <w:r w:rsidRPr="001E5390">
        <w:rPr>
          <w:rFonts w:ascii="Times New Roman" w:hAnsi="Times New Roman" w:cs="Times New Roman"/>
          <w:sz w:val="24"/>
          <w:szCs w:val="24"/>
        </w:rPr>
        <w:t xml:space="preserve"> в официальных спортивных соревнованиях проводятся тренером-преподавателем по виду спорта </w:t>
      </w:r>
      <w:r w:rsidR="00484BF7" w:rsidRPr="00D242EC">
        <w:rPr>
          <w:rFonts w:ascii="Times New Roman" w:hAnsi="Times New Roman" w:cs="Times New Roman"/>
          <w:sz w:val="24"/>
          <w:szCs w:val="24"/>
        </w:rPr>
        <w:t>«смешанное боевое единоборство (ММА)»</w:t>
      </w:r>
      <w:r w:rsidRPr="00D242EC">
        <w:rPr>
          <w:rFonts w:ascii="Times New Roman" w:hAnsi="Times New Roman" w:cs="Times New Roman"/>
          <w:sz w:val="24"/>
          <w:szCs w:val="24"/>
        </w:rPr>
        <w:t xml:space="preserve">, привлечение дополнительного тренера-преподавателя по виду спорта </w:t>
      </w:r>
      <w:r w:rsidR="00484BF7" w:rsidRPr="00D242EC">
        <w:rPr>
          <w:rFonts w:ascii="Times New Roman" w:hAnsi="Times New Roman" w:cs="Times New Roman"/>
          <w:sz w:val="24"/>
          <w:szCs w:val="24"/>
        </w:rPr>
        <w:t xml:space="preserve">СБЕ (ММА) </w:t>
      </w:r>
      <w:r w:rsidRPr="00D242EC">
        <w:rPr>
          <w:rFonts w:ascii="Times New Roman" w:hAnsi="Times New Roman" w:cs="Times New Roman"/>
          <w:sz w:val="24"/>
          <w:szCs w:val="24"/>
        </w:rPr>
        <w:t>не осуществляется.</w:t>
      </w:r>
    </w:p>
    <w:p w:rsidR="00484BF7" w:rsidRPr="00D242EC" w:rsidRDefault="00484BF7" w:rsidP="00484BF7">
      <w:pPr>
        <w:spacing w:after="0" w:line="240" w:lineRule="auto"/>
        <w:ind w:firstLine="709"/>
        <w:contextualSpacing/>
        <w:jc w:val="both"/>
        <w:rPr>
          <w:rFonts w:ascii="Times New Roman" w:hAnsi="Times New Roman" w:cs="Times New Roman"/>
          <w:sz w:val="24"/>
          <w:szCs w:val="24"/>
        </w:rPr>
      </w:pPr>
      <w:r w:rsidRPr="00D242EC">
        <w:rPr>
          <w:rFonts w:ascii="Times New Roman" w:hAnsi="Times New Roman" w:cs="Times New Roman"/>
          <w:sz w:val="24"/>
          <w:szCs w:val="24"/>
        </w:rPr>
        <w:t>Уровень квалификации лиц, осуществляющих спортивную подготовку, должен соответствовать требованиям:</w:t>
      </w:r>
    </w:p>
    <w:p w:rsidR="00766747" w:rsidRPr="00B54C87" w:rsidRDefault="00484BF7" w:rsidP="00484BF7">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484BF7">
        <w:rPr>
          <w:rFonts w:ascii="Times New Roman" w:hAnsi="Times New Roman" w:cs="Times New Roman"/>
          <w:sz w:val="24"/>
          <w:szCs w:val="24"/>
        </w:rPr>
        <w:t>Профессионального стандарта</w:t>
      </w:r>
      <w:r w:rsidR="003D3DC4">
        <w:rPr>
          <w:rFonts w:ascii="Times New Roman" w:hAnsi="Times New Roman" w:cs="Times New Roman"/>
          <w:sz w:val="24"/>
          <w:szCs w:val="24"/>
        </w:rPr>
        <w:t xml:space="preserve"> </w:t>
      </w:r>
      <w:r w:rsidR="00766747" w:rsidRPr="00484BF7">
        <w:rPr>
          <w:rFonts w:ascii="Times New Roman" w:hAnsi="Times New Roman" w:cs="Times New Roman"/>
          <w:b/>
          <w:sz w:val="24"/>
          <w:szCs w:val="24"/>
        </w:rPr>
        <w:t>«Тренер – преподаватель»</w:t>
      </w:r>
      <w:r w:rsidR="00766747" w:rsidRPr="00B54C87">
        <w:rPr>
          <w:rFonts w:ascii="Times New Roman" w:hAnsi="Times New Roman" w:cs="Times New Roman"/>
          <w:bCs/>
          <w:sz w:val="24"/>
          <w:szCs w:val="24"/>
        </w:rPr>
        <w:t xml:space="preserve">, утвержденный Приказом </w:t>
      </w:r>
      <w:r>
        <w:rPr>
          <w:rFonts w:ascii="Times New Roman" w:hAnsi="Times New Roman" w:cs="Times New Roman"/>
          <w:bCs/>
          <w:sz w:val="24"/>
          <w:szCs w:val="24"/>
        </w:rPr>
        <w:t xml:space="preserve">Минтруда </w:t>
      </w:r>
      <w:r w:rsidR="00766747" w:rsidRPr="00B54C87">
        <w:rPr>
          <w:rFonts w:ascii="Times New Roman" w:hAnsi="Times New Roman" w:cs="Times New Roman"/>
          <w:bCs/>
          <w:sz w:val="24"/>
          <w:szCs w:val="24"/>
        </w:rPr>
        <w:t>№ 952н от 24.12.2020 г. (зарегистрирован Минюст</w:t>
      </w:r>
      <w:r>
        <w:rPr>
          <w:rFonts w:ascii="Times New Roman" w:hAnsi="Times New Roman" w:cs="Times New Roman"/>
          <w:bCs/>
          <w:sz w:val="24"/>
          <w:szCs w:val="24"/>
        </w:rPr>
        <w:t>ом</w:t>
      </w:r>
      <w:r w:rsidR="00766747" w:rsidRPr="00B54C87">
        <w:rPr>
          <w:rFonts w:ascii="Times New Roman" w:hAnsi="Times New Roman" w:cs="Times New Roman"/>
          <w:bCs/>
          <w:sz w:val="24"/>
          <w:szCs w:val="24"/>
        </w:rPr>
        <w:t xml:space="preserve"> РФ от 25.01.2021 г. № 62203)</w:t>
      </w:r>
    </w:p>
    <w:p w:rsidR="00766747" w:rsidRDefault="00766747" w:rsidP="00484BF7">
      <w:pPr>
        <w:spacing w:after="0" w:line="240" w:lineRule="auto"/>
        <w:ind w:firstLine="709"/>
        <w:contextualSpacing/>
        <w:jc w:val="both"/>
        <w:rPr>
          <w:rFonts w:ascii="Times New Roman" w:hAnsi="Times New Roman" w:cs="Times New Roman"/>
          <w:sz w:val="24"/>
          <w:szCs w:val="24"/>
        </w:rPr>
      </w:pPr>
      <w:r w:rsidRPr="00B54C87">
        <w:rPr>
          <w:rFonts w:ascii="Times New Roman" w:hAnsi="Times New Roman" w:cs="Times New Roman"/>
          <w:sz w:val="24"/>
          <w:szCs w:val="24"/>
        </w:rPr>
        <w:t>Деятельность по подготовке спортсменов и физическому воспитанию обучающихся / уровень квалификации 6</w:t>
      </w:r>
    </w:p>
    <w:p w:rsidR="00766747" w:rsidRPr="00484BF7" w:rsidRDefault="00766747" w:rsidP="00484BF7">
      <w:pPr>
        <w:spacing w:after="0" w:line="240" w:lineRule="auto"/>
        <w:ind w:firstLine="709"/>
        <w:jc w:val="both"/>
        <w:rPr>
          <w:rFonts w:ascii="Times New Roman" w:hAnsi="Times New Roman" w:cs="Times New Roman"/>
          <w:sz w:val="24"/>
          <w:szCs w:val="24"/>
        </w:rPr>
      </w:pPr>
      <w:r w:rsidRPr="00484BF7">
        <w:rPr>
          <w:rFonts w:ascii="Times New Roman" w:hAnsi="Times New Roman" w:cs="Times New Roman"/>
          <w:b/>
          <w:bCs/>
          <w:sz w:val="24"/>
          <w:szCs w:val="24"/>
        </w:rPr>
        <w:t>Требования к образованию (обучению)</w:t>
      </w:r>
    </w:p>
    <w:p w:rsidR="00766747" w:rsidRPr="00B912E0" w:rsidRDefault="00766747" w:rsidP="00484BF7">
      <w:pPr>
        <w:pStyle w:val="a5"/>
        <w:numPr>
          <w:ilvl w:val="0"/>
          <w:numId w:val="23"/>
        </w:numPr>
        <w:spacing w:after="0" w:line="240" w:lineRule="auto"/>
        <w:ind w:left="0" w:firstLine="709"/>
        <w:jc w:val="both"/>
        <w:rPr>
          <w:rFonts w:ascii="Times New Roman" w:hAnsi="Times New Roman" w:cs="Times New Roman"/>
          <w:sz w:val="24"/>
          <w:szCs w:val="24"/>
        </w:rPr>
      </w:pPr>
      <w:r w:rsidRPr="00B912E0">
        <w:rPr>
          <w:rFonts w:ascii="Times New Roman" w:hAnsi="Times New Roman" w:cs="Times New Roman"/>
          <w:sz w:val="24"/>
          <w:szCs w:val="24"/>
        </w:rPr>
        <w:t>Среднее профессиональное образование - программы подготовки специалистов среднего звена в области физической культуры и спорта или педагогики с напра</w:t>
      </w:r>
      <w:r>
        <w:rPr>
          <w:rFonts w:ascii="Times New Roman" w:hAnsi="Times New Roman" w:cs="Times New Roman"/>
          <w:sz w:val="24"/>
          <w:szCs w:val="24"/>
        </w:rPr>
        <w:t>вленностью «физическая культура»;</w:t>
      </w:r>
    </w:p>
    <w:p w:rsidR="00766747" w:rsidRPr="00B912E0" w:rsidRDefault="00766747" w:rsidP="00484BF7">
      <w:pPr>
        <w:pStyle w:val="a5"/>
        <w:numPr>
          <w:ilvl w:val="0"/>
          <w:numId w:val="23"/>
        </w:numPr>
        <w:spacing w:after="0" w:line="240" w:lineRule="auto"/>
        <w:ind w:left="0" w:firstLine="709"/>
        <w:jc w:val="both"/>
        <w:rPr>
          <w:rFonts w:ascii="Times New Roman" w:hAnsi="Times New Roman" w:cs="Times New Roman"/>
          <w:sz w:val="24"/>
          <w:szCs w:val="24"/>
        </w:rPr>
      </w:pPr>
      <w:r w:rsidRPr="00B912E0">
        <w:rPr>
          <w:rFonts w:ascii="Times New Roman" w:hAnsi="Times New Roman" w:cs="Times New Roman"/>
          <w:sz w:val="24"/>
          <w:szCs w:val="24"/>
        </w:rPr>
        <w:t>Высшее образование в области физической культуры и спорта или педагогики с напра</w:t>
      </w:r>
      <w:r>
        <w:rPr>
          <w:rFonts w:ascii="Times New Roman" w:hAnsi="Times New Roman" w:cs="Times New Roman"/>
          <w:sz w:val="24"/>
          <w:szCs w:val="24"/>
        </w:rPr>
        <w:t>вленностью «физическая культура»;</w:t>
      </w:r>
    </w:p>
    <w:p w:rsidR="00766747" w:rsidRPr="002652B8" w:rsidRDefault="00766747" w:rsidP="00484BF7">
      <w:pPr>
        <w:pStyle w:val="a5"/>
        <w:numPr>
          <w:ilvl w:val="0"/>
          <w:numId w:val="23"/>
        </w:numPr>
        <w:spacing w:after="0" w:line="240" w:lineRule="auto"/>
        <w:ind w:left="0" w:firstLine="709"/>
        <w:jc w:val="both"/>
        <w:rPr>
          <w:rFonts w:ascii="Times New Roman" w:hAnsi="Times New Roman" w:cs="Times New Roman"/>
          <w:sz w:val="24"/>
          <w:szCs w:val="24"/>
        </w:rPr>
      </w:pPr>
      <w:r w:rsidRPr="00B912E0">
        <w:rPr>
          <w:rFonts w:ascii="Times New Roman" w:hAnsi="Times New Roman" w:cs="Times New Roman"/>
          <w:sz w:val="24"/>
          <w:szCs w:val="24"/>
        </w:rPr>
        <w:lastRenderedPageBreak/>
        <w:t>Высшее образование (непрофильное) и дополнительное профессиональное образование</w:t>
      </w:r>
      <w:r>
        <w:rPr>
          <w:rFonts w:ascii="Times New Roman" w:hAnsi="Times New Roman" w:cs="Times New Roman"/>
          <w:sz w:val="24"/>
          <w:szCs w:val="24"/>
        </w:rPr>
        <w:t xml:space="preserve"> - п</w:t>
      </w:r>
      <w:r w:rsidRPr="002652B8">
        <w:rPr>
          <w:rFonts w:ascii="Times New Roman" w:hAnsi="Times New Roman" w:cs="Times New Roman"/>
          <w:sz w:val="24"/>
          <w:szCs w:val="24"/>
        </w:rPr>
        <w:t>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тренера-преподавателя.</w:t>
      </w:r>
    </w:p>
    <w:p w:rsidR="00766747" w:rsidRPr="00CB08C8" w:rsidRDefault="00766747" w:rsidP="007E2095">
      <w:pPr>
        <w:pStyle w:val="a5"/>
        <w:spacing w:after="0" w:line="240" w:lineRule="auto"/>
        <w:ind w:left="709"/>
        <w:jc w:val="both"/>
        <w:rPr>
          <w:rFonts w:ascii="Times New Roman" w:hAnsi="Times New Roman" w:cs="Times New Roman"/>
          <w:b/>
          <w:bCs/>
          <w:sz w:val="24"/>
          <w:szCs w:val="24"/>
        </w:rPr>
      </w:pPr>
      <w:r w:rsidRPr="00CB08C8">
        <w:rPr>
          <w:rFonts w:ascii="Times New Roman" w:hAnsi="Times New Roman" w:cs="Times New Roman"/>
          <w:b/>
          <w:bCs/>
          <w:sz w:val="24"/>
          <w:szCs w:val="24"/>
        </w:rPr>
        <w:t>Особые условия допуска к работе</w:t>
      </w:r>
    </w:p>
    <w:p w:rsidR="00766747" w:rsidRPr="00B912E0" w:rsidRDefault="00766747" w:rsidP="00484BF7">
      <w:pPr>
        <w:pStyle w:val="a5"/>
        <w:numPr>
          <w:ilvl w:val="0"/>
          <w:numId w:val="24"/>
        </w:numPr>
        <w:spacing w:after="0" w:line="240" w:lineRule="auto"/>
        <w:ind w:left="0" w:firstLine="709"/>
        <w:jc w:val="both"/>
        <w:rPr>
          <w:rFonts w:ascii="Times New Roman" w:hAnsi="Times New Roman" w:cs="Times New Roman"/>
          <w:sz w:val="24"/>
          <w:szCs w:val="24"/>
        </w:rPr>
      </w:pPr>
      <w:r w:rsidRPr="00B912E0">
        <w:rPr>
          <w:rFonts w:ascii="Times New Roman" w:hAnsi="Times New Roman" w:cs="Times New Roman"/>
          <w:sz w:val="24"/>
          <w:szCs w:val="24"/>
        </w:rPr>
        <w:t>Отсутствие запрета на работу по виду профессиональной деятельности в соответствии с законодательством Российской Федерации</w:t>
      </w:r>
      <w:r>
        <w:rPr>
          <w:rFonts w:ascii="Times New Roman" w:hAnsi="Times New Roman" w:cs="Times New Roman"/>
          <w:sz w:val="24"/>
          <w:szCs w:val="24"/>
        </w:rPr>
        <w:t>;</w:t>
      </w:r>
    </w:p>
    <w:p w:rsidR="007E2095" w:rsidRDefault="00766747" w:rsidP="00484BF7">
      <w:pPr>
        <w:pStyle w:val="a5"/>
        <w:numPr>
          <w:ilvl w:val="0"/>
          <w:numId w:val="24"/>
        </w:numPr>
        <w:spacing w:after="0" w:line="240" w:lineRule="auto"/>
        <w:ind w:left="0" w:firstLine="709"/>
        <w:jc w:val="both"/>
        <w:rPr>
          <w:rFonts w:ascii="Times New Roman" w:hAnsi="Times New Roman" w:cs="Times New Roman"/>
          <w:sz w:val="24"/>
          <w:szCs w:val="24"/>
        </w:rPr>
      </w:pPr>
      <w:r w:rsidRPr="00B912E0">
        <w:rPr>
          <w:rFonts w:ascii="Times New Roman" w:hAnsi="Times New Roman" w:cs="Times New Roman"/>
          <w:sz w:val="24"/>
          <w:szCs w:val="24"/>
        </w:rPr>
        <w:t>Прохождение обязательных предварительных (при поступлении на работу) и периодических медицинских осмотров (обследований)</w:t>
      </w:r>
      <w:r w:rsidR="007E2095">
        <w:rPr>
          <w:rFonts w:ascii="Times New Roman" w:hAnsi="Times New Roman" w:cs="Times New Roman"/>
          <w:sz w:val="24"/>
          <w:szCs w:val="24"/>
        </w:rPr>
        <w:t>.</w:t>
      </w:r>
    </w:p>
    <w:p w:rsidR="00766747" w:rsidRPr="00B912E0" w:rsidRDefault="00766747" w:rsidP="00484BF7">
      <w:pPr>
        <w:pStyle w:val="a5"/>
        <w:numPr>
          <w:ilvl w:val="0"/>
          <w:numId w:val="24"/>
        </w:numPr>
        <w:spacing w:after="0" w:line="240" w:lineRule="auto"/>
        <w:ind w:left="0" w:firstLine="709"/>
        <w:jc w:val="both"/>
        <w:rPr>
          <w:rFonts w:ascii="Times New Roman" w:hAnsi="Times New Roman" w:cs="Times New Roman"/>
          <w:sz w:val="24"/>
          <w:szCs w:val="24"/>
        </w:rPr>
      </w:pPr>
      <w:r w:rsidRPr="00B912E0">
        <w:rPr>
          <w:rFonts w:ascii="Times New Roman" w:hAnsi="Times New Roman" w:cs="Times New Roman"/>
          <w:sz w:val="24"/>
          <w:szCs w:val="24"/>
        </w:rPr>
        <w:t xml:space="preserve"> Прохождение инструктажа по охране труда</w:t>
      </w:r>
      <w:r>
        <w:rPr>
          <w:rFonts w:ascii="Times New Roman" w:hAnsi="Times New Roman" w:cs="Times New Roman"/>
          <w:sz w:val="24"/>
          <w:szCs w:val="24"/>
        </w:rPr>
        <w:t>.</w:t>
      </w:r>
    </w:p>
    <w:p w:rsidR="00766747" w:rsidRPr="00CB08C8" w:rsidRDefault="00766747" w:rsidP="007E2095">
      <w:pPr>
        <w:pStyle w:val="a5"/>
        <w:spacing w:after="0" w:line="240" w:lineRule="auto"/>
        <w:ind w:left="709"/>
        <w:jc w:val="both"/>
        <w:rPr>
          <w:rFonts w:ascii="Times New Roman" w:hAnsi="Times New Roman" w:cs="Times New Roman"/>
          <w:b/>
          <w:bCs/>
          <w:sz w:val="24"/>
          <w:szCs w:val="24"/>
        </w:rPr>
      </w:pPr>
      <w:r w:rsidRPr="00CB08C8">
        <w:rPr>
          <w:rFonts w:ascii="Times New Roman" w:hAnsi="Times New Roman" w:cs="Times New Roman"/>
          <w:b/>
          <w:bCs/>
          <w:sz w:val="24"/>
          <w:szCs w:val="24"/>
        </w:rPr>
        <w:t>Другие характеристики</w:t>
      </w:r>
    </w:p>
    <w:p w:rsidR="00766747" w:rsidRDefault="00766747" w:rsidP="00484BF7">
      <w:pPr>
        <w:pStyle w:val="a7"/>
        <w:numPr>
          <w:ilvl w:val="0"/>
          <w:numId w:val="25"/>
        </w:numPr>
        <w:tabs>
          <w:tab w:val="left" w:pos="0"/>
        </w:tabs>
        <w:ind w:left="0" w:firstLine="709"/>
        <w:contextualSpacing/>
        <w:jc w:val="both"/>
        <w:rPr>
          <w:sz w:val="24"/>
          <w:szCs w:val="24"/>
        </w:rPr>
      </w:pPr>
      <w:r w:rsidRPr="00B912E0">
        <w:rPr>
          <w:sz w:val="24"/>
          <w:szCs w:val="24"/>
        </w:rPr>
        <w:t>С целью профессионального роста и присвоения квалификационных категорий - дополнительное профессиональное образование (программы повышения квалификации) не реже одного раза в пять лет</w:t>
      </w:r>
      <w:r>
        <w:rPr>
          <w:sz w:val="24"/>
          <w:szCs w:val="24"/>
        </w:rPr>
        <w:t>.</w:t>
      </w:r>
    </w:p>
    <w:p w:rsidR="007E2095" w:rsidRPr="00D242EC" w:rsidRDefault="007E2095" w:rsidP="007E2095">
      <w:pPr>
        <w:pStyle w:val="a7"/>
        <w:tabs>
          <w:tab w:val="left" w:pos="3637"/>
          <w:tab w:val="left" w:pos="6394"/>
          <w:tab w:val="left" w:pos="7838"/>
        </w:tabs>
        <w:ind w:firstLine="709"/>
        <w:jc w:val="both"/>
        <w:rPr>
          <w:sz w:val="24"/>
          <w:szCs w:val="24"/>
        </w:rPr>
      </w:pPr>
      <w:r w:rsidRPr="007E2095">
        <w:rPr>
          <w:sz w:val="24"/>
          <w:szCs w:val="24"/>
        </w:rPr>
        <w:t xml:space="preserve">- </w:t>
      </w:r>
      <w:r w:rsidRPr="00D242EC">
        <w:rPr>
          <w:sz w:val="24"/>
          <w:szCs w:val="24"/>
        </w:rPr>
        <w:t xml:space="preserve">Профессионального стандарта </w:t>
      </w:r>
      <w:r w:rsidRPr="00D242EC">
        <w:rPr>
          <w:b/>
          <w:bCs/>
          <w:sz w:val="24"/>
          <w:szCs w:val="24"/>
        </w:rPr>
        <w:t>«Специалист по инструкторской и методической работе в области физической культуры и спорта»</w:t>
      </w:r>
      <w:r w:rsidRPr="00D242EC">
        <w:rPr>
          <w:sz w:val="24"/>
          <w:szCs w:val="24"/>
        </w:rPr>
        <w:t>, утвержденный приказом Минтруда России от 21.04.2022 №237н (зарегистрирован Минюстом России 27.05.2022 № 68615)</w:t>
      </w:r>
    </w:p>
    <w:p w:rsidR="00766747" w:rsidRPr="00D242EC" w:rsidRDefault="007E2095" w:rsidP="007E2095">
      <w:pPr>
        <w:pStyle w:val="a7"/>
        <w:tabs>
          <w:tab w:val="left" w:pos="3637"/>
          <w:tab w:val="left" w:pos="6394"/>
          <w:tab w:val="left" w:pos="7838"/>
        </w:tabs>
        <w:ind w:firstLine="709"/>
        <w:jc w:val="both"/>
        <w:rPr>
          <w:sz w:val="24"/>
          <w:szCs w:val="24"/>
        </w:rPr>
      </w:pPr>
      <w:r w:rsidRPr="00D242EC">
        <w:rPr>
          <w:sz w:val="24"/>
          <w:szCs w:val="24"/>
        </w:rPr>
        <w:t xml:space="preserve">Единым квалификационным справочником должностей руководителей, специалистов служащих, раздел </w:t>
      </w:r>
      <w:r w:rsidRPr="00D242EC">
        <w:rPr>
          <w:b/>
          <w:bCs/>
          <w:sz w:val="24"/>
          <w:szCs w:val="24"/>
        </w:rPr>
        <w:t>«Квалификационные характеристики должностей работников в области физической культуры и спорта»</w:t>
      </w:r>
      <w:r w:rsidRPr="00D242EC">
        <w:rPr>
          <w:sz w:val="24"/>
          <w:szCs w:val="24"/>
        </w:rPr>
        <w:t xml:space="preserve"> утвержден приказом </w:t>
      </w:r>
      <w:proofErr w:type="spellStart"/>
      <w:r w:rsidRPr="00D242EC">
        <w:rPr>
          <w:sz w:val="24"/>
          <w:szCs w:val="24"/>
        </w:rPr>
        <w:t>Минздравсоцразвития</w:t>
      </w:r>
      <w:proofErr w:type="spellEnd"/>
      <w:r w:rsidRPr="00D242EC">
        <w:rPr>
          <w:sz w:val="24"/>
          <w:szCs w:val="24"/>
        </w:rPr>
        <w:t xml:space="preserve"> России от 15.08.2011 №916н (зарегистрирован Минюстом России 14.10.2011 № 22054).</w:t>
      </w:r>
    </w:p>
    <w:p w:rsidR="007E2095" w:rsidRDefault="007E2095" w:rsidP="007E2095">
      <w:pPr>
        <w:pStyle w:val="a5"/>
        <w:widowControl w:val="0"/>
        <w:tabs>
          <w:tab w:val="left" w:pos="2004"/>
          <w:tab w:val="left" w:pos="2005"/>
          <w:tab w:val="left" w:pos="6214"/>
          <w:tab w:val="left" w:pos="7639"/>
          <w:tab w:val="left" w:pos="9472"/>
        </w:tabs>
        <w:autoSpaceDE w:val="0"/>
        <w:autoSpaceDN w:val="0"/>
        <w:spacing w:after="0" w:line="240" w:lineRule="auto"/>
        <w:ind w:left="0"/>
        <w:jc w:val="center"/>
        <w:rPr>
          <w:rFonts w:ascii="Times New Roman" w:hAnsi="Times New Roman" w:cs="Times New Roman"/>
          <w:b/>
          <w:sz w:val="24"/>
          <w:szCs w:val="24"/>
        </w:rPr>
      </w:pPr>
    </w:p>
    <w:p w:rsidR="00766747" w:rsidRDefault="00766747" w:rsidP="007E2095">
      <w:pPr>
        <w:pStyle w:val="a5"/>
        <w:widowControl w:val="0"/>
        <w:numPr>
          <w:ilvl w:val="1"/>
          <w:numId w:val="3"/>
        </w:numPr>
        <w:tabs>
          <w:tab w:val="left" w:pos="2004"/>
          <w:tab w:val="left" w:pos="2005"/>
          <w:tab w:val="left" w:pos="6214"/>
          <w:tab w:val="left" w:pos="7639"/>
          <w:tab w:val="left" w:pos="9472"/>
        </w:tabs>
        <w:autoSpaceDE w:val="0"/>
        <w:autoSpaceDN w:val="0"/>
        <w:spacing w:after="0" w:line="240" w:lineRule="auto"/>
        <w:ind w:left="0" w:firstLine="0"/>
        <w:jc w:val="center"/>
        <w:rPr>
          <w:rFonts w:ascii="Times New Roman" w:hAnsi="Times New Roman" w:cs="Times New Roman"/>
          <w:b/>
          <w:sz w:val="24"/>
          <w:szCs w:val="24"/>
        </w:rPr>
      </w:pPr>
      <w:r w:rsidRPr="00223297">
        <w:rPr>
          <w:rFonts w:ascii="Times New Roman" w:hAnsi="Times New Roman" w:cs="Times New Roman"/>
          <w:b/>
          <w:sz w:val="24"/>
          <w:szCs w:val="24"/>
        </w:rPr>
        <w:t>Информационно-методические условия реализации программы</w:t>
      </w:r>
    </w:p>
    <w:p w:rsidR="00766747" w:rsidRPr="00223297" w:rsidRDefault="00766747" w:rsidP="007E2095">
      <w:pPr>
        <w:pStyle w:val="a5"/>
        <w:widowControl w:val="0"/>
        <w:tabs>
          <w:tab w:val="left" w:pos="2004"/>
          <w:tab w:val="left" w:pos="2005"/>
          <w:tab w:val="left" w:pos="6214"/>
          <w:tab w:val="left" w:pos="7639"/>
          <w:tab w:val="left" w:pos="9472"/>
        </w:tabs>
        <w:autoSpaceDE w:val="0"/>
        <w:autoSpaceDN w:val="0"/>
        <w:spacing w:after="0" w:line="240" w:lineRule="auto"/>
        <w:ind w:left="0"/>
        <w:jc w:val="center"/>
        <w:rPr>
          <w:rFonts w:ascii="Times New Roman" w:hAnsi="Times New Roman" w:cs="Times New Roman"/>
          <w:b/>
          <w:sz w:val="24"/>
          <w:szCs w:val="24"/>
        </w:rPr>
      </w:pPr>
    </w:p>
    <w:p w:rsidR="00766747" w:rsidRPr="00AA2F09" w:rsidRDefault="00766747" w:rsidP="007E2095">
      <w:pPr>
        <w:pStyle w:val="a5"/>
        <w:widowControl w:val="0"/>
        <w:numPr>
          <w:ilvl w:val="2"/>
          <w:numId w:val="49"/>
        </w:numPr>
        <w:tabs>
          <w:tab w:val="left" w:pos="2004"/>
          <w:tab w:val="left" w:pos="2005"/>
          <w:tab w:val="left" w:pos="6214"/>
          <w:tab w:val="left" w:pos="7639"/>
          <w:tab w:val="left" w:pos="9472"/>
        </w:tabs>
        <w:autoSpaceDE w:val="0"/>
        <w:autoSpaceDN w:val="0"/>
        <w:spacing w:after="0" w:line="240" w:lineRule="auto"/>
        <w:ind w:left="0" w:firstLine="0"/>
        <w:jc w:val="center"/>
        <w:rPr>
          <w:rFonts w:ascii="Times New Roman" w:hAnsi="Times New Roman" w:cs="Times New Roman"/>
          <w:b/>
          <w:sz w:val="24"/>
          <w:szCs w:val="24"/>
        </w:rPr>
      </w:pPr>
      <w:r w:rsidRPr="00AA2F09">
        <w:rPr>
          <w:rFonts w:ascii="Times New Roman" w:hAnsi="Times New Roman" w:cs="Times New Roman"/>
          <w:b/>
          <w:sz w:val="24"/>
          <w:szCs w:val="24"/>
        </w:rPr>
        <w:t>Список литературы</w:t>
      </w:r>
    </w:p>
    <w:p w:rsidR="00766747" w:rsidRPr="00223297" w:rsidRDefault="00766747" w:rsidP="007E2095">
      <w:pPr>
        <w:pStyle w:val="a5"/>
        <w:widowControl w:val="0"/>
        <w:tabs>
          <w:tab w:val="left" w:pos="2004"/>
          <w:tab w:val="left" w:pos="2005"/>
          <w:tab w:val="left" w:pos="6214"/>
          <w:tab w:val="left" w:pos="7639"/>
          <w:tab w:val="left" w:pos="9472"/>
        </w:tabs>
        <w:autoSpaceDE w:val="0"/>
        <w:autoSpaceDN w:val="0"/>
        <w:spacing w:after="0" w:line="240" w:lineRule="auto"/>
        <w:ind w:left="0"/>
        <w:jc w:val="center"/>
        <w:rPr>
          <w:rFonts w:ascii="Times New Roman" w:hAnsi="Times New Roman" w:cs="Times New Roman"/>
          <w:b/>
          <w:sz w:val="24"/>
          <w:szCs w:val="24"/>
        </w:rPr>
      </w:pPr>
    </w:p>
    <w:p w:rsidR="00B855BF" w:rsidRPr="00B855BF" w:rsidRDefault="00B855BF" w:rsidP="007E2095">
      <w:pPr>
        <w:pStyle w:val="FR5"/>
        <w:spacing w:line="240" w:lineRule="auto"/>
        <w:ind w:firstLine="709"/>
        <w:rPr>
          <w:noProof/>
          <w:sz w:val="24"/>
          <w:szCs w:val="24"/>
        </w:rPr>
      </w:pPr>
      <w:r w:rsidRPr="00B855BF">
        <w:rPr>
          <w:sz w:val="24"/>
          <w:szCs w:val="24"/>
        </w:rPr>
        <w:t>1.</w:t>
      </w:r>
      <w:r w:rsidRPr="00B855BF">
        <w:rPr>
          <w:noProof/>
          <w:spacing w:val="-4"/>
          <w:sz w:val="24"/>
          <w:szCs w:val="24"/>
        </w:rPr>
        <w:t xml:space="preserve">  Барташ, В.А. История, современное состояние и перспективы развития ру</w:t>
      </w:r>
      <w:r w:rsidRPr="00B855BF">
        <w:rPr>
          <w:noProof/>
          <w:spacing w:val="-4"/>
          <w:sz w:val="24"/>
          <w:szCs w:val="24"/>
        </w:rPr>
        <w:softHyphen/>
        <w:t>копашного</w:t>
      </w:r>
      <w:r w:rsidRPr="00B855BF">
        <w:rPr>
          <w:noProof/>
          <w:sz w:val="24"/>
          <w:szCs w:val="24"/>
        </w:rPr>
        <w:t xml:space="preserve"> боя: учеб.пособие/В.А.Барташ[и др.]. Минск:РИВШ, 2004. – 134с.</w:t>
      </w:r>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t>2.  Бокс: учеб</w:t>
      </w:r>
      <w:proofErr w:type="gramStart"/>
      <w:r w:rsidRPr="00B855BF">
        <w:rPr>
          <w:rFonts w:ascii="Times New Roman" w:hAnsi="Times New Roman" w:cs="Times New Roman"/>
          <w:sz w:val="24"/>
          <w:szCs w:val="24"/>
        </w:rPr>
        <w:t>.</w:t>
      </w:r>
      <w:proofErr w:type="gramEnd"/>
      <w:r w:rsidR="003D3DC4">
        <w:rPr>
          <w:rFonts w:ascii="Times New Roman" w:hAnsi="Times New Roman" w:cs="Times New Roman"/>
          <w:sz w:val="24"/>
          <w:szCs w:val="24"/>
        </w:rPr>
        <w:t xml:space="preserve"> </w:t>
      </w:r>
      <w:proofErr w:type="gramStart"/>
      <w:r w:rsidRPr="00B855BF">
        <w:rPr>
          <w:rFonts w:ascii="Times New Roman" w:hAnsi="Times New Roman" w:cs="Times New Roman"/>
          <w:sz w:val="24"/>
          <w:szCs w:val="24"/>
        </w:rPr>
        <w:t>д</w:t>
      </w:r>
      <w:proofErr w:type="gramEnd"/>
      <w:r w:rsidRPr="00B855BF">
        <w:rPr>
          <w:rFonts w:ascii="Times New Roman" w:hAnsi="Times New Roman" w:cs="Times New Roman"/>
          <w:sz w:val="24"/>
          <w:szCs w:val="24"/>
        </w:rPr>
        <w:t>ля ин-</w:t>
      </w:r>
      <w:proofErr w:type="spellStart"/>
      <w:r w:rsidRPr="00B855BF">
        <w:rPr>
          <w:rFonts w:ascii="Times New Roman" w:hAnsi="Times New Roman" w:cs="Times New Roman"/>
          <w:sz w:val="24"/>
          <w:szCs w:val="24"/>
        </w:rPr>
        <w:t>тов</w:t>
      </w:r>
      <w:proofErr w:type="spellEnd"/>
      <w:r w:rsidRPr="00B855BF">
        <w:rPr>
          <w:rFonts w:ascii="Times New Roman" w:hAnsi="Times New Roman" w:cs="Times New Roman"/>
          <w:sz w:val="24"/>
          <w:szCs w:val="24"/>
        </w:rPr>
        <w:t xml:space="preserve"> физ. культуры / под общ. ред. И.П. </w:t>
      </w:r>
      <w:proofErr w:type="spellStart"/>
      <w:r w:rsidRPr="00B855BF">
        <w:rPr>
          <w:rFonts w:ascii="Times New Roman" w:hAnsi="Times New Roman" w:cs="Times New Roman"/>
          <w:sz w:val="24"/>
          <w:szCs w:val="24"/>
        </w:rPr>
        <w:t>Дегярева</w:t>
      </w:r>
      <w:proofErr w:type="spellEnd"/>
      <w:r w:rsidRPr="00B855BF">
        <w:rPr>
          <w:rFonts w:ascii="Times New Roman" w:hAnsi="Times New Roman" w:cs="Times New Roman"/>
          <w:sz w:val="24"/>
          <w:szCs w:val="24"/>
        </w:rPr>
        <w:t>. М.: Ф</w:t>
      </w:r>
      <w:r w:rsidR="003D3DC4">
        <w:rPr>
          <w:rFonts w:ascii="Times New Roman" w:hAnsi="Times New Roman" w:cs="Times New Roman"/>
          <w:sz w:val="24"/>
          <w:szCs w:val="24"/>
        </w:rPr>
        <w:t xml:space="preserve"> </w:t>
      </w:r>
      <w:r w:rsidRPr="00B855BF">
        <w:rPr>
          <w:rFonts w:ascii="Times New Roman" w:hAnsi="Times New Roman" w:cs="Times New Roman"/>
          <w:sz w:val="24"/>
          <w:szCs w:val="24"/>
        </w:rPr>
        <w:t>и</w:t>
      </w:r>
      <w:r w:rsidR="003D3DC4">
        <w:rPr>
          <w:rFonts w:ascii="Times New Roman" w:hAnsi="Times New Roman" w:cs="Times New Roman"/>
          <w:sz w:val="24"/>
          <w:szCs w:val="24"/>
        </w:rPr>
        <w:t xml:space="preserve"> </w:t>
      </w:r>
      <w:r w:rsidRPr="00B855BF">
        <w:rPr>
          <w:rFonts w:ascii="Times New Roman" w:hAnsi="Times New Roman" w:cs="Times New Roman"/>
          <w:sz w:val="24"/>
          <w:szCs w:val="24"/>
        </w:rPr>
        <w:t>С, 1979. – 287 с.</w:t>
      </w:r>
    </w:p>
    <w:p w:rsidR="00B855BF" w:rsidRPr="00B855BF" w:rsidRDefault="003D3DC4" w:rsidP="007E2095">
      <w:pPr>
        <w:pStyle w:val="FR4"/>
        <w:spacing w:line="240" w:lineRule="auto"/>
        <w:ind w:firstLine="709"/>
        <w:rPr>
          <w:rFonts w:ascii="Times New Roman" w:hAnsi="Times New Roman" w:cs="Times New Roman"/>
          <w:b w:val="0"/>
          <w:bCs w:val="0"/>
          <w:noProof/>
        </w:rPr>
      </w:pPr>
      <w:r>
        <w:rPr>
          <w:rFonts w:ascii="Times New Roman" w:hAnsi="Times New Roman" w:cs="Times New Roman"/>
          <w:b w:val="0"/>
          <w:bCs w:val="0"/>
          <w:noProof/>
        </w:rPr>
        <w:t xml:space="preserve">3. Бурцев </w:t>
      </w:r>
      <w:r w:rsidR="00B855BF" w:rsidRPr="00B855BF">
        <w:rPr>
          <w:rFonts w:ascii="Times New Roman" w:hAnsi="Times New Roman" w:cs="Times New Roman"/>
          <w:b w:val="0"/>
          <w:bCs w:val="0"/>
          <w:noProof/>
        </w:rPr>
        <w:t xml:space="preserve"> Г.А. Основы рукопашного боя / Г.А. Бурцев [и др.]. М.: Воениздат, 1991. – 206 с.</w:t>
      </w:r>
    </w:p>
    <w:p w:rsidR="00B855BF" w:rsidRPr="00B855BF" w:rsidRDefault="00B855BF" w:rsidP="007E2095">
      <w:pPr>
        <w:pStyle w:val="FR4"/>
        <w:spacing w:line="240" w:lineRule="auto"/>
        <w:ind w:firstLine="709"/>
        <w:rPr>
          <w:rFonts w:ascii="Times New Roman" w:hAnsi="Times New Roman" w:cs="Times New Roman"/>
          <w:b w:val="0"/>
          <w:bCs w:val="0"/>
          <w:noProof/>
        </w:rPr>
      </w:pPr>
      <w:r w:rsidRPr="00B855BF">
        <w:rPr>
          <w:rFonts w:ascii="Times New Roman" w:hAnsi="Times New Roman" w:cs="Times New Roman"/>
          <w:b w:val="0"/>
          <w:bCs w:val="0"/>
        </w:rPr>
        <w:t xml:space="preserve">4. </w:t>
      </w:r>
      <w:proofErr w:type="spellStart"/>
      <w:r w:rsidRPr="00B855BF">
        <w:rPr>
          <w:rFonts w:ascii="Times New Roman" w:hAnsi="Times New Roman" w:cs="Times New Roman"/>
          <w:b w:val="0"/>
          <w:bCs w:val="0"/>
        </w:rPr>
        <w:t>Верхошанский</w:t>
      </w:r>
      <w:proofErr w:type="spellEnd"/>
      <w:r w:rsidR="003D3DC4">
        <w:rPr>
          <w:rFonts w:ascii="Times New Roman" w:hAnsi="Times New Roman" w:cs="Times New Roman"/>
          <w:bCs w:val="0"/>
        </w:rPr>
        <w:t xml:space="preserve"> </w:t>
      </w:r>
      <w:r w:rsidRPr="00B855BF">
        <w:rPr>
          <w:rFonts w:ascii="Times New Roman" w:hAnsi="Times New Roman" w:cs="Times New Roman"/>
          <w:bCs w:val="0"/>
        </w:rPr>
        <w:t xml:space="preserve"> </w:t>
      </w:r>
      <w:r w:rsidRPr="00B855BF">
        <w:rPr>
          <w:rFonts w:ascii="Times New Roman" w:hAnsi="Times New Roman" w:cs="Times New Roman"/>
          <w:b w:val="0"/>
          <w:bCs w:val="0"/>
        </w:rPr>
        <w:t xml:space="preserve">Ю.В. Основы специальной физической подготовки спортсменов / Ю.В. </w:t>
      </w:r>
      <w:proofErr w:type="spellStart"/>
      <w:r w:rsidRPr="00B855BF">
        <w:rPr>
          <w:rFonts w:ascii="Times New Roman" w:hAnsi="Times New Roman" w:cs="Times New Roman"/>
          <w:b w:val="0"/>
          <w:bCs w:val="0"/>
        </w:rPr>
        <w:t>Верхошанский</w:t>
      </w:r>
      <w:proofErr w:type="spellEnd"/>
      <w:r w:rsidRPr="00B855BF">
        <w:rPr>
          <w:rFonts w:ascii="Times New Roman" w:hAnsi="Times New Roman" w:cs="Times New Roman"/>
          <w:b w:val="0"/>
          <w:bCs w:val="0"/>
        </w:rPr>
        <w:t>.</w:t>
      </w:r>
      <w:r w:rsidRPr="00B855BF">
        <w:rPr>
          <w:rFonts w:ascii="Times New Roman" w:hAnsi="Times New Roman" w:cs="Times New Roman"/>
          <w:b w:val="0"/>
          <w:bCs w:val="0"/>
          <w:noProof/>
        </w:rPr>
        <w:t> </w:t>
      </w:r>
      <w:r w:rsidRPr="00B855BF">
        <w:rPr>
          <w:rFonts w:ascii="Times New Roman" w:hAnsi="Times New Roman" w:cs="Times New Roman"/>
          <w:b w:val="0"/>
          <w:bCs w:val="0"/>
        </w:rPr>
        <w:t>М.: Ф</w:t>
      </w:r>
      <w:r w:rsidR="003D3DC4">
        <w:rPr>
          <w:rFonts w:ascii="Times New Roman" w:hAnsi="Times New Roman" w:cs="Times New Roman"/>
          <w:b w:val="0"/>
          <w:bCs w:val="0"/>
        </w:rPr>
        <w:t xml:space="preserve"> </w:t>
      </w:r>
      <w:r w:rsidRPr="00B855BF">
        <w:rPr>
          <w:rFonts w:ascii="Times New Roman" w:hAnsi="Times New Roman" w:cs="Times New Roman"/>
          <w:b w:val="0"/>
          <w:bCs w:val="0"/>
        </w:rPr>
        <w:t>и</w:t>
      </w:r>
      <w:r w:rsidR="003D3DC4">
        <w:rPr>
          <w:rFonts w:ascii="Times New Roman" w:hAnsi="Times New Roman" w:cs="Times New Roman"/>
          <w:b w:val="0"/>
          <w:bCs w:val="0"/>
        </w:rPr>
        <w:t xml:space="preserve"> </w:t>
      </w:r>
      <w:r w:rsidRPr="00B855BF">
        <w:rPr>
          <w:rFonts w:ascii="Times New Roman" w:hAnsi="Times New Roman" w:cs="Times New Roman"/>
          <w:b w:val="0"/>
          <w:bCs w:val="0"/>
        </w:rPr>
        <w:t>С,</w:t>
      </w:r>
      <w:r w:rsidRPr="00B855BF">
        <w:rPr>
          <w:rFonts w:ascii="Times New Roman" w:hAnsi="Times New Roman" w:cs="Times New Roman"/>
          <w:b w:val="0"/>
          <w:bCs w:val="0"/>
          <w:noProof/>
        </w:rPr>
        <w:t xml:space="preserve"> 1988.</w:t>
      </w:r>
    </w:p>
    <w:p w:rsidR="00B855BF" w:rsidRPr="00B855BF" w:rsidRDefault="003D3DC4" w:rsidP="007E2095">
      <w:pPr>
        <w:tabs>
          <w:tab w:val="left" w:pos="0"/>
        </w:tabs>
        <w:adjustRightInd w:val="0"/>
        <w:spacing w:after="0" w:line="240" w:lineRule="auto"/>
        <w:ind w:firstLine="709"/>
        <w:jc w:val="both"/>
        <w:rPr>
          <w:rFonts w:ascii="Times New Roman" w:hAnsi="Times New Roman" w:cs="Times New Roman"/>
          <w:b/>
          <w:spacing w:val="-6"/>
          <w:sz w:val="24"/>
          <w:szCs w:val="24"/>
        </w:rPr>
      </w:pPr>
      <w:r>
        <w:rPr>
          <w:rFonts w:ascii="Times New Roman" w:hAnsi="Times New Roman" w:cs="Times New Roman"/>
          <w:sz w:val="24"/>
          <w:szCs w:val="24"/>
        </w:rPr>
        <w:t>5.  Дубровский.</w:t>
      </w:r>
      <w:r w:rsidR="00B855BF" w:rsidRPr="00B855BF">
        <w:rPr>
          <w:rFonts w:ascii="Times New Roman" w:hAnsi="Times New Roman" w:cs="Times New Roman"/>
          <w:sz w:val="24"/>
          <w:szCs w:val="24"/>
        </w:rPr>
        <w:t xml:space="preserve"> В.И. Реабилитация в спорте / В.И. Дубровский. М.:</w:t>
      </w:r>
      <w:r>
        <w:rPr>
          <w:rFonts w:ascii="Times New Roman" w:hAnsi="Times New Roman" w:cs="Times New Roman"/>
          <w:sz w:val="24"/>
          <w:szCs w:val="24"/>
        </w:rPr>
        <w:t xml:space="preserve"> </w:t>
      </w:r>
      <w:r w:rsidR="00B855BF" w:rsidRPr="00B855BF">
        <w:rPr>
          <w:rFonts w:ascii="Times New Roman" w:hAnsi="Times New Roman" w:cs="Times New Roman"/>
          <w:sz w:val="24"/>
          <w:szCs w:val="24"/>
        </w:rPr>
        <w:t>Ф</w:t>
      </w:r>
      <w:r>
        <w:rPr>
          <w:rFonts w:ascii="Times New Roman" w:hAnsi="Times New Roman" w:cs="Times New Roman"/>
          <w:sz w:val="24"/>
          <w:szCs w:val="24"/>
        </w:rPr>
        <w:t xml:space="preserve"> </w:t>
      </w:r>
      <w:r w:rsidR="00B855BF" w:rsidRPr="00B855BF">
        <w:rPr>
          <w:rFonts w:ascii="Times New Roman" w:hAnsi="Times New Roman" w:cs="Times New Roman"/>
          <w:sz w:val="24"/>
          <w:szCs w:val="24"/>
        </w:rPr>
        <w:t>и</w:t>
      </w:r>
      <w:r>
        <w:rPr>
          <w:rFonts w:ascii="Times New Roman" w:hAnsi="Times New Roman" w:cs="Times New Roman"/>
          <w:sz w:val="24"/>
          <w:szCs w:val="24"/>
        </w:rPr>
        <w:t xml:space="preserve"> </w:t>
      </w:r>
      <w:r w:rsidR="00B855BF" w:rsidRPr="00B855BF">
        <w:rPr>
          <w:rFonts w:ascii="Times New Roman" w:hAnsi="Times New Roman" w:cs="Times New Roman"/>
          <w:sz w:val="24"/>
          <w:szCs w:val="24"/>
        </w:rPr>
        <w:t xml:space="preserve">С, 1991. – 206 </w:t>
      </w:r>
      <w:r w:rsidR="00B855BF" w:rsidRPr="00B855BF">
        <w:rPr>
          <w:rFonts w:ascii="Times New Roman" w:hAnsi="Times New Roman" w:cs="Times New Roman"/>
          <w:sz w:val="24"/>
          <w:szCs w:val="24"/>
          <w:lang w:val="en-US"/>
        </w:rPr>
        <w:t>c</w:t>
      </w:r>
      <w:r w:rsidR="00B855BF" w:rsidRPr="00B855BF">
        <w:rPr>
          <w:rFonts w:ascii="Times New Roman" w:hAnsi="Times New Roman" w:cs="Times New Roman"/>
          <w:sz w:val="24"/>
          <w:szCs w:val="24"/>
        </w:rPr>
        <w:t>.: ил.</w:t>
      </w:r>
    </w:p>
    <w:p w:rsidR="00B855BF" w:rsidRPr="00B855BF" w:rsidRDefault="003D3DC4" w:rsidP="007E2095">
      <w:pPr>
        <w:tabs>
          <w:tab w:val="left" w:pos="0"/>
        </w:tabs>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6"/>
          <w:sz w:val="24"/>
          <w:szCs w:val="24"/>
        </w:rPr>
        <w:t>6.  Платонов.</w:t>
      </w:r>
      <w:r w:rsidR="00B855BF" w:rsidRPr="00B855BF">
        <w:rPr>
          <w:rFonts w:ascii="Times New Roman" w:hAnsi="Times New Roman" w:cs="Times New Roman"/>
          <w:spacing w:val="-6"/>
          <w:sz w:val="24"/>
          <w:szCs w:val="24"/>
        </w:rPr>
        <w:t xml:space="preserve"> В.Н</w:t>
      </w:r>
      <w:r w:rsidR="00B855BF" w:rsidRPr="00B855BF">
        <w:rPr>
          <w:rFonts w:ascii="Times New Roman" w:hAnsi="Times New Roman" w:cs="Times New Roman"/>
          <w:b/>
          <w:spacing w:val="-6"/>
          <w:sz w:val="24"/>
          <w:szCs w:val="24"/>
        </w:rPr>
        <w:t>.</w:t>
      </w:r>
      <w:r w:rsidR="00B855BF" w:rsidRPr="00B855BF">
        <w:rPr>
          <w:rFonts w:ascii="Times New Roman" w:hAnsi="Times New Roman" w:cs="Times New Roman"/>
          <w:spacing w:val="-6"/>
          <w:sz w:val="24"/>
          <w:szCs w:val="24"/>
        </w:rPr>
        <w:t xml:space="preserve"> Система подготовки спортсменов в олимпийском спорте: общая теория и ее практические приложения / В.Н. Платонов. Киев: Олимпийская</w:t>
      </w:r>
      <w:r w:rsidR="00B855BF" w:rsidRPr="00B855BF">
        <w:rPr>
          <w:rFonts w:ascii="Times New Roman" w:hAnsi="Times New Roman" w:cs="Times New Roman"/>
          <w:sz w:val="24"/>
          <w:szCs w:val="24"/>
        </w:rPr>
        <w:t xml:space="preserve"> литература, 2004. – 808 с.</w:t>
      </w:r>
    </w:p>
    <w:p w:rsidR="00B855BF" w:rsidRPr="00B855BF" w:rsidRDefault="00B855BF" w:rsidP="007E2095">
      <w:pPr>
        <w:pStyle w:val="FR5"/>
        <w:spacing w:line="240" w:lineRule="auto"/>
        <w:ind w:firstLine="709"/>
        <w:rPr>
          <w:noProof/>
          <w:sz w:val="24"/>
          <w:szCs w:val="24"/>
        </w:rPr>
      </w:pPr>
      <w:r w:rsidRPr="00B855BF">
        <w:rPr>
          <w:noProof/>
          <w:sz w:val="24"/>
          <w:szCs w:val="24"/>
        </w:rPr>
        <w:t>7.   Правила соревнований по ММА</w:t>
      </w:r>
      <w:r w:rsidR="003D3DC4">
        <w:rPr>
          <w:noProof/>
          <w:sz w:val="24"/>
          <w:szCs w:val="24"/>
        </w:rPr>
        <w:t>.</w:t>
      </w:r>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t>8.   Боевые и спортивные единоборства: справочник / под общ</w:t>
      </w:r>
      <w:proofErr w:type="gramStart"/>
      <w:r w:rsidRPr="00B855BF">
        <w:rPr>
          <w:rFonts w:ascii="Times New Roman" w:hAnsi="Times New Roman" w:cs="Times New Roman"/>
          <w:sz w:val="24"/>
          <w:szCs w:val="24"/>
        </w:rPr>
        <w:t>.</w:t>
      </w:r>
      <w:proofErr w:type="gramEnd"/>
      <w:r w:rsidR="003D3DC4">
        <w:rPr>
          <w:rFonts w:ascii="Times New Roman" w:hAnsi="Times New Roman" w:cs="Times New Roman"/>
          <w:sz w:val="24"/>
          <w:szCs w:val="24"/>
        </w:rPr>
        <w:t xml:space="preserve"> </w:t>
      </w:r>
      <w:proofErr w:type="gramStart"/>
      <w:r w:rsidRPr="00B855BF">
        <w:rPr>
          <w:rFonts w:ascii="Times New Roman" w:hAnsi="Times New Roman" w:cs="Times New Roman"/>
          <w:sz w:val="24"/>
          <w:szCs w:val="24"/>
        </w:rPr>
        <w:t>р</w:t>
      </w:r>
      <w:proofErr w:type="gramEnd"/>
      <w:r w:rsidRPr="00B855BF">
        <w:rPr>
          <w:rFonts w:ascii="Times New Roman" w:hAnsi="Times New Roman" w:cs="Times New Roman"/>
          <w:sz w:val="24"/>
          <w:szCs w:val="24"/>
        </w:rPr>
        <w:t xml:space="preserve">ед. А.Е. Тараса. Минск: </w:t>
      </w:r>
      <w:proofErr w:type="spellStart"/>
      <w:r w:rsidRPr="00B855BF">
        <w:rPr>
          <w:rFonts w:ascii="Times New Roman" w:hAnsi="Times New Roman" w:cs="Times New Roman"/>
          <w:sz w:val="24"/>
          <w:szCs w:val="24"/>
        </w:rPr>
        <w:t>Харвест</w:t>
      </w:r>
      <w:proofErr w:type="spellEnd"/>
      <w:r w:rsidRPr="00B855BF">
        <w:rPr>
          <w:rFonts w:ascii="Times New Roman" w:hAnsi="Times New Roman" w:cs="Times New Roman"/>
          <w:sz w:val="24"/>
          <w:szCs w:val="24"/>
        </w:rPr>
        <w:t>, 2002. – 640 с.</w:t>
      </w:r>
    </w:p>
    <w:p w:rsidR="00B855BF" w:rsidRPr="00B855BF" w:rsidRDefault="003D3DC4" w:rsidP="007E2095">
      <w:pPr>
        <w:tabs>
          <w:tab w:val="left" w:pos="0"/>
        </w:tabs>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Войнар</w:t>
      </w:r>
      <w:proofErr w:type="spellEnd"/>
      <w:r>
        <w:rPr>
          <w:rFonts w:ascii="Times New Roman" w:hAnsi="Times New Roman" w:cs="Times New Roman"/>
          <w:sz w:val="24"/>
          <w:szCs w:val="24"/>
        </w:rPr>
        <w:t xml:space="preserve"> </w:t>
      </w:r>
      <w:r w:rsidR="00B855BF" w:rsidRPr="00B855BF">
        <w:rPr>
          <w:rFonts w:ascii="Times New Roman" w:hAnsi="Times New Roman" w:cs="Times New Roman"/>
          <w:sz w:val="24"/>
          <w:szCs w:val="24"/>
        </w:rPr>
        <w:t xml:space="preserve"> Ю. Теория спорта: методология программиров</w:t>
      </w:r>
      <w:r>
        <w:rPr>
          <w:rFonts w:ascii="Times New Roman" w:hAnsi="Times New Roman" w:cs="Times New Roman"/>
          <w:sz w:val="24"/>
          <w:szCs w:val="24"/>
        </w:rPr>
        <w:t xml:space="preserve">ания / Ю. </w:t>
      </w:r>
      <w:proofErr w:type="spellStart"/>
      <w:r>
        <w:rPr>
          <w:rFonts w:ascii="Times New Roman" w:hAnsi="Times New Roman" w:cs="Times New Roman"/>
          <w:sz w:val="24"/>
          <w:szCs w:val="24"/>
        </w:rPr>
        <w:t>Войнар</w:t>
      </w:r>
      <w:proofErr w:type="spellEnd"/>
      <w:r>
        <w:rPr>
          <w:rFonts w:ascii="Times New Roman" w:hAnsi="Times New Roman" w:cs="Times New Roman"/>
          <w:sz w:val="24"/>
          <w:szCs w:val="24"/>
        </w:rPr>
        <w:t xml:space="preserve">, С.Д. Бойченко, </w:t>
      </w:r>
      <w:r w:rsidR="00B855BF" w:rsidRPr="00B855BF">
        <w:rPr>
          <w:rFonts w:ascii="Times New Roman" w:hAnsi="Times New Roman" w:cs="Times New Roman"/>
          <w:sz w:val="24"/>
          <w:szCs w:val="24"/>
        </w:rPr>
        <w:t xml:space="preserve"> В.А. </w:t>
      </w:r>
      <w:proofErr w:type="spellStart"/>
      <w:r w:rsidR="00B855BF" w:rsidRPr="00B855BF">
        <w:rPr>
          <w:rFonts w:ascii="Times New Roman" w:hAnsi="Times New Roman" w:cs="Times New Roman"/>
          <w:sz w:val="24"/>
          <w:szCs w:val="24"/>
        </w:rPr>
        <w:t>Барташ</w:t>
      </w:r>
      <w:proofErr w:type="spellEnd"/>
      <w:r w:rsidR="00B855BF" w:rsidRPr="00B855BF">
        <w:rPr>
          <w:rFonts w:ascii="Times New Roman" w:hAnsi="Times New Roman" w:cs="Times New Roman"/>
          <w:sz w:val="24"/>
          <w:szCs w:val="24"/>
        </w:rPr>
        <w:t xml:space="preserve">. Минск: </w:t>
      </w:r>
      <w:proofErr w:type="spellStart"/>
      <w:r w:rsidR="00B855BF" w:rsidRPr="00B855BF">
        <w:rPr>
          <w:rFonts w:ascii="Times New Roman" w:hAnsi="Times New Roman" w:cs="Times New Roman"/>
          <w:sz w:val="24"/>
          <w:szCs w:val="24"/>
        </w:rPr>
        <w:t>Харвест</w:t>
      </w:r>
      <w:proofErr w:type="spellEnd"/>
      <w:r w:rsidR="00B855BF" w:rsidRPr="00B855BF">
        <w:rPr>
          <w:rFonts w:ascii="Times New Roman" w:hAnsi="Times New Roman" w:cs="Times New Roman"/>
          <w:sz w:val="24"/>
          <w:szCs w:val="24"/>
        </w:rPr>
        <w:t>, 2001. – 320 с.</w:t>
      </w:r>
    </w:p>
    <w:p w:rsidR="00B855BF" w:rsidRPr="00B855BF" w:rsidRDefault="003D3DC4" w:rsidP="007E2095">
      <w:pPr>
        <w:pStyle w:val="FR5"/>
        <w:spacing w:line="240" w:lineRule="auto"/>
        <w:ind w:firstLine="709"/>
        <w:rPr>
          <w:sz w:val="24"/>
          <w:szCs w:val="24"/>
        </w:rPr>
      </w:pPr>
      <w:r>
        <w:rPr>
          <w:sz w:val="24"/>
          <w:szCs w:val="24"/>
        </w:rPr>
        <w:t xml:space="preserve">10.  Макаров </w:t>
      </w:r>
      <w:r w:rsidR="00B855BF" w:rsidRPr="00B855BF">
        <w:rPr>
          <w:sz w:val="24"/>
          <w:szCs w:val="24"/>
        </w:rPr>
        <w:t xml:space="preserve"> Н. Психологическая подготовка  в единоборствах.</w:t>
      </w:r>
    </w:p>
    <w:p w:rsidR="00B855BF" w:rsidRPr="00B855BF" w:rsidRDefault="003D3DC4" w:rsidP="007E2095">
      <w:pPr>
        <w:tabs>
          <w:tab w:val="left" w:pos="0"/>
        </w:tabs>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11.  </w:t>
      </w:r>
      <w:proofErr w:type="spellStart"/>
      <w:r>
        <w:rPr>
          <w:rFonts w:ascii="Times New Roman" w:hAnsi="Times New Roman" w:cs="Times New Roman"/>
          <w:spacing w:val="-4"/>
          <w:sz w:val="24"/>
          <w:szCs w:val="24"/>
        </w:rPr>
        <w:t>Карпма</w:t>
      </w:r>
      <w:proofErr w:type="spellEnd"/>
      <w:r w:rsidR="00B855BF" w:rsidRPr="00B855BF">
        <w:rPr>
          <w:rFonts w:ascii="Times New Roman" w:hAnsi="Times New Roman" w:cs="Times New Roman"/>
          <w:spacing w:val="-4"/>
          <w:sz w:val="24"/>
          <w:szCs w:val="24"/>
        </w:rPr>
        <w:t xml:space="preserve"> В.Л. Тестирование в спортивной медицине / В.Л. </w:t>
      </w:r>
      <w:proofErr w:type="spellStart"/>
      <w:r w:rsidR="00B855BF" w:rsidRPr="00B855BF">
        <w:rPr>
          <w:rFonts w:ascii="Times New Roman" w:hAnsi="Times New Roman" w:cs="Times New Roman"/>
          <w:spacing w:val="-4"/>
          <w:sz w:val="24"/>
          <w:szCs w:val="24"/>
        </w:rPr>
        <w:t>Карпман</w:t>
      </w:r>
      <w:proofErr w:type="spellEnd"/>
      <w:r w:rsidR="00B855BF" w:rsidRPr="00B855BF">
        <w:rPr>
          <w:rFonts w:ascii="Times New Roman" w:hAnsi="Times New Roman" w:cs="Times New Roman"/>
          <w:spacing w:val="-4"/>
          <w:sz w:val="24"/>
          <w:szCs w:val="24"/>
        </w:rPr>
        <w:t xml:space="preserve"> [и др.].</w:t>
      </w:r>
      <w:r w:rsidR="00B855BF" w:rsidRPr="00B855BF">
        <w:rPr>
          <w:rFonts w:ascii="Times New Roman" w:hAnsi="Times New Roman" w:cs="Times New Roman"/>
          <w:sz w:val="24"/>
          <w:szCs w:val="24"/>
        </w:rPr>
        <w:t xml:space="preserve"> М.:Ф</w:t>
      </w:r>
      <w:r>
        <w:rPr>
          <w:rFonts w:ascii="Times New Roman" w:hAnsi="Times New Roman" w:cs="Times New Roman"/>
          <w:sz w:val="24"/>
          <w:szCs w:val="24"/>
        </w:rPr>
        <w:t xml:space="preserve"> </w:t>
      </w:r>
      <w:r w:rsidR="00B855BF" w:rsidRPr="00B855BF">
        <w:rPr>
          <w:rFonts w:ascii="Times New Roman" w:hAnsi="Times New Roman" w:cs="Times New Roman"/>
          <w:sz w:val="24"/>
          <w:szCs w:val="24"/>
        </w:rPr>
        <w:t>и</w:t>
      </w:r>
      <w:r>
        <w:rPr>
          <w:rFonts w:ascii="Times New Roman" w:hAnsi="Times New Roman" w:cs="Times New Roman"/>
          <w:sz w:val="24"/>
          <w:szCs w:val="24"/>
        </w:rPr>
        <w:t xml:space="preserve"> </w:t>
      </w:r>
      <w:r w:rsidR="00B855BF" w:rsidRPr="00B855BF">
        <w:rPr>
          <w:rFonts w:ascii="Times New Roman" w:hAnsi="Times New Roman" w:cs="Times New Roman"/>
          <w:sz w:val="24"/>
          <w:szCs w:val="24"/>
        </w:rPr>
        <w:t>С, 1988. – 208 с.</w:t>
      </w:r>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t xml:space="preserve">12. </w:t>
      </w:r>
      <w:proofErr w:type="spellStart"/>
      <w:r w:rsidRPr="00B855BF">
        <w:rPr>
          <w:rFonts w:ascii="Times New Roman" w:hAnsi="Times New Roman" w:cs="Times New Roman"/>
          <w:sz w:val="24"/>
          <w:szCs w:val="24"/>
        </w:rPr>
        <w:t>В.В.Волостных</w:t>
      </w:r>
      <w:proofErr w:type="spellEnd"/>
      <w:r w:rsidRPr="00B855BF">
        <w:rPr>
          <w:rFonts w:ascii="Times New Roman" w:hAnsi="Times New Roman" w:cs="Times New Roman"/>
          <w:sz w:val="24"/>
          <w:szCs w:val="24"/>
        </w:rPr>
        <w:t xml:space="preserve">, А.В. </w:t>
      </w:r>
      <w:proofErr w:type="spellStart"/>
      <w:r w:rsidRPr="00B855BF">
        <w:rPr>
          <w:rFonts w:ascii="Times New Roman" w:hAnsi="Times New Roman" w:cs="Times New Roman"/>
          <w:sz w:val="24"/>
          <w:szCs w:val="24"/>
        </w:rPr>
        <w:t>Ишков</w:t>
      </w:r>
      <w:proofErr w:type="spellEnd"/>
      <w:r w:rsidRPr="00B855BF">
        <w:rPr>
          <w:rFonts w:ascii="Times New Roman" w:hAnsi="Times New Roman" w:cs="Times New Roman"/>
          <w:sz w:val="24"/>
          <w:szCs w:val="24"/>
        </w:rPr>
        <w:t xml:space="preserve"> Спорт ХХ</w:t>
      </w:r>
      <w:proofErr w:type="gramStart"/>
      <w:r w:rsidRPr="00B855BF">
        <w:rPr>
          <w:rFonts w:ascii="Times New Roman" w:hAnsi="Times New Roman" w:cs="Times New Roman"/>
          <w:sz w:val="24"/>
          <w:szCs w:val="24"/>
        </w:rPr>
        <w:t>1</w:t>
      </w:r>
      <w:proofErr w:type="gramEnd"/>
      <w:r w:rsidRPr="00B855BF">
        <w:rPr>
          <w:rFonts w:ascii="Times New Roman" w:hAnsi="Times New Roman" w:cs="Times New Roman"/>
          <w:sz w:val="24"/>
          <w:szCs w:val="24"/>
        </w:rPr>
        <w:t xml:space="preserve"> века: универсальные единоборства. </w:t>
      </w:r>
      <w:proofErr w:type="gramStart"/>
      <w:r w:rsidRPr="00B855BF">
        <w:rPr>
          <w:rFonts w:ascii="Times New Roman" w:hAnsi="Times New Roman" w:cs="Times New Roman"/>
          <w:sz w:val="24"/>
          <w:szCs w:val="24"/>
        </w:rPr>
        <w:t>Технико-тактические действия в стойке</w:t>
      </w:r>
      <w:r w:rsidR="003D3DC4">
        <w:rPr>
          <w:rFonts w:ascii="Times New Roman" w:hAnsi="Times New Roman" w:cs="Times New Roman"/>
          <w:sz w:val="24"/>
          <w:szCs w:val="24"/>
        </w:rPr>
        <w:t xml:space="preserve"> </w:t>
      </w:r>
      <w:r w:rsidRPr="00B855BF">
        <w:rPr>
          <w:rFonts w:ascii="Times New Roman" w:hAnsi="Times New Roman" w:cs="Times New Roman"/>
          <w:sz w:val="24"/>
          <w:szCs w:val="24"/>
        </w:rPr>
        <w:t>(комбинации бросков в атаке на примере боевого самбо.</w:t>
      </w:r>
      <w:proofErr w:type="gramEnd"/>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lastRenderedPageBreak/>
        <w:t xml:space="preserve">13. В.В Волостных, А.В. </w:t>
      </w:r>
      <w:proofErr w:type="spellStart"/>
      <w:r w:rsidRPr="00B855BF">
        <w:rPr>
          <w:rFonts w:ascii="Times New Roman" w:hAnsi="Times New Roman" w:cs="Times New Roman"/>
          <w:sz w:val="24"/>
          <w:szCs w:val="24"/>
        </w:rPr>
        <w:t>Ишков</w:t>
      </w:r>
      <w:proofErr w:type="spellEnd"/>
      <w:r w:rsidRPr="00B855BF">
        <w:rPr>
          <w:rFonts w:ascii="Times New Roman" w:hAnsi="Times New Roman" w:cs="Times New Roman"/>
          <w:sz w:val="24"/>
          <w:szCs w:val="24"/>
        </w:rPr>
        <w:t xml:space="preserve"> Спорт ХХ</w:t>
      </w:r>
      <w:proofErr w:type="gramStart"/>
      <w:r w:rsidRPr="00B855BF">
        <w:rPr>
          <w:rFonts w:ascii="Times New Roman" w:hAnsi="Times New Roman" w:cs="Times New Roman"/>
          <w:sz w:val="24"/>
          <w:szCs w:val="24"/>
        </w:rPr>
        <w:t>1</w:t>
      </w:r>
      <w:proofErr w:type="gramEnd"/>
      <w:r w:rsidRPr="00B855BF">
        <w:rPr>
          <w:rFonts w:ascii="Times New Roman" w:hAnsi="Times New Roman" w:cs="Times New Roman"/>
          <w:sz w:val="24"/>
          <w:szCs w:val="24"/>
        </w:rPr>
        <w:t xml:space="preserve"> века: Универсальные единоборства</w:t>
      </w:r>
      <w:proofErr w:type="gramStart"/>
      <w:r w:rsidRPr="00B855BF">
        <w:rPr>
          <w:rFonts w:ascii="Times New Roman" w:hAnsi="Times New Roman" w:cs="Times New Roman"/>
          <w:sz w:val="24"/>
          <w:szCs w:val="24"/>
        </w:rPr>
        <w:t>.</w:t>
      </w:r>
      <w:proofErr w:type="gramEnd"/>
      <w:r w:rsidRPr="00B855BF">
        <w:rPr>
          <w:rFonts w:ascii="Times New Roman" w:hAnsi="Times New Roman" w:cs="Times New Roman"/>
          <w:sz w:val="24"/>
          <w:szCs w:val="24"/>
        </w:rPr>
        <w:t xml:space="preserve"> (</w:t>
      </w:r>
      <w:proofErr w:type="gramStart"/>
      <w:r w:rsidRPr="00B855BF">
        <w:rPr>
          <w:rFonts w:ascii="Times New Roman" w:hAnsi="Times New Roman" w:cs="Times New Roman"/>
          <w:sz w:val="24"/>
          <w:szCs w:val="24"/>
        </w:rPr>
        <w:t>т</w:t>
      </w:r>
      <w:proofErr w:type="gramEnd"/>
      <w:r w:rsidRPr="00B855BF">
        <w:rPr>
          <w:rFonts w:ascii="Times New Roman" w:hAnsi="Times New Roman" w:cs="Times New Roman"/>
          <w:sz w:val="24"/>
          <w:szCs w:val="24"/>
        </w:rPr>
        <w:t>ехнико-тактические действия в партере на примере боевого самбо.</w:t>
      </w:r>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t>14. А.Г Семенова,</w:t>
      </w:r>
      <w:r w:rsidR="003D3DC4">
        <w:rPr>
          <w:rFonts w:ascii="Times New Roman" w:hAnsi="Times New Roman" w:cs="Times New Roman"/>
          <w:sz w:val="24"/>
          <w:szCs w:val="24"/>
        </w:rPr>
        <w:t xml:space="preserve"> </w:t>
      </w:r>
      <w:r w:rsidRPr="00B855BF">
        <w:rPr>
          <w:rFonts w:ascii="Times New Roman" w:hAnsi="Times New Roman" w:cs="Times New Roman"/>
          <w:sz w:val="24"/>
          <w:szCs w:val="24"/>
        </w:rPr>
        <w:t xml:space="preserve">М.В. Прохорова Греко-римская борьба. Санкт </w:t>
      </w:r>
      <w:proofErr w:type="gramStart"/>
      <w:r w:rsidRPr="00B855BF">
        <w:rPr>
          <w:rFonts w:ascii="Times New Roman" w:hAnsi="Times New Roman" w:cs="Times New Roman"/>
          <w:sz w:val="24"/>
          <w:szCs w:val="24"/>
        </w:rPr>
        <w:t>–П</w:t>
      </w:r>
      <w:proofErr w:type="gramEnd"/>
      <w:r w:rsidRPr="00B855BF">
        <w:rPr>
          <w:rFonts w:ascii="Times New Roman" w:hAnsi="Times New Roman" w:cs="Times New Roman"/>
          <w:sz w:val="24"/>
          <w:szCs w:val="24"/>
        </w:rPr>
        <w:t xml:space="preserve">етербург 2000. Учебное пособие.         </w:t>
      </w:r>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t xml:space="preserve">15. </w:t>
      </w:r>
      <w:proofErr w:type="gramStart"/>
      <w:r w:rsidRPr="00B855BF">
        <w:rPr>
          <w:rFonts w:ascii="Times New Roman" w:hAnsi="Times New Roman" w:cs="Times New Roman"/>
          <w:sz w:val="24"/>
          <w:szCs w:val="24"/>
        </w:rPr>
        <w:t xml:space="preserve">В.Н </w:t>
      </w:r>
      <w:proofErr w:type="spellStart"/>
      <w:r w:rsidRPr="00B855BF">
        <w:rPr>
          <w:rFonts w:ascii="Times New Roman" w:hAnsi="Times New Roman" w:cs="Times New Roman"/>
          <w:sz w:val="24"/>
          <w:szCs w:val="24"/>
        </w:rPr>
        <w:t>Плехов</w:t>
      </w:r>
      <w:proofErr w:type="spellEnd"/>
      <w:r w:rsidRPr="00B855BF">
        <w:rPr>
          <w:rFonts w:ascii="Times New Roman" w:hAnsi="Times New Roman" w:cs="Times New Roman"/>
          <w:sz w:val="24"/>
          <w:szCs w:val="24"/>
        </w:rPr>
        <w:t xml:space="preserve"> Оздоровительная атлетика для новичков</w:t>
      </w:r>
      <w:r w:rsidR="003D3DC4">
        <w:rPr>
          <w:rFonts w:ascii="Times New Roman" w:hAnsi="Times New Roman" w:cs="Times New Roman"/>
          <w:sz w:val="24"/>
          <w:szCs w:val="24"/>
        </w:rPr>
        <w:t xml:space="preserve"> </w:t>
      </w:r>
      <w:r w:rsidRPr="00B855BF">
        <w:rPr>
          <w:rFonts w:ascii="Times New Roman" w:hAnsi="Times New Roman" w:cs="Times New Roman"/>
          <w:sz w:val="24"/>
          <w:szCs w:val="24"/>
        </w:rPr>
        <w:t>(особенности тренировки подростков.</w:t>
      </w:r>
      <w:proofErr w:type="gramEnd"/>
      <w:r w:rsidRPr="00B855BF">
        <w:rPr>
          <w:rFonts w:ascii="Times New Roman" w:hAnsi="Times New Roman" w:cs="Times New Roman"/>
          <w:sz w:val="24"/>
          <w:szCs w:val="24"/>
        </w:rPr>
        <w:t xml:space="preserve"> Ограничения подростков. </w:t>
      </w:r>
      <w:proofErr w:type="gramStart"/>
      <w:r w:rsidRPr="00B855BF">
        <w:rPr>
          <w:rFonts w:ascii="Times New Roman" w:hAnsi="Times New Roman" w:cs="Times New Roman"/>
          <w:sz w:val="24"/>
          <w:szCs w:val="24"/>
        </w:rPr>
        <w:t>Программа высокого уровня).</w:t>
      </w:r>
      <w:proofErr w:type="gramEnd"/>
    </w:p>
    <w:p w:rsidR="00B855BF" w:rsidRPr="00B855BF" w:rsidRDefault="00B855BF" w:rsidP="007E2095">
      <w:pPr>
        <w:tabs>
          <w:tab w:val="left" w:pos="0"/>
        </w:tabs>
        <w:adjustRightInd w:val="0"/>
        <w:spacing w:after="0" w:line="240" w:lineRule="auto"/>
        <w:ind w:firstLine="709"/>
        <w:jc w:val="both"/>
        <w:rPr>
          <w:rFonts w:ascii="Times New Roman" w:hAnsi="Times New Roman" w:cs="Times New Roman"/>
          <w:sz w:val="24"/>
          <w:szCs w:val="24"/>
        </w:rPr>
      </w:pPr>
      <w:r w:rsidRPr="00B855BF">
        <w:rPr>
          <w:rFonts w:ascii="Times New Roman" w:hAnsi="Times New Roman" w:cs="Times New Roman"/>
          <w:sz w:val="24"/>
          <w:szCs w:val="24"/>
        </w:rPr>
        <w:t xml:space="preserve">16. Р. </w:t>
      </w:r>
      <w:proofErr w:type="spellStart"/>
      <w:r w:rsidRPr="00B855BF">
        <w:rPr>
          <w:rFonts w:ascii="Times New Roman" w:hAnsi="Times New Roman" w:cs="Times New Roman"/>
          <w:sz w:val="24"/>
          <w:szCs w:val="24"/>
        </w:rPr>
        <w:t>Грейси</w:t>
      </w:r>
      <w:proofErr w:type="spellEnd"/>
      <w:r w:rsidRPr="00B855BF">
        <w:rPr>
          <w:rFonts w:ascii="Times New Roman" w:hAnsi="Times New Roman" w:cs="Times New Roman"/>
          <w:sz w:val="24"/>
          <w:szCs w:val="24"/>
        </w:rPr>
        <w:t xml:space="preserve">, Р. </w:t>
      </w:r>
      <w:proofErr w:type="spellStart"/>
      <w:r w:rsidRPr="00B855BF">
        <w:rPr>
          <w:rFonts w:ascii="Times New Roman" w:hAnsi="Times New Roman" w:cs="Times New Roman"/>
          <w:sz w:val="24"/>
          <w:szCs w:val="24"/>
        </w:rPr>
        <w:t>Грейси</w:t>
      </w:r>
      <w:proofErr w:type="spellEnd"/>
      <w:r w:rsidR="003D3DC4">
        <w:rPr>
          <w:rFonts w:ascii="Times New Roman" w:hAnsi="Times New Roman" w:cs="Times New Roman"/>
          <w:sz w:val="24"/>
          <w:szCs w:val="24"/>
        </w:rPr>
        <w:t xml:space="preserve"> </w:t>
      </w:r>
      <w:proofErr w:type="spellStart"/>
      <w:r w:rsidRPr="00B855BF">
        <w:rPr>
          <w:rFonts w:ascii="Times New Roman" w:hAnsi="Times New Roman" w:cs="Times New Roman"/>
          <w:sz w:val="24"/>
          <w:szCs w:val="24"/>
        </w:rPr>
        <w:t>Бразилькая</w:t>
      </w:r>
      <w:proofErr w:type="spellEnd"/>
      <w:r w:rsidRPr="00B855BF">
        <w:rPr>
          <w:rFonts w:ascii="Times New Roman" w:hAnsi="Times New Roman" w:cs="Times New Roman"/>
          <w:sz w:val="24"/>
          <w:szCs w:val="24"/>
        </w:rPr>
        <w:t xml:space="preserve"> джиу-джитсу.</w:t>
      </w:r>
    </w:p>
    <w:p w:rsidR="00766747" w:rsidRPr="00223297" w:rsidRDefault="00766747" w:rsidP="007E2095">
      <w:pPr>
        <w:tabs>
          <w:tab w:val="left" w:pos="993"/>
        </w:tabs>
        <w:spacing w:after="0" w:line="240" w:lineRule="auto"/>
        <w:ind w:firstLine="709"/>
        <w:contextualSpacing/>
        <w:jc w:val="center"/>
        <w:rPr>
          <w:color w:val="000000"/>
          <w:sz w:val="24"/>
          <w:szCs w:val="24"/>
          <w:bdr w:val="none" w:sz="0" w:space="0" w:color="auto" w:frame="1"/>
        </w:rPr>
      </w:pPr>
    </w:p>
    <w:p w:rsidR="00766747" w:rsidRDefault="00766747" w:rsidP="007E2095">
      <w:pPr>
        <w:pStyle w:val="14"/>
        <w:numPr>
          <w:ilvl w:val="2"/>
          <w:numId w:val="49"/>
        </w:numPr>
        <w:spacing w:after="0"/>
        <w:ind w:left="0" w:right="0" w:firstLine="709"/>
        <w:contextualSpacing/>
        <w:rPr>
          <w:sz w:val="24"/>
          <w:szCs w:val="24"/>
        </w:rPr>
      </w:pPr>
      <w:r w:rsidRPr="00223297">
        <w:rPr>
          <w:sz w:val="24"/>
          <w:szCs w:val="24"/>
        </w:rPr>
        <w:t>Список Интернет-ресурсов</w:t>
      </w:r>
    </w:p>
    <w:p w:rsidR="00766747" w:rsidRPr="00223297" w:rsidRDefault="00766747" w:rsidP="007E2095">
      <w:pPr>
        <w:pStyle w:val="14"/>
        <w:spacing w:after="0"/>
        <w:ind w:left="0" w:right="0" w:firstLine="709"/>
        <w:contextualSpacing/>
        <w:jc w:val="both"/>
        <w:rPr>
          <w:sz w:val="24"/>
          <w:szCs w:val="24"/>
        </w:rPr>
      </w:pP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 xml:space="preserve">1.Министерство спорта Российской Федерации (http://www.minsport.gov.ru) </w:t>
      </w: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2.Министерство по физической культуре, спорту и молодёжной политике Удмуртской Республики (http://sportturrizm.udmurt.ru)</w:t>
      </w: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3.Управление по физической культуре и спорту Администрации города Ижевска(http://www.izh.ru)</w:t>
      </w: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 xml:space="preserve"> 4.    Федерация ММА России mma-fed.ru/</w:t>
      </w: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 xml:space="preserve"> 5.    Российское антидопинговое агентство (http://www.rusada.ru) </w:t>
      </w: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 xml:space="preserve"> 6.    Всемирное антидопинговое агентство (http://www.wada-ama.org) </w:t>
      </w:r>
    </w:p>
    <w:p w:rsidR="00B855BF" w:rsidRPr="00B855BF" w:rsidRDefault="00B855BF" w:rsidP="007E2095">
      <w:pPr>
        <w:tabs>
          <w:tab w:val="left" w:pos="2918"/>
          <w:tab w:val="left" w:pos="4241"/>
          <w:tab w:val="left" w:pos="6017"/>
          <w:tab w:val="left" w:pos="8105"/>
          <w:tab w:val="left" w:pos="9934"/>
        </w:tabs>
        <w:spacing w:after="0" w:line="240" w:lineRule="auto"/>
        <w:ind w:firstLine="709"/>
        <w:jc w:val="both"/>
        <w:rPr>
          <w:rFonts w:ascii="Times New Roman" w:hAnsi="Times New Roman"/>
          <w:sz w:val="24"/>
          <w:szCs w:val="24"/>
        </w:rPr>
      </w:pPr>
      <w:r w:rsidRPr="00B855BF">
        <w:rPr>
          <w:rFonts w:ascii="Times New Roman" w:hAnsi="Times New Roman"/>
          <w:sz w:val="24"/>
          <w:szCs w:val="24"/>
        </w:rPr>
        <w:t xml:space="preserve"> 7.    Олимпийский комитет России (http://www.roc.ru/) </w:t>
      </w:r>
    </w:p>
    <w:p w:rsidR="00766747" w:rsidRPr="00FC4FD0" w:rsidRDefault="00B855BF" w:rsidP="007E2095">
      <w:pPr>
        <w:tabs>
          <w:tab w:val="left" w:pos="2918"/>
          <w:tab w:val="left" w:pos="4241"/>
          <w:tab w:val="left" w:pos="6017"/>
          <w:tab w:val="left" w:pos="8105"/>
          <w:tab w:val="left" w:pos="9934"/>
        </w:tabs>
        <w:spacing w:after="0" w:line="240" w:lineRule="auto"/>
        <w:ind w:firstLine="709"/>
        <w:jc w:val="both"/>
        <w:rPr>
          <w:sz w:val="29"/>
        </w:rPr>
      </w:pPr>
      <w:r w:rsidRPr="00B855BF">
        <w:rPr>
          <w:rFonts w:ascii="Times New Roman" w:hAnsi="Times New Roman"/>
          <w:sz w:val="24"/>
          <w:szCs w:val="24"/>
        </w:rPr>
        <w:t xml:space="preserve"> 8.    Международный олимпийский комитет (http://www.olympic.org/)</w:t>
      </w:r>
    </w:p>
    <w:p w:rsidR="000C3C35" w:rsidRDefault="000C3C35"/>
    <w:sectPr w:rsidR="000C3C35" w:rsidSect="00766747">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23" w:rsidRDefault="004E3A23">
      <w:pPr>
        <w:spacing w:after="0" w:line="240" w:lineRule="auto"/>
      </w:pPr>
      <w:r>
        <w:separator/>
      </w:r>
    </w:p>
  </w:endnote>
  <w:endnote w:type="continuationSeparator" w:id="0">
    <w:p w:rsidR="004E3A23" w:rsidRDefault="004E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31770"/>
      <w:docPartObj>
        <w:docPartGallery w:val="Page Numbers (Bottom of Page)"/>
        <w:docPartUnique/>
      </w:docPartObj>
    </w:sdtPr>
    <w:sdtEndPr/>
    <w:sdtContent>
      <w:p w:rsidR="00EB04AF" w:rsidRDefault="004E3A23">
        <w:pPr>
          <w:pStyle w:val="af6"/>
          <w:jc w:val="center"/>
        </w:pPr>
        <w:r>
          <w:fldChar w:fldCharType="begin"/>
        </w:r>
        <w:r>
          <w:instrText>PAGE   \* MERGEF</w:instrText>
        </w:r>
        <w:r>
          <w:instrText>ORMAT</w:instrText>
        </w:r>
        <w:r>
          <w:fldChar w:fldCharType="separate"/>
        </w:r>
        <w:r w:rsidR="00F5468C">
          <w:rPr>
            <w:noProof/>
          </w:rPr>
          <w:t>2</w:t>
        </w:r>
        <w:r>
          <w:rPr>
            <w:noProof/>
          </w:rPr>
          <w:fldChar w:fldCharType="end"/>
        </w:r>
      </w:p>
    </w:sdtContent>
  </w:sdt>
  <w:p w:rsidR="00EB04AF" w:rsidRDefault="00EB04A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23" w:rsidRDefault="004E3A23">
      <w:pPr>
        <w:spacing w:after="0" w:line="240" w:lineRule="auto"/>
      </w:pPr>
      <w:r>
        <w:separator/>
      </w:r>
    </w:p>
  </w:footnote>
  <w:footnote w:type="continuationSeparator" w:id="0">
    <w:p w:rsidR="004E3A23" w:rsidRDefault="004E3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34853"/>
      <w:docPartObj>
        <w:docPartGallery w:val="Page Numbers (Top of Page)"/>
        <w:docPartUnique/>
      </w:docPartObj>
    </w:sdtPr>
    <w:sdtEndPr>
      <w:rPr>
        <w:rFonts w:ascii="Times New Roman" w:hAnsi="Times New Roman" w:cs="Times New Roman"/>
      </w:rPr>
    </w:sdtEndPr>
    <w:sdtContent>
      <w:p w:rsidR="00EB04AF" w:rsidRPr="003B3301" w:rsidRDefault="00EB04AF">
        <w:pPr>
          <w:pStyle w:val="ac"/>
          <w:jc w:val="center"/>
          <w:rPr>
            <w:rFonts w:ascii="Times New Roman" w:hAnsi="Times New Roman" w:cs="Times New Roman"/>
          </w:rPr>
        </w:pPr>
        <w:r w:rsidRPr="003B3301">
          <w:rPr>
            <w:rFonts w:ascii="Times New Roman" w:hAnsi="Times New Roman" w:cs="Times New Roman"/>
          </w:rPr>
          <w:fldChar w:fldCharType="begin"/>
        </w:r>
        <w:r w:rsidRPr="003B3301">
          <w:rPr>
            <w:rFonts w:ascii="Times New Roman" w:hAnsi="Times New Roman" w:cs="Times New Roman"/>
          </w:rPr>
          <w:instrText xml:space="preserve"> PAGE   \* MERGEFORMAT </w:instrText>
        </w:r>
        <w:r w:rsidRPr="003B3301">
          <w:rPr>
            <w:rFonts w:ascii="Times New Roman" w:hAnsi="Times New Roman" w:cs="Times New Roman"/>
          </w:rPr>
          <w:fldChar w:fldCharType="separate"/>
        </w:r>
        <w:r w:rsidR="00F5468C">
          <w:rPr>
            <w:rFonts w:ascii="Times New Roman" w:hAnsi="Times New Roman" w:cs="Times New Roman"/>
            <w:noProof/>
          </w:rPr>
          <w:t>2</w:t>
        </w:r>
        <w:r w:rsidRPr="003B3301">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AF" w:rsidRDefault="004E3A23">
    <w:pPr>
      <w:pStyle w:val="a7"/>
      <w:spacing w:line="14" w:lineRule="auto"/>
      <w:rPr>
        <w:sz w:val="20"/>
      </w:rPr>
    </w:pPr>
    <w:r>
      <w:rPr>
        <w:noProof/>
        <w:lang w:eastAsia="ru-RU"/>
      </w:rPr>
      <w:pict>
        <v:shapetype id="_x0000_t202" coordsize="21600,21600" o:spt="202" path="m,l,21600r21600,l21600,xe">
          <v:stroke joinstyle="miter"/>
          <v:path gradientshapeok="t" o:connecttype="rect"/>
        </v:shapetype>
        <v:shape id="Поле 2" o:spid="_x0000_s2050" type="#_x0000_t202" style="position:absolute;margin-left:299.5pt;margin-top:37.8pt;width:17pt;height:1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" filled="f" stroked="f">
          <v:textbox inset="0,0,0,0">
            <w:txbxContent>
              <w:p w:rsidR="00EB04AF" w:rsidRDefault="00EB04AF">
                <w:pPr>
                  <w:spacing w:before="10"/>
                  <w:ind w:left="60"/>
                  <w:rPr>
                    <w:sz w:val="21"/>
                  </w:rPr>
                </w:pPr>
                <w:r>
                  <w:fldChar w:fldCharType="begin"/>
                </w:r>
                <w:r>
                  <w:rPr>
                    <w:w w:val="105"/>
                    <w:sz w:val="21"/>
                  </w:rPr>
                  <w:instrText xml:space="preserve"> PAGE </w:instrText>
                </w:r>
                <w:r>
                  <w:fldChar w:fldCharType="separate"/>
                </w:r>
                <w:r w:rsidR="00F5468C">
                  <w:rPr>
                    <w:noProof/>
                    <w:w w:val="105"/>
                    <w:sz w:val="21"/>
                  </w:rPr>
                  <w:t>13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AF" w:rsidRDefault="004E3A23">
    <w:pPr>
      <w:pStyle w:val="a7"/>
      <w:spacing w:line="14" w:lineRule="auto"/>
      <w:rPr>
        <w:sz w:val="20"/>
      </w:rPr>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304.25pt;margin-top:39.05pt;width:7.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" filled="f" stroked="f">
          <v:textbox inset="0,0,0,0">
            <w:txbxContent>
              <w:p w:rsidR="00EB04AF" w:rsidRDefault="00EB04AF">
                <w:pPr>
                  <w:spacing w:before="10"/>
                  <w:ind w:left="2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B82972"/>
    <w:lvl w:ilvl="0">
      <w:start w:val="1"/>
      <w:numFmt w:val="decimal"/>
      <w:lvlText w:val="%1."/>
      <w:lvlJc w:val="left"/>
      <w:pPr>
        <w:tabs>
          <w:tab w:val="num" w:pos="0"/>
        </w:tabs>
        <w:ind w:left="1260" w:hanging="720"/>
      </w:pPr>
      <w:rPr>
        <w:rFonts w:hint="default"/>
        <w:b w:val="0"/>
        <w:sz w:val="20"/>
        <w:szCs w:val="20"/>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1">
    <w:nsid w:val="010C4764"/>
    <w:multiLevelType w:val="hybridMultilevel"/>
    <w:tmpl w:val="A34ABC0E"/>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B4D3B"/>
    <w:multiLevelType w:val="hybridMultilevel"/>
    <w:tmpl w:val="53204BA6"/>
    <w:lvl w:ilvl="0" w:tplc="8B12D300">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nsid w:val="068C6A50"/>
    <w:multiLevelType w:val="hybridMultilevel"/>
    <w:tmpl w:val="C84236F6"/>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6A91F36"/>
    <w:multiLevelType w:val="hybridMultilevel"/>
    <w:tmpl w:val="10E0D00C"/>
    <w:lvl w:ilvl="0" w:tplc="55400E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835153B"/>
    <w:multiLevelType w:val="hybridMultilevel"/>
    <w:tmpl w:val="022A8458"/>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01C8D"/>
    <w:multiLevelType w:val="hybridMultilevel"/>
    <w:tmpl w:val="FAC88632"/>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B52A3"/>
    <w:multiLevelType w:val="hybridMultilevel"/>
    <w:tmpl w:val="CA965B92"/>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E6C6707"/>
    <w:multiLevelType w:val="multilevel"/>
    <w:tmpl w:val="997210E2"/>
    <w:lvl w:ilvl="0">
      <w:start w:val="2"/>
      <w:numFmt w:val="decimal"/>
      <w:lvlText w:val="%1."/>
      <w:lvlJc w:val="left"/>
      <w:pPr>
        <w:ind w:left="1131" w:hanging="360"/>
      </w:pPr>
      <w:rPr>
        <w:rFonts w:hint="default"/>
        <w:w w:val="105"/>
        <w:sz w:val="28"/>
      </w:rPr>
    </w:lvl>
    <w:lvl w:ilvl="1">
      <w:start w:val="5"/>
      <w:numFmt w:val="decimal"/>
      <w:isLgl/>
      <w:lvlText w:val="%1.%2."/>
      <w:lvlJc w:val="left"/>
      <w:pPr>
        <w:ind w:left="1191" w:hanging="420"/>
      </w:pPr>
      <w:rPr>
        <w:rFonts w:hint="default"/>
      </w:rPr>
    </w:lvl>
    <w:lvl w:ilvl="2">
      <w:start w:val="1"/>
      <w:numFmt w:val="decimal"/>
      <w:isLgl/>
      <w:lvlText w:val="%1.%2.%3."/>
      <w:lvlJc w:val="left"/>
      <w:pPr>
        <w:ind w:left="1491" w:hanging="720"/>
      </w:pPr>
      <w:rPr>
        <w:rFonts w:hint="default"/>
      </w:rPr>
    </w:lvl>
    <w:lvl w:ilvl="3">
      <w:start w:val="1"/>
      <w:numFmt w:val="decimal"/>
      <w:isLgl/>
      <w:lvlText w:val="%1.%2.%3.%4."/>
      <w:lvlJc w:val="left"/>
      <w:pPr>
        <w:ind w:left="1491"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851" w:hanging="108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211" w:hanging="1440"/>
      </w:pPr>
      <w:rPr>
        <w:rFonts w:hint="default"/>
      </w:rPr>
    </w:lvl>
    <w:lvl w:ilvl="8">
      <w:start w:val="1"/>
      <w:numFmt w:val="decimal"/>
      <w:isLgl/>
      <w:lvlText w:val="%1.%2.%3.%4.%5.%6.%7.%8.%9."/>
      <w:lvlJc w:val="left"/>
      <w:pPr>
        <w:ind w:left="2571" w:hanging="1800"/>
      </w:pPr>
      <w:rPr>
        <w:rFonts w:hint="default"/>
      </w:rPr>
    </w:lvl>
  </w:abstractNum>
  <w:abstractNum w:abstractNumId="9">
    <w:nsid w:val="11966054"/>
    <w:multiLevelType w:val="hybridMultilevel"/>
    <w:tmpl w:val="8A2E8FB2"/>
    <w:lvl w:ilvl="0" w:tplc="55400E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22A0D20"/>
    <w:multiLevelType w:val="hybridMultilevel"/>
    <w:tmpl w:val="294480CE"/>
    <w:lvl w:ilvl="0" w:tplc="55400E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29F057E"/>
    <w:multiLevelType w:val="multilevel"/>
    <w:tmpl w:val="E2D45C86"/>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27351A"/>
    <w:multiLevelType w:val="hybridMultilevel"/>
    <w:tmpl w:val="D1A65CC4"/>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202FFE"/>
    <w:multiLevelType w:val="hybridMultilevel"/>
    <w:tmpl w:val="5A1A1A50"/>
    <w:lvl w:ilvl="0" w:tplc="55400E76">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4">
    <w:nsid w:val="1C505C47"/>
    <w:multiLevelType w:val="multilevel"/>
    <w:tmpl w:val="AADC24F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2497977"/>
    <w:multiLevelType w:val="hybridMultilevel"/>
    <w:tmpl w:val="59EC1436"/>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2B542FB"/>
    <w:multiLevelType w:val="multilevel"/>
    <w:tmpl w:val="D6341A2E"/>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23702DED"/>
    <w:multiLevelType w:val="multilevel"/>
    <w:tmpl w:val="D91238E0"/>
    <w:lvl w:ilvl="0">
      <w:start w:val="3"/>
      <w:numFmt w:val="decimal"/>
      <w:lvlText w:val="%1."/>
      <w:lvlJc w:val="left"/>
      <w:pPr>
        <w:ind w:left="360" w:hanging="360"/>
      </w:pPr>
      <w:rPr>
        <w:rFonts w:hint="default"/>
      </w:rPr>
    </w:lvl>
    <w:lvl w:ilvl="1">
      <w:start w:val="1"/>
      <w:numFmt w:val="decimal"/>
      <w:lvlText w:val="%1.%2."/>
      <w:lvlJc w:val="left"/>
      <w:pPr>
        <w:ind w:left="1781" w:hanging="360"/>
      </w:pPr>
      <w:rPr>
        <w:rFonts w:hint="default"/>
        <w:b/>
        <w:bCs/>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8">
    <w:nsid w:val="23B22740"/>
    <w:multiLevelType w:val="hybridMultilevel"/>
    <w:tmpl w:val="4456EA74"/>
    <w:lvl w:ilvl="0" w:tplc="4FB4436E">
      <w:start w:val="2"/>
      <w:numFmt w:val="decimal"/>
      <w:lvlText w:val="%1."/>
      <w:lvlJc w:val="left"/>
      <w:pPr>
        <w:ind w:left="1080" w:hanging="360"/>
      </w:pPr>
      <w:rPr>
        <w:rFonts w:hint="default"/>
        <w:w w:val="10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800827"/>
    <w:multiLevelType w:val="multilevel"/>
    <w:tmpl w:val="AC1E9B24"/>
    <w:lvl w:ilvl="0">
      <w:start w:val="1"/>
      <w:numFmt w:val="decimal"/>
      <w:lvlText w:val="%1."/>
      <w:lvlJc w:val="left"/>
      <w:pPr>
        <w:tabs>
          <w:tab w:val="num" w:pos="1991"/>
        </w:tabs>
        <w:ind w:left="1991" w:hanging="1140"/>
      </w:pPr>
      <w:rPr>
        <w:rFonts w:cs="Times New Roman" w:hint="default"/>
      </w:rPr>
    </w:lvl>
    <w:lvl w:ilvl="1">
      <w:start w:val="3"/>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29515160"/>
    <w:multiLevelType w:val="hybridMultilevel"/>
    <w:tmpl w:val="46C0A3A0"/>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9F26E62"/>
    <w:multiLevelType w:val="multilevel"/>
    <w:tmpl w:val="D3E201F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D1D7616"/>
    <w:multiLevelType w:val="hybridMultilevel"/>
    <w:tmpl w:val="EA74EE4C"/>
    <w:lvl w:ilvl="0" w:tplc="55400E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D3A4E89"/>
    <w:multiLevelType w:val="hybridMultilevel"/>
    <w:tmpl w:val="86E8E208"/>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FFF03D1"/>
    <w:multiLevelType w:val="multilevel"/>
    <w:tmpl w:val="193A40A4"/>
    <w:lvl w:ilvl="0">
      <w:start w:val="6"/>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31E84D1B"/>
    <w:multiLevelType w:val="hybridMultilevel"/>
    <w:tmpl w:val="77602B0E"/>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25B13A9"/>
    <w:multiLevelType w:val="multilevel"/>
    <w:tmpl w:val="E8885A96"/>
    <w:lvl w:ilvl="0">
      <w:start w:val="6"/>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27">
    <w:nsid w:val="347A7271"/>
    <w:multiLevelType w:val="hybridMultilevel"/>
    <w:tmpl w:val="8E18C63E"/>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54020C"/>
    <w:multiLevelType w:val="hybridMultilevel"/>
    <w:tmpl w:val="8CB80B1A"/>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4F06F9"/>
    <w:multiLevelType w:val="hybridMultilevel"/>
    <w:tmpl w:val="6BA89806"/>
    <w:lvl w:ilvl="0" w:tplc="55400E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73B5982"/>
    <w:multiLevelType w:val="hybridMultilevel"/>
    <w:tmpl w:val="1602B24E"/>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634D1E"/>
    <w:multiLevelType w:val="hybridMultilevel"/>
    <w:tmpl w:val="02583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7A40B7"/>
    <w:multiLevelType w:val="hybridMultilevel"/>
    <w:tmpl w:val="D5D27EF0"/>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1647D5"/>
    <w:multiLevelType w:val="hybridMultilevel"/>
    <w:tmpl w:val="FE10535E"/>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0A13B4"/>
    <w:multiLevelType w:val="hybridMultilevel"/>
    <w:tmpl w:val="DCB8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3C6AB1"/>
    <w:multiLevelType w:val="hybridMultilevel"/>
    <w:tmpl w:val="BC22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716AA2"/>
    <w:multiLevelType w:val="hybridMultilevel"/>
    <w:tmpl w:val="C66226A2"/>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50E2283"/>
    <w:multiLevelType w:val="hybridMultilevel"/>
    <w:tmpl w:val="69C64D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68429B5"/>
    <w:multiLevelType w:val="hybridMultilevel"/>
    <w:tmpl w:val="823CC258"/>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5C2679"/>
    <w:multiLevelType w:val="hybridMultilevel"/>
    <w:tmpl w:val="3FF633F6"/>
    <w:lvl w:ilvl="0" w:tplc="5540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1D3E96"/>
    <w:multiLevelType w:val="hybridMultilevel"/>
    <w:tmpl w:val="95403DAC"/>
    <w:lvl w:ilvl="0" w:tplc="55400E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D1D4968"/>
    <w:multiLevelType w:val="hybridMultilevel"/>
    <w:tmpl w:val="24789CD6"/>
    <w:lvl w:ilvl="0" w:tplc="55400E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0DA1EB3"/>
    <w:multiLevelType w:val="multilevel"/>
    <w:tmpl w:val="F1BAFCE0"/>
    <w:lvl w:ilvl="0">
      <w:start w:val="4"/>
      <w:numFmt w:val="decimal"/>
      <w:lvlText w:val="%1."/>
      <w:lvlJc w:val="left"/>
      <w:pPr>
        <w:ind w:left="592"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3">
    <w:nsid w:val="71B15F92"/>
    <w:multiLevelType w:val="hybridMultilevel"/>
    <w:tmpl w:val="17F44DB8"/>
    <w:lvl w:ilvl="0" w:tplc="55400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25E4BEB"/>
    <w:multiLevelType w:val="multilevel"/>
    <w:tmpl w:val="6F0E0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32D65F7"/>
    <w:multiLevelType w:val="hybridMultilevel"/>
    <w:tmpl w:val="48A8C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B33F72"/>
    <w:multiLevelType w:val="hybridMultilevel"/>
    <w:tmpl w:val="3AAAF5C4"/>
    <w:lvl w:ilvl="0" w:tplc="55400E76">
      <w:start w:val="1"/>
      <w:numFmt w:val="bullet"/>
      <w:lvlText w:val=""/>
      <w:lvlJc w:val="left"/>
      <w:pPr>
        <w:ind w:left="360" w:hanging="360"/>
      </w:pPr>
      <w:rPr>
        <w:rFonts w:ascii="Symbol" w:hAnsi="Symbol" w:hint="default"/>
      </w:rPr>
    </w:lvl>
    <w:lvl w:ilvl="1" w:tplc="EAC089E0">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6975CF9"/>
    <w:multiLevelType w:val="hybridMultilevel"/>
    <w:tmpl w:val="FE9C43E6"/>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831394D"/>
    <w:multiLevelType w:val="multilevel"/>
    <w:tmpl w:val="FE524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F11025A"/>
    <w:multiLevelType w:val="hybridMultilevel"/>
    <w:tmpl w:val="EDBE4242"/>
    <w:lvl w:ilvl="0" w:tplc="55400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F5A06F2"/>
    <w:multiLevelType w:val="multilevel"/>
    <w:tmpl w:val="375C2776"/>
    <w:lvl w:ilvl="0">
      <w:start w:val="2"/>
      <w:numFmt w:val="decimal"/>
      <w:lvlText w:val="%1."/>
      <w:lvlJc w:val="left"/>
      <w:pPr>
        <w:ind w:left="360" w:hanging="360"/>
      </w:pPr>
      <w:rPr>
        <w:rFonts w:hint="default"/>
      </w:rPr>
    </w:lvl>
    <w:lvl w:ilvl="1">
      <w:start w:val="5"/>
      <w:numFmt w:val="decimal"/>
      <w:lvlText w:val="%1.%2."/>
      <w:lvlJc w:val="left"/>
      <w:pPr>
        <w:ind w:left="1131" w:hanging="360"/>
      </w:pPr>
      <w:rPr>
        <w:rFonts w:hint="default"/>
      </w:rPr>
    </w:lvl>
    <w:lvl w:ilvl="2">
      <w:start w:val="1"/>
      <w:numFmt w:val="decimal"/>
      <w:lvlText w:val="%1.%2.%3."/>
      <w:lvlJc w:val="left"/>
      <w:pPr>
        <w:ind w:left="2262" w:hanging="720"/>
      </w:pPr>
      <w:rPr>
        <w:rFonts w:hint="default"/>
      </w:rPr>
    </w:lvl>
    <w:lvl w:ilvl="3">
      <w:start w:val="1"/>
      <w:numFmt w:val="decimal"/>
      <w:lvlText w:val="%1.%2.%3.%4."/>
      <w:lvlJc w:val="left"/>
      <w:pPr>
        <w:ind w:left="3033" w:hanging="720"/>
      </w:pPr>
      <w:rPr>
        <w:rFonts w:hint="default"/>
      </w:rPr>
    </w:lvl>
    <w:lvl w:ilvl="4">
      <w:start w:val="1"/>
      <w:numFmt w:val="decimal"/>
      <w:lvlText w:val="%1.%2.%3.%4.%5."/>
      <w:lvlJc w:val="left"/>
      <w:pPr>
        <w:ind w:left="4164" w:hanging="1080"/>
      </w:pPr>
      <w:rPr>
        <w:rFonts w:hint="default"/>
      </w:rPr>
    </w:lvl>
    <w:lvl w:ilvl="5">
      <w:start w:val="1"/>
      <w:numFmt w:val="decimal"/>
      <w:lvlText w:val="%1.%2.%3.%4.%5.%6."/>
      <w:lvlJc w:val="left"/>
      <w:pPr>
        <w:ind w:left="4935" w:hanging="1080"/>
      </w:pPr>
      <w:rPr>
        <w:rFonts w:hint="default"/>
      </w:rPr>
    </w:lvl>
    <w:lvl w:ilvl="6">
      <w:start w:val="1"/>
      <w:numFmt w:val="decimal"/>
      <w:lvlText w:val="%1.%2.%3.%4.%5.%6.%7."/>
      <w:lvlJc w:val="left"/>
      <w:pPr>
        <w:ind w:left="6066"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68" w:hanging="1800"/>
      </w:pPr>
      <w:rPr>
        <w:rFonts w:hint="default"/>
      </w:rPr>
    </w:lvl>
  </w:abstractNum>
  <w:num w:numId="1">
    <w:abstractNumId w:val="42"/>
  </w:num>
  <w:num w:numId="2">
    <w:abstractNumId w:val="8"/>
  </w:num>
  <w:num w:numId="3">
    <w:abstractNumId w:val="26"/>
  </w:num>
  <w:num w:numId="4">
    <w:abstractNumId w:val="0"/>
  </w:num>
  <w:num w:numId="5">
    <w:abstractNumId w:val="22"/>
  </w:num>
  <w:num w:numId="6">
    <w:abstractNumId w:val="49"/>
  </w:num>
  <w:num w:numId="7">
    <w:abstractNumId w:val="25"/>
  </w:num>
  <w:num w:numId="8">
    <w:abstractNumId w:val="30"/>
  </w:num>
  <w:num w:numId="9">
    <w:abstractNumId w:val="6"/>
  </w:num>
  <w:num w:numId="10">
    <w:abstractNumId w:val="9"/>
  </w:num>
  <w:num w:numId="11">
    <w:abstractNumId w:val="12"/>
  </w:num>
  <w:num w:numId="12">
    <w:abstractNumId w:val="17"/>
  </w:num>
  <w:num w:numId="13">
    <w:abstractNumId w:val="46"/>
  </w:num>
  <w:num w:numId="14">
    <w:abstractNumId w:val="27"/>
  </w:num>
  <w:num w:numId="15">
    <w:abstractNumId w:val="13"/>
  </w:num>
  <w:num w:numId="16">
    <w:abstractNumId w:val="10"/>
  </w:num>
  <w:num w:numId="17">
    <w:abstractNumId w:val="19"/>
  </w:num>
  <w:num w:numId="18">
    <w:abstractNumId w:val="11"/>
  </w:num>
  <w:num w:numId="19">
    <w:abstractNumId w:val="48"/>
  </w:num>
  <w:num w:numId="20">
    <w:abstractNumId w:val="37"/>
  </w:num>
  <w:num w:numId="21">
    <w:abstractNumId w:val="44"/>
  </w:num>
  <w:num w:numId="22">
    <w:abstractNumId w:val="34"/>
  </w:num>
  <w:num w:numId="23">
    <w:abstractNumId w:val="4"/>
  </w:num>
  <w:num w:numId="24">
    <w:abstractNumId w:val="40"/>
  </w:num>
  <w:num w:numId="25">
    <w:abstractNumId w:val="29"/>
  </w:num>
  <w:num w:numId="26">
    <w:abstractNumId w:val="2"/>
  </w:num>
  <w:num w:numId="27">
    <w:abstractNumId w:val="43"/>
  </w:num>
  <w:num w:numId="28">
    <w:abstractNumId w:val="32"/>
  </w:num>
  <w:num w:numId="29">
    <w:abstractNumId w:val="39"/>
  </w:num>
  <w:num w:numId="30">
    <w:abstractNumId w:val="1"/>
  </w:num>
  <w:num w:numId="31">
    <w:abstractNumId w:val="47"/>
  </w:num>
  <w:num w:numId="32">
    <w:abstractNumId w:val="33"/>
  </w:num>
  <w:num w:numId="33">
    <w:abstractNumId w:val="38"/>
  </w:num>
  <w:num w:numId="34">
    <w:abstractNumId w:val="7"/>
  </w:num>
  <w:num w:numId="35">
    <w:abstractNumId w:val="23"/>
  </w:num>
  <w:num w:numId="36">
    <w:abstractNumId w:val="28"/>
  </w:num>
  <w:num w:numId="37">
    <w:abstractNumId w:val="15"/>
  </w:num>
  <w:num w:numId="38">
    <w:abstractNumId w:val="3"/>
  </w:num>
  <w:num w:numId="39">
    <w:abstractNumId w:val="41"/>
  </w:num>
  <w:num w:numId="40">
    <w:abstractNumId w:val="36"/>
  </w:num>
  <w:num w:numId="41">
    <w:abstractNumId w:val="20"/>
  </w:num>
  <w:num w:numId="42">
    <w:abstractNumId w:val="5"/>
  </w:num>
  <w:num w:numId="43">
    <w:abstractNumId w:val="21"/>
  </w:num>
  <w:num w:numId="44">
    <w:abstractNumId w:val="31"/>
  </w:num>
  <w:num w:numId="45">
    <w:abstractNumId w:val="16"/>
  </w:num>
  <w:num w:numId="46">
    <w:abstractNumId w:val="45"/>
  </w:num>
  <w:num w:numId="47">
    <w:abstractNumId w:val="50"/>
  </w:num>
  <w:num w:numId="48">
    <w:abstractNumId w:val="14"/>
  </w:num>
  <w:num w:numId="49">
    <w:abstractNumId w:val="24"/>
  </w:num>
  <w:num w:numId="50">
    <w:abstractNumId w:val="35"/>
  </w:num>
  <w:num w:numId="51">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6747"/>
    <w:rsid w:val="00014907"/>
    <w:rsid w:val="00037C86"/>
    <w:rsid w:val="000536C0"/>
    <w:rsid w:val="00055FDD"/>
    <w:rsid w:val="00063534"/>
    <w:rsid w:val="000750EF"/>
    <w:rsid w:val="00075A24"/>
    <w:rsid w:val="000C2F83"/>
    <w:rsid w:val="000C3C35"/>
    <w:rsid w:val="000D31BF"/>
    <w:rsid w:val="000F6CB3"/>
    <w:rsid w:val="001139E8"/>
    <w:rsid w:val="0011570A"/>
    <w:rsid w:val="00141DA4"/>
    <w:rsid w:val="00193DEA"/>
    <w:rsid w:val="001A0650"/>
    <w:rsid w:val="001B63F7"/>
    <w:rsid w:val="001C1D73"/>
    <w:rsid w:val="001E25FE"/>
    <w:rsid w:val="001E35EC"/>
    <w:rsid w:val="001F793D"/>
    <w:rsid w:val="00236649"/>
    <w:rsid w:val="0024243A"/>
    <w:rsid w:val="00242A63"/>
    <w:rsid w:val="002445D2"/>
    <w:rsid w:val="0027644A"/>
    <w:rsid w:val="0028351C"/>
    <w:rsid w:val="0029191A"/>
    <w:rsid w:val="002C7AEA"/>
    <w:rsid w:val="003675AA"/>
    <w:rsid w:val="0037408A"/>
    <w:rsid w:val="003A5412"/>
    <w:rsid w:val="003A5885"/>
    <w:rsid w:val="003B6334"/>
    <w:rsid w:val="003C68C0"/>
    <w:rsid w:val="003D02B7"/>
    <w:rsid w:val="003D3DC4"/>
    <w:rsid w:val="003F2F13"/>
    <w:rsid w:val="003F464F"/>
    <w:rsid w:val="00404AAE"/>
    <w:rsid w:val="004068AC"/>
    <w:rsid w:val="00414A07"/>
    <w:rsid w:val="00445928"/>
    <w:rsid w:val="00484BF7"/>
    <w:rsid w:val="004917F6"/>
    <w:rsid w:val="004A073D"/>
    <w:rsid w:val="004E3A23"/>
    <w:rsid w:val="00517663"/>
    <w:rsid w:val="0052432F"/>
    <w:rsid w:val="005304C7"/>
    <w:rsid w:val="00542A2B"/>
    <w:rsid w:val="00561586"/>
    <w:rsid w:val="005A38D5"/>
    <w:rsid w:val="005B48B8"/>
    <w:rsid w:val="005C6664"/>
    <w:rsid w:val="00624C68"/>
    <w:rsid w:val="00634826"/>
    <w:rsid w:val="00665648"/>
    <w:rsid w:val="006B026F"/>
    <w:rsid w:val="006B4478"/>
    <w:rsid w:val="006B7E12"/>
    <w:rsid w:val="006C44F6"/>
    <w:rsid w:val="00705CE9"/>
    <w:rsid w:val="00727B03"/>
    <w:rsid w:val="007510A0"/>
    <w:rsid w:val="0075602D"/>
    <w:rsid w:val="007663D6"/>
    <w:rsid w:val="00766747"/>
    <w:rsid w:val="007757E6"/>
    <w:rsid w:val="00776DA5"/>
    <w:rsid w:val="00790C7B"/>
    <w:rsid w:val="007D5E3F"/>
    <w:rsid w:val="007E2095"/>
    <w:rsid w:val="007E72A2"/>
    <w:rsid w:val="00813093"/>
    <w:rsid w:val="0087343D"/>
    <w:rsid w:val="00873463"/>
    <w:rsid w:val="008A2AB4"/>
    <w:rsid w:val="008A5446"/>
    <w:rsid w:val="008A5E65"/>
    <w:rsid w:val="008D16F9"/>
    <w:rsid w:val="008E502D"/>
    <w:rsid w:val="009029C7"/>
    <w:rsid w:val="00916970"/>
    <w:rsid w:val="009248B3"/>
    <w:rsid w:val="0095216E"/>
    <w:rsid w:val="009573F3"/>
    <w:rsid w:val="0099734D"/>
    <w:rsid w:val="009B2E44"/>
    <w:rsid w:val="009C1BE3"/>
    <w:rsid w:val="009E7555"/>
    <w:rsid w:val="00A418C8"/>
    <w:rsid w:val="00A43CAA"/>
    <w:rsid w:val="00A8499C"/>
    <w:rsid w:val="00AA2F09"/>
    <w:rsid w:val="00AA76C0"/>
    <w:rsid w:val="00AB7973"/>
    <w:rsid w:val="00AE5FF0"/>
    <w:rsid w:val="00AF4613"/>
    <w:rsid w:val="00B21463"/>
    <w:rsid w:val="00B25F7B"/>
    <w:rsid w:val="00B323FE"/>
    <w:rsid w:val="00B35620"/>
    <w:rsid w:val="00B53608"/>
    <w:rsid w:val="00B66B5D"/>
    <w:rsid w:val="00B855BF"/>
    <w:rsid w:val="00BA35EA"/>
    <w:rsid w:val="00BF51E2"/>
    <w:rsid w:val="00BF67D9"/>
    <w:rsid w:val="00C0321D"/>
    <w:rsid w:val="00C0537D"/>
    <w:rsid w:val="00C1297C"/>
    <w:rsid w:val="00C2511F"/>
    <w:rsid w:val="00C403EA"/>
    <w:rsid w:val="00D069E9"/>
    <w:rsid w:val="00D242EC"/>
    <w:rsid w:val="00D358D9"/>
    <w:rsid w:val="00E14655"/>
    <w:rsid w:val="00E4134B"/>
    <w:rsid w:val="00E461BF"/>
    <w:rsid w:val="00E83EB4"/>
    <w:rsid w:val="00E874CA"/>
    <w:rsid w:val="00EB04AF"/>
    <w:rsid w:val="00EC106B"/>
    <w:rsid w:val="00EE6990"/>
    <w:rsid w:val="00EF695C"/>
    <w:rsid w:val="00F32770"/>
    <w:rsid w:val="00F45C47"/>
    <w:rsid w:val="00F53EFE"/>
    <w:rsid w:val="00F5468C"/>
    <w:rsid w:val="00FC4C7F"/>
    <w:rsid w:val="00FF5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47"/>
    <w:rPr>
      <w:rFonts w:eastAsiaTheme="minorEastAsia"/>
      <w:lang w:eastAsia="ru-RU"/>
    </w:rPr>
  </w:style>
  <w:style w:type="paragraph" w:styleId="1">
    <w:name w:val="heading 1"/>
    <w:basedOn w:val="a"/>
    <w:next w:val="a"/>
    <w:link w:val="10"/>
    <w:uiPriority w:val="99"/>
    <w:qFormat/>
    <w:rsid w:val="00766747"/>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link w:val="20"/>
    <w:uiPriority w:val="99"/>
    <w:qFormat/>
    <w:rsid w:val="007667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766747"/>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674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667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766747"/>
    <w:rPr>
      <w:rFonts w:ascii="Cambria" w:eastAsia="Times New Roman" w:hAnsi="Cambria" w:cs="Times New Roman"/>
      <w:b/>
      <w:bCs/>
      <w:color w:val="4F81BD"/>
      <w:sz w:val="24"/>
      <w:szCs w:val="24"/>
      <w:lang w:eastAsia="ru-RU"/>
    </w:rPr>
  </w:style>
  <w:style w:type="paragraph" w:styleId="a3">
    <w:name w:val="No Spacing"/>
    <w:link w:val="a4"/>
    <w:uiPriority w:val="1"/>
    <w:qFormat/>
    <w:rsid w:val="00766747"/>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766747"/>
    <w:rPr>
      <w:rFonts w:eastAsiaTheme="minorEastAsia"/>
      <w:lang w:eastAsia="ru-RU"/>
    </w:rPr>
  </w:style>
  <w:style w:type="paragraph" w:styleId="a5">
    <w:name w:val="List Paragraph"/>
    <w:basedOn w:val="a"/>
    <w:link w:val="a6"/>
    <w:uiPriority w:val="99"/>
    <w:qFormat/>
    <w:rsid w:val="00766747"/>
    <w:pPr>
      <w:ind w:left="720"/>
      <w:contextualSpacing/>
    </w:pPr>
  </w:style>
  <w:style w:type="character" w:customStyle="1" w:styleId="a6">
    <w:name w:val="Абзац списка Знак"/>
    <w:link w:val="a5"/>
    <w:uiPriority w:val="34"/>
    <w:locked/>
    <w:rsid w:val="00766747"/>
    <w:rPr>
      <w:rFonts w:eastAsiaTheme="minorEastAsia"/>
      <w:lang w:eastAsia="ru-RU"/>
    </w:rPr>
  </w:style>
  <w:style w:type="paragraph" w:customStyle="1" w:styleId="ConsPlusNormal">
    <w:name w:val="ConsPlusNormal"/>
    <w:qFormat/>
    <w:rsid w:val="007667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Body Text"/>
    <w:basedOn w:val="a"/>
    <w:link w:val="a8"/>
    <w:uiPriority w:val="99"/>
    <w:qFormat/>
    <w:rsid w:val="00766747"/>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99"/>
    <w:rsid w:val="00766747"/>
    <w:rPr>
      <w:rFonts w:ascii="Times New Roman" w:eastAsia="Times New Roman" w:hAnsi="Times New Roman" w:cs="Times New Roman"/>
      <w:sz w:val="28"/>
      <w:szCs w:val="28"/>
    </w:rPr>
  </w:style>
  <w:style w:type="character" w:customStyle="1" w:styleId="a9">
    <w:name w:val="Текст выноски Знак"/>
    <w:basedOn w:val="a0"/>
    <w:link w:val="aa"/>
    <w:uiPriority w:val="99"/>
    <w:semiHidden/>
    <w:rsid w:val="00766747"/>
    <w:rPr>
      <w:rFonts w:ascii="Tahoma" w:eastAsiaTheme="minorEastAsia" w:hAnsi="Tahoma" w:cs="Tahoma"/>
      <w:sz w:val="16"/>
      <w:szCs w:val="16"/>
      <w:lang w:eastAsia="ru-RU"/>
    </w:rPr>
  </w:style>
  <w:style w:type="paragraph" w:styleId="aa">
    <w:name w:val="Balloon Text"/>
    <w:basedOn w:val="a"/>
    <w:link w:val="a9"/>
    <w:uiPriority w:val="99"/>
    <w:semiHidden/>
    <w:unhideWhenUsed/>
    <w:rsid w:val="00766747"/>
    <w:pPr>
      <w:spacing w:after="0" w:line="240" w:lineRule="auto"/>
    </w:pPr>
    <w:rPr>
      <w:rFonts w:ascii="Tahoma" w:hAnsi="Tahoma" w:cs="Tahoma"/>
      <w:sz w:val="16"/>
      <w:szCs w:val="16"/>
    </w:rPr>
  </w:style>
  <w:style w:type="character" w:customStyle="1" w:styleId="ab">
    <w:name w:val="Верхний колонтитул Знак"/>
    <w:basedOn w:val="a0"/>
    <w:link w:val="ac"/>
    <w:uiPriority w:val="99"/>
    <w:rsid w:val="00766747"/>
    <w:rPr>
      <w:rFonts w:eastAsiaTheme="minorEastAsia"/>
      <w:lang w:eastAsia="ru-RU"/>
    </w:rPr>
  </w:style>
  <w:style w:type="paragraph" w:styleId="ac">
    <w:name w:val="header"/>
    <w:basedOn w:val="a"/>
    <w:link w:val="ab"/>
    <w:uiPriority w:val="99"/>
    <w:unhideWhenUsed/>
    <w:rsid w:val="00766747"/>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766747"/>
    <w:rPr>
      <w:rFonts w:eastAsiaTheme="minorEastAsia"/>
      <w:lang w:eastAsia="ru-RU"/>
    </w:rPr>
  </w:style>
  <w:style w:type="paragraph" w:customStyle="1" w:styleId="TableParagraph">
    <w:name w:val="Table Paragraph"/>
    <w:basedOn w:val="a"/>
    <w:uiPriority w:val="1"/>
    <w:qFormat/>
    <w:rsid w:val="0076674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efault">
    <w:name w:val="Default"/>
    <w:uiPriority w:val="99"/>
    <w:rsid w:val="007667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d">
    <w:name w:val="Hyperlink"/>
    <w:basedOn w:val="a0"/>
    <w:uiPriority w:val="99"/>
    <w:unhideWhenUsed/>
    <w:rsid w:val="00766747"/>
    <w:rPr>
      <w:color w:val="0000FF"/>
      <w:u w:val="single"/>
    </w:rPr>
  </w:style>
  <w:style w:type="paragraph" w:styleId="ae">
    <w:name w:val="Body Text Indent"/>
    <w:basedOn w:val="a"/>
    <w:link w:val="af"/>
    <w:uiPriority w:val="99"/>
    <w:unhideWhenUsed/>
    <w:rsid w:val="00766747"/>
    <w:pPr>
      <w:spacing w:after="120"/>
      <w:ind w:left="283"/>
    </w:pPr>
  </w:style>
  <w:style w:type="character" w:customStyle="1" w:styleId="af">
    <w:name w:val="Основной текст с отступом Знак"/>
    <w:basedOn w:val="a0"/>
    <w:link w:val="ae"/>
    <w:uiPriority w:val="99"/>
    <w:rsid w:val="00766747"/>
    <w:rPr>
      <w:rFonts w:eastAsiaTheme="minorEastAsia"/>
      <w:lang w:eastAsia="ru-RU"/>
    </w:rPr>
  </w:style>
  <w:style w:type="paragraph" w:customStyle="1" w:styleId="110">
    <w:name w:val="Заголовок 11"/>
    <w:basedOn w:val="a"/>
    <w:uiPriority w:val="1"/>
    <w:qFormat/>
    <w:rsid w:val="00766747"/>
    <w:pPr>
      <w:widowControl w:val="0"/>
      <w:autoSpaceDE w:val="0"/>
      <w:autoSpaceDN w:val="0"/>
      <w:spacing w:after="0" w:line="240" w:lineRule="auto"/>
      <w:ind w:left="793" w:hanging="465"/>
      <w:outlineLvl w:val="1"/>
    </w:pPr>
    <w:rPr>
      <w:rFonts w:ascii="Times New Roman" w:eastAsia="Times New Roman" w:hAnsi="Times New Roman" w:cs="Times New Roman"/>
      <w:b/>
      <w:bCs/>
      <w:sz w:val="28"/>
      <w:szCs w:val="28"/>
      <w:lang w:eastAsia="en-US"/>
    </w:rPr>
  </w:style>
  <w:style w:type="paragraph" w:customStyle="1" w:styleId="12">
    <w:name w:val="Обычный1"/>
    <w:rsid w:val="00766747"/>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766747"/>
    <w:rPr>
      <w:rFonts w:cs="Times New Roman"/>
    </w:rPr>
  </w:style>
  <w:style w:type="paragraph" w:styleId="af0">
    <w:name w:val="Normal (Web)"/>
    <w:aliases w:val="Обычный (Web)"/>
    <w:basedOn w:val="a"/>
    <w:rsid w:val="00766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uiPriority w:val="99"/>
    <w:rsid w:val="00766747"/>
    <w:rPr>
      <w:rFonts w:cs="Times New Roman"/>
    </w:rPr>
  </w:style>
  <w:style w:type="character" w:customStyle="1" w:styleId="mw-editsection">
    <w:name w:val="mw-editsection"/>
    <w:basedOn w:val="a0"/>
    <w:uiPriority w:val="99"/>
    <w:rsid w:val="00766747"/>
    <w:rPr>
      <w:rFonts w:cs="Times New Roman"/>
    </w:rPr>
  </w:style>
  <w:style w:type="character" w:customStyle="1" w:styleId="mw-editsection-bracket">
    <w:name w:val="mw-editsection-bracket"/>
    <w:basedOn w:val="a0"/>
    <w:uiPriority w:val="99"/>
    <w:rsid w:val="00766747"/>
    <w:rPr>
      <w:rFonts w:cs="Times New Roman"/>
    </w:rPr>
  </w:style>
  <w:style w:type="character" w:customStyle="1" w:styleId="mw-editsection-divider">
    <w:name w:val="mw-editsection-divider"/>
    <w:basedOn w:val="a0"/>
    <w:uiPriority w:val="99"/>
    <w:rsid w:val="00766747"/>
    <w:rPr>
      <w:rFonts w:cs="Times New Roman"/>
    </w:rPr>
  </w:style>
  <w:style w:type="character" w:customStyle="1" w:styleId="noprint">
    <w:name w:val="noprint"/>
    <w:basedOn w:val="a0"/>
    <w:uiPriority w:val="99"/>
    <w:rsid w:val="00766747"/>
    <w:rPr>
      <w:rFonts w:cs="Times New Roman"/>
    </w:rPr>
  </w:style>
  <w:style w:type="character" w:customStyle="1" w:styleId="butback">
    <w:name w:val="butback"/>
    <w:basedOn w:val="a0"/>
    <w:uiPriority w:val="99"/>
    <w:rsid w:val="00766747"/>
    <w:rPr>
      <w:rFonts w:cs="Times New Roman"/>
    </w:rPr>
  </w:style>
  <w:style w:type="character" w:customStyle="1" w:styleId="submenu-table">
    <w:name w:val="submenu-table"/>
    <w:basedOn w:val="a0"/>
    <w:uiPriority w:val="99"/>
    <w:rsid w:val="00766747"/>
    <w:rPr>
      <w:rFonts w:cs="Times New Roman"/>
    </w:rPr>
  </w:style>
  <w:style w:type="paragraph" w:customStyle="1" w:styleId="s1">
    <w:name w:val="s_1"/>
    <w:basedOn w:val="a"/>
    <w:uiPriority w:val="99"/>
    <w:rsid w:val="0076674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Plain Text"/>
    <w:basedOn w:val="a"/>
    <w:link w:val="af2"/>
    <w:uiPriority w:val="99"/>
    <w:rsid w:val="00766747"/>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2">
    <w:name w:val="Текст Знак"/>
    <w:basedOn w:val="a0"/>
    <w:link w:val="af1"/>
    <w:uiPriority w:val="99"/>
    <w:rsid w:val="00766747"/>
    <w:rPr>
      <w:rFonts w:ascii="Times New Roman" w:eastAsia="Times New Roman" w:hAnsi="Times New Roman" w:cs="Times New Roman"/>
      <w:sz w:val="28"/>
      <w:szCs w:val="20"/>
      <w:lang w:eastAsia="ru-RU"/>
    </w:rPr>
  </w:style>
  <w:style w:type="paragraph" w:customStyle="1" w:styleId="s3">
    <w:name w:val="s_3"/>
    <w:basedOn w:val="a"/>
    <w:uiPriority w:val="99"/>
    <w:rsid w:val="00766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uiPriority w:val="99"/>
    <w:locked/>
    <w:rsid w:val="00766747"/>
    <w:rPr>
      <w:rFonts w:ascii="Times New Roman" w:hAnsi="Times New Roman"/>
      <w:sz w:val="20"/>
    </w:rPr>
  </w:style>
  <w:style w:type="paragraph" w:customStyle="1" w:styleId="af3">
    <w:name w:val="Нормальный (таблица)"/>
    <w:basedOn w:val="a"/>
    <w:next w:val="a"/>
    <w:uiPriority w:val="99"/>
    <w:rsid w:val="0076674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4">
    <w:name w:val="Прижатый влево"/>
    <w:basedOn w:val="a"/>
    <w:next w:val="a"/>
    <w:uiPriority w:val="99"/>
    <w:rsid w:val="00766747"/>
    <w:pPr>
      <w:widowControl w:val="0"/>
      <w:autoSpaceDE w:val="0"/>
      <w:autoSpaceDN w:val="0"/>
      <w:adjustRightInd w:val="0"/>
      <w:spacing w:after="0" w:line="240" w:lineRule="auto"/>
    </w:pPr>
    <w:rPr>
      <w:rFonts w:ascii="Arial" w:eastAsia="Times New Roman" w:hAnsi="Arial" w:cs="Arial"/>
      <w:sz w:val="24"/>
      <w:szCs w:val="24"/>
    </w:rPr>
  </w:style>
  <w:style w:type="character" w:styleId="af5">
    <w:name w:val="Strong"/>
    <w:basedOn w:val="a0"/>
    <w:uiPriority w:val="99"/>
    <w:qFormat/>
    <w:rsid w:val="00766747"/>
    <w:rPr>
      <w:rFonts w:cs="Times New Roman"/>
      <w:b/>
      <w:bCs/>
    </w:rPr>
  </w:style>
  <w:style w:type="character" w:customStyle="1" w:styleId="FooterChar">
    <w:name w:val="Footer Char"/>
    <w:uiPriority w:val="99"/>
    <w:locked/>
    <w:rsid w:val="00766747"/>
  </w:style>
  <w:style w:type="paragraph" w:styleId="af6">
    <w:name w:val="footer"/>
    <w:basedOn w:val="a"/>
    <w:link w:val="af7"/>
    <w:uiPriority w:val="99"/>
    <w:rsid w:val="00766747"/>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0"/>
    <w:link w:val="af6"/>
    <w:uiPriority w:val="99"/>
    <w:rsid w:val="00766747"/>
    <w:rPr>
      <w:rFonts w:ascii="Calibri" w:eastAsia="Calibri" w:hAnsi="Calibri" w:cs="Times New Roman"/>
      <w:sz w:val="20"/>
      <w:szCs w:val="20"/>
      <w:lang w:eastAsia="ru-RU"/>
    </w:rPr>
  </w:style>
  <w:style w:type="character" w:customStyle="1" w:styleId="13">
    <w:name w:val="Стиль1 Знак"/>
    <w:basedOn w:val="a0"/>
    <w:link w:val="14"/>
    <w:uiPriority w:val="99"/>
    <w:locked/>
    <w:rsid w:val="00766747"/>
    <w:rPr>
      <w:rFonts w:ascii="Times New Roman" w:hAnsi="Times New Roman" w:cs="Times New Roman"/>
      <w:b/>
      <w:sz w:val="28"/>
      <w:szCs w:val="28"/>
      <w:lang w:eastAsia="ru-RU"/>
    </w:rPr>
  </w:style>
  <w:style w:type="paragraph" w:customStyle="1" w:styleId="14">
    <w:name w:val="Стиль1"/>
    <w:basedOn w:val="a"/>
    <w:link w:val="13"/>
    <w:uiPriority w:val="99"/>
    <w:rsid w:val="00766747"/>
    <w:pPr>
      <w:widowControl w:val="0"/>
      <w:autoSpaceDE w:val="0"/>
      <w:autoSpaceDN w:val="0"/>
      <w:adjustRightInd w:val="0"/>
      <w:spacing w:after="120" w:line="240" w:lineRule="auto"/>
      <w:ind w:left="709" w:right="709"/>
      <w:jc w:val="center"/>
    </w:pPr>
    <w:rPr>
      <w:rFonts w:ascii="Times New Roman" w:eastAsiaTheme="minorHAnsi" w:hAnsi="Times New Roman" w:cs="Times New Roman"/>
      <w:b/>
      <w:sz w:val="28"/>
      <w:szCs w:val="28"/>
    </w:rPr>
  </w:style>
  <w:style w:type="character" w:customStyle="1" w:styleId="FontStyle25">
    <w:name w:val="Font Style25"/>
    <w:basedOn w:val="a0"/>
    <w:uiPriority w:val="99"/>
    <w:rsid w:val="00766747"/>
    <w:rPr>
      <w:rFonts w:ascii="Times New Roman" w:hAnsi="Times New Roman" w:cs="Times New Roman"/>
      <w:sz w:val="26"/>
      <w:szCs w:val="26"/>
    </w:rPr>
  </w:style>
  <w:style w:type="paragraph" w:customStyle="1" w:styleId="Style3">
    <w:name w:val="Style3"/>
    <w:basedOn w:val="a"/>
    <w:uiPriority w:val="99"/>
    <w:rsid w:val="00766747"/>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5">
    <w:name w:val="Style5"/>
    <w:basedOn w:val="a"/>
    <w:uiPriority w:val="99"/>
    <w:rsid w:val="007667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7667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76674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8">
    <w:name w:val="Title"/>
    <w:basedOn w:val="a"/>
    <w:link w:val="af9"/>
    <w:uiPriority w:val="99"/>
    <w:qFormat/>
    <w:rsid w:val="00766747"/>
    <w:pPr>
      <w:spacing w:after="0" w:line="240" w:lineRule="auto"/>
      <w:jc w:val="center"/>
    </w:pPr>
    <w:rPr>
      <w:rFonts w:ascii="Times New Roman" w:eastAsia="Times New Roman" w:hAnsi="Times New Roman" w:cs="Times New Roman"/>
      <w:sz w:val="32"/>
      <w:szCs w:val="20"/>
    </w:rPr>
  </w:style>
  <w:style w:type="character" w:customStyle="1" w:styleId="af9">
    <w:name w:val="Название Знак"/>
    <w:basedOn w:val="a0"/>
    <w:link w:val="af8"/>
    <w:uiPriority w:val="99"/>
    <w:rsid w:val="00766747"/>
    <w:rPr>
      <w:rFonts w:ascii="Times New Roman" w:eastAsia="Times New Roman" w:hAnsi="Times New Roman" w:cs="Times New Roman"/>
      <w:sz w:val="32"/>
      <w:szCs w:val="20"/>
      <w:lang w:eastAsia="ru-RU"/>
    </w:rPr>
  </w:style>
  <w:style w:type="paragraph" w:customStyle="1" w:styleId="15">
    <w:name w:val="Абзац списка1"/>
    <w:basedOn w:val="a"/>
    <w:rsid w:val="00766747"/>
    <w:pPr>
      <w:ind w:left="720"/>
      <w:contextualSpacing/>
    </w:pPr>
    <w:rPr>
      <w:rFonts w:ascii="Calibri" w:eastAsia="Times New Roman" w:hAnsi="Calibri" w:cs="Times New Roman"/>
      <w:lang w:eastAsia="en-US"/>
    </w:rPr>
  </w:style>
  <w:style w:type="character" w:customStyle="1" w:styleId="16">
    <w:name w:val="Текст примечания Знак1"/>
    <w:link w:val="afa"/>
    <w:uiPriority w:val="99"/>
    <w:rsid w:val="00766747"/>
    <w:rPr>
      <w:rFonts w:ascii="Calibri" w:eastAsia="Calibri" w:hAnsi="Calibri" w:cs="Calibri"/>
      <w:color w:val="000000"/>
      <w:lang w:eastAsia="zh-CN"/>
    </w:rPr>
  </w:style>
  <w:style w:type="paragraph" w:styleId="afa">
    <w:name w:val="annotation text"/>
    <w:basedOn w:val="a"/>
    <w:link w:val="16"/>
    <w:uiPriority w:val="99"/>
    <w:unhideWhenUsed/>
    <w:qFormat/>
    <w:rsid w:val="00766747"/>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character" w:customStyle="1" w:styleId="afb">
    <w:name w:val="Текст примечания Знак"/>
    <w:basedOn w:val="a0"/>
    <w:uiPriority w:val="99"/>
    <w:semiHidden/>
    <w:rsid w:val="00766747"/>
    <w:rPr>
      <w:rFonts w:eastAsiaTheme="minorEastAsia"/>
      <w:sz w:val="20"/>
      <w:szCs w:val="20"/>
      <w:lang w:eastAsia="ru-RU"/>
    </w:rPr>
  </w:style>
  <w:style w:type="paragraph" w:customStyle="1" w:styleId="afc">
    <w:name w:val="Содержимое таблицы"/>
    <w:basedOn w:val="a"/>
    <w:qFormat/>
    <w:rsid w:val="00766747"/>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ConsPlusNonformat">
    <w:name w:val="ConsPlusNonformat"/>
    <w:qFormat/>
    <w:rsid w:val="00766747"/>
    <w:pPr>
      <w:suppressAutoHyphens/>
      <w:autoSpaceDE w:val="0"/>
      <w:spacing w:after="0" w:line="240" w:lineRule="auto"/>
    </w:pPr>
    <w:rPr>
      <w:rFonts w:ascii="Courier New" w:eastAsia="Calibri" w:hAnsi="Courier New" w:cs="Courier New"/>
      <w:sz w:val="20"/>
      <w:szCs w:val="20"/>
      <w:lang w:eastAsia="zh-CN"/>
    </w:rPr>
  </w:style>
  <w:style w:type="table" w:customStyle="1" w:styleId="NormalTable02">
    <w:name w:val="Normal Table02"/>
    <w:uiPriority w:val="2"/>
    <w:semiHidden/>
    <w:unhideWhenUsed/>
    <w:qFormat/>
    <w:rsid w:val="00766747"/>
    <w:pPr>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FR5">
    <w:name w:val="FR5"/>
    <w:uiPriority w:val="99"/>
    <w:rsid w:val="00B855BF"/>
    <w:pPr>
      <w:widowControl w:val="0"/>
      <w:autoSpaceDE w:val="0"/>
      <w:autoSpaceDN w:val="0"/>
      <w:spacing w:after="0" w:line="440" w:lineRule="auto"/>
      <w:ind w:firstLine="720"/>
      <w:jc w:val="both"/>
    </w:pPr>
    <w:rPr>
      <w:rFonts w:ascii="Times New Roman" w:eastAsia="Times New Roman" w:hAnsi="Times New Roman" w:cs="Times New Roman"/>
      <w:lang w:eastAsia="ru-RU"/>
    </w:rPr>
  </w:style>
  <w:style w:type="paragraph" w:customStyle="1" w:styleId="FR4">
    <w:name w:val="FR4"/>
    <w:uiPriority w:val="99"/>
    <w:rsid w:val="00B855BF"/>
    <w:pPr>
      <w:widowControl w:val="0"/>
      <w:autoSpaceDE w:val="0"/>
      <w:autoSpaceDN w:val="0"/>
      <w:spacing w:after="0" w:line="360" w:lineRule="auto"/>
      <w:ind w:firstLine="720"/>
      <w:jc w:val="both"/>
    </w:pPr>
    <w:rPr>
      <w:rFonts w:ascii="Arial" w:eastAsia="Times New Roman" w:hAnsi="Arial" w:cs="Arial"/>
      <w:b/>
      <w:bCs/>
      <w:sz w:val="24"/>
      <w:szCs w:val="24"/>
      <w:lang w:eastAsia="ru-RU"/>
    </w:rPr>
  </w:style>
  <w:style w:type="table" w:styleId="afd">
    <w:name w:val="Table Grid"/>
    <w:basedOn w:val="a1"/>
    <w:uiPriority w:val="59"/>
    <w:rsid w:val="00414A0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rusada.triagonal.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1A396B972373D9F791BD83976084B29F093F745F9C8C0D44050F1CF52922D87FBC8BBBEED7BE50D3N20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168C-3517-453E-B765-2AAB1AFB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66</Pages>
  <Words>27350</Words>
  <Characters>155901</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2023-08-10T10:51:00Z</cp:lastPrinted>
  <dcterms:created xsi:type="dcterms:W3CDTF">2023-01-30T09:30:00Z</dcterms:created>
  <dcterms:modified xsi:type="dcterms:W3CDTF">2023-08-11T07:23:00Z</dcterms:modified>
</cp:coreProperties>
</file>